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B17DE" w:rsidRPr="00065C5C" w:rsidTr="0055400A">
        <w:trPr>
          <w:trHeight w:val="961"/>
          <w:jc w:val="center"/>
        </w:trPr>
        <w:tc>
          <w:tcPr>
            <w:tcW w:w="3321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1905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B17DE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F00052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0052">
        <w:rPr>
          <w:rFonts w:ascii="Times New Roman" w:hAnsi="Times New Roman"/>
          <w:sz w:val="28"/>
          <w:szCs w:val="28"/>
          <w:lang w:val="ru-RU"/>
        </w:rPr>
        <w:t xml:space="preserve">Восемнадцатого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E316EB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1B17DE">
        <w:rPr>
          <w:rFonts w:ascii="Times New Roman" w:hAnsi="Times New Roman"/>
          <w:sz w:val="28"/>
          <w:szCs w:val="28"/>
          <w:lang w:val="ru-RU"/>
        </w:rPr>
        <w:t>июня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B17DE">
        <w:rPr>
          <w:rFonts w:ascii="Times New Roman" w:hAnsi="Times New Roman"/>
          <w:sz w:val="28"/>
          <w:szCs w:val="28"/>
          <w:lang w:val="ru-RU"/>
        </w:rPr>
        <w:t>2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 w:rsidR="00F00052">
        <w:rPr>
          <w:rFonts w:ascii="Times New Roman" w:hAnsi="Times New Roman"/>
          <w:sz w:val="28"/>
          <w:szCs w:val="28"/>
          <w:lang w:val="ru-RU"/>
        </w:rPr>
        <w:t>80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23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1D030D" w:rsidRPr="001B17DE" w:rsidRDefault="001D030D" w:rsidP="001B17DE">
      <w:pPr>
        <w:tabs>
          <w:tab w:val="left" w:pos="22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2022 год и на плановый период 2023 и 2024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сельсовет, Совет депутатов  Черкасского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proofErr w:type="gramStart"/>
      <w:r w:rsidRPr="001B17D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Е Ш И Л :     </w:t>
      </w:r>
    </w:p>
    <w:p w:rsidR="00E20A83" w:rsidRDefault="00E20A83" w:rsidP="00E20A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от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0D3F17">
        <w:rPr>
          <w:rFonts w:ascii="Times New Roman" w:hAnsi="Times New Roman" w:cs="Times New Roman"/>
          <w:sz w:val="28"/>
          <w:szCs w:val="28"/>
          <w:lang w:val="ru-RU"/>
        </w:rPr>
        <w:t xml:space="preserve">  №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D3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2022 год и на плановый период 2023 и 2024 годов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D3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D1494A" w:rsidRPr="00E316EB" w:rsidRDefault="00D1494A" w:rsidP="00D1494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6EB">
        <w:rPr>
          <w:rFonts w:ascii="Times New Roman" w:hAnsi="Times New Roman" w:cs="Times New Roman"/>
          <w:sz w:val="28"/>
          <w:szCs w:val="28"/>
          <w:lang w:val="ru-RU"/>
        </w:rPr>
        <w:t>1) В пункте 1:</w:t>
      </w: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1.1.в подпункте 1 слова «в сумме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13 907 630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рублей» заменить словами «в  сумме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13 951 230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1.2. в подпункте 2 слова «в сумме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13 907 630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«в  сумме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14 340 190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рублей».</w:t>
      </w:r>
    </w:p>
    <w:p w:rsidR="00E20A83" w:rsidRPr="00F15EA6" w:rsidRDefault="001C703A" w:rsidP="00E20A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 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1, 5, 6, 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>7, 8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 от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(прилагаются).</w:t>
      </w:r>
    </w:p>
    <w:p w:rsidR="00E40BDE" w:rsidRPr="00DB0945" w:rsidRDefault="001C703A" w:rsidP="00E40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40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BDE" w:rsidRPr="00DB0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0BDE" w:rsidRPr="00DB094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E40BDE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40BDE"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0BDE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E40BDE" w:rsidRPr="00705E99">
        <w:rPr>
          <w:rFonts w:ascii="Times New Roman" w:hAnsi="Times New Roman" w:cs="Times New Roman"/>
          <w:sz w:val="28"/>
          <w:szCs w:val="28"/>
        </w:rPr>
        <w:t xml:space="preserve"> О.Б.).</w:t>
      </w:r>
    </w:p>
    <w:p w:rsidR="00E40BDE" w:rsidRPr="00E40BDE" w:rsidRDefault="001C703A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>. Настоящее решение  распространяется на правоотношения, возникшие с  1 января 202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0BDE" w:rsidRPr="00E40BDE" w:rsidRDefault="00E40BDE" w:rsidP="00E40BDE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BDE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</w:t>
      </w:r>
      <w:r w:rsidR="000D3F1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E40BD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40BDE" w:rsidRPr="00E40BDE" w:rsidRDefault="00E40BDE" w:rsidP="00E40B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BDE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  <w:r w:rsidRPr="00E40BD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Т.В. Кучугурова</w:t>
      </w: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807001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комиссии, прокурору района, в дело, в финансовый отдел по </w:t>
      </w:r>
      <w:proofErr w:type="spellStart"/>
      <w:r w:rsidRPr="00807001">
        <w:rPr>
          <w:rFonts w:ascii="Times New Roman" w:hAnsi="Times New Roman" w:cs="Times New Roman"/>
          <w:sz w:val="24"/>
          <w:szCs w:val="24"/>
        </w:rPr>
        <w:t>Саракташскому</w:t>
      </w:r>
      <w:proofErr w:type="spellEnd"/>
      <w:r w:rsidRPr="00807001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9A8"/>
    <w:rsid w:val="000176C1"/>
    <w:rsid w:val="000557DA"/>
    <w:rsid w:val="00062E71"/>
    <w:rsid w:val="0006754B"/>
    <w:rsid w:val="00094FF3"/>
    <w:rsid w:val="000A4EB0"/>
    <w:rsid w:val="000B5F63"/>
    <w:rsid w:val="000D3F17"/>
    <w:rsid w:val="00101020"/>
    <w:rsid w:val="001B17DE"/>
    <w:rsid w:val="001C634E"/>
    <w:rsid w:val="001C703A"/>
    <w:rsid w:val="001D030D"/>
    <w:rsid w:val="001F4AA5"/>
    <w:rsid w:val="001F7625"/>
    <w:rsid w:val="00205102"/>
    <w:rsid w:val="0021395F"/>
    <w:rsid w:val="00267D50"/>
    <w:rsid w:val="00290E6D"/>
    <w:rsid w:val="0029430E"/>
    <w:rsid w:val="002B5615"/>
    <w:rsid w:val="002C572E"/>
    <w:rsid w:val="002D59A8"/>
    <w:rsid w:val="002D5B86"/>
    <w:rsid w:val="002D61B3"/>
    <w:rsid w:val="00314078"/>
    <w:rsid w:val="00322739"/>
    <w:rsid w:val="00342131"/>
    <w:rsid w:val="003476A3"/>
    <w:rsid w:val="00352404"/>
    <w:rsid w:val="00382214"/>
    <w:rsid w:val="003D7B4F"/>
    <w:rsid w:val="004108F2"/>
    <w:rsid w:val="004A7A42"/>
    <w:rsid w:val="005370A8"/>
    <w:rsid w:val="00584AEF"/>
    <w:rsid w:val="005A13F1"/>
    <w:rsid w:val="005A14F3"/>
    <w:rsid w:val="005A78B5"/>
    <w:rsid w:val="005D5C1D"/>
    <w:rsid w:val="005F0CB5"/>
    <w:rsid w:val="00630FDE"/>
    <w:rsid w:val="00651272"/>
    <w:rsid w:val="00670048"/>
    <w:rsid w:val="00726B08"/>
    <w:rsid w:val="00727AFC"/>
    <w:rsid w:val="007446A2"/>
    <w:rsid w:val="00800FBC"/>
    <w:rsid w:val="00804ECF"/>
    <w:rsid w:val="008758EA"/>
    <w:rsid w:val="008B6A3E"/>
    <w:rsid w:val="008E3105"/>
    <w:rsid w:val="008E44C6"/>
    <w:rsid w:val="00970F68"/>
    <w:rsid w:val="009912B6"/>
    <w:rsid w:val="00A3140E"/>
    <w:rsid w:val="00A31B74"/>
    <w:rsid w:val="00A80AFC"/>
    <w:rsid w:val="00AC4352"/>
    <w:rsid w:val="00B00F7D"/>
    <w:rsid w:val="00B906B0"/>
    <w:rsid w:val="00C13CF1"/>
    <w:rsid w:val="00C1724C"/>
    <w:rsid w:val="00C27210"/>
    <w:rsid w:val="00C72F65"/>
    <w:rsid w:val="00CD2214"/>
    <w:rsid w:val="00CD7174"/>
    <w:rsid w:val="00CE6670"/>
    <w:rsid w:val="00D1494A"/>
    <w:rsid w:val="00D44087"/>
    <w:rsid w:val="00DA3C3A"/>
    <w:rsid w:val="00E20A83"/>
    <w:rsid w:val="00E316EB"/>
    <w:rsid w:val="00E40BDE"/>
    <w:rsid w:val="00EC1448"/>
    <w:rsid w:val="00F00052"/>
    <w:rsid w:val="00F15EA6"/>
    <w:rsid w:val="00F438C6"/>
    <w:rsid w:val="00F62633"/>
    <w:rsid w:val="00FC355D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2022-06-06T05:10:00Z</cp:lastPrinted>
  <dcterms:created xsi:type="dcterms:W3CDTF">2021-12-29T17:03:00Z</dcterms:created>
  <dcterms:modified xsi:type="dcterms:W3CDTF">2022-06-06T05:11:00Z</dcterms:modified>
</cp:coreProperties>
</file>