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01" w:rsidRDefault="002102AC" w:rsidP="001C1E01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EB1AED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01" w:rsidRPr="001402CD" w:rsidRDefault="001C1E01" w:rsidP="000A753A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1C1E01" w:rsidRPr="000A753A" w:rsidRDefault="000A753A" w:rsidP="000A753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________________</w:t>
      </w:r>
      <w:r w:rsidR="001C1E01" w:rsidRPr="000A753A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</w:t>
      </w:r>
    </w:p>
    <w:p w:rsidR="001C1E01" w:rsidRPr="000A753A" w:rsidRDefault="00A96DCF" w:rsidP="000A753A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525AA9">
        <w:rPr>
          <w:rFonts w:ascii="Times New Roman" w:hAnsi="Times New Roman"/>
          <w:sz w:val="28"/>
          <w:szCs w:val="28"/>
          <w:u w:val="single"/>
        </w:rPr>
        <w:t>4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</w:t>
      </w:r>
      <w:r w:rsidR="001C1E01">
        <w:rPr>
          <w:rFonts w:ascii="Times New Roman" w:hAnsi="Times New Roman"/>
          <w:sz w:val="28"/>
          <w:szCs w:val="28"/>
          <w:u w:val="single"/>
        </w:rPr>
        <w:t>12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525AA9">
        <w:rPr>
          <w:rFonts w:ascii="Times New Roman" w:hAnsi="Times New Roman"/>
          <w:sz w:val="28"/>
          <w:szCs w:val="28"/>
          <w:u w:val="single"/>
        </w:rPr>
        <w:t>1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8"/>
          <w:szCs w:val="28"/>
        </w:rPr>
        <w:t>с. Черкассы</w:t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0A753A">
        <w:rPr>
          <w:rFonts w:ascii="Times New Roman" w:hAnsi="Times New Roman"/>
          <w:sz w:val="28"/>
          <w:szCs w:val="28"/>
        </w:rPr>
        <w:t xml:space="preserve">            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№ 1</w:t>
      </w:r>
      <w:r w:rsidR="00525AA9">
        <w:rPr>
          <w:rFonts w:ascii="Times New Roman" w:hAnsi="Times New Roman"/>
          <w:sz w:val="28"/>
          <w:szCs w:val="28"/>
          <w:u w:val="single"/>
        </w:rPr>
        <w:t>16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-п</w:t>
      </w:r>
    </w:p>
    <w:p w:rsidR="001C1E01" w:rsidRPr="00121A82" w:rsidRDefault="001C1E01" w:rsidP="000A753A">
      <w:pPr>
        <w:shd w:val="clear" w:color="auto" w:fill="FFFFFF"/>
        <w:spacing w:after="0" w:line="240" w:lineRule="auto"/>
        <w:ind w:right="538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1C1E01" w:rsidRDefault="001C1E01" w:rsidP="001C1E01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местах запуска фейерверков</w:t>
      </w:r>
      <w:r w:rsidR="000A753A">
        <w:rPr>
          <w:rFonts w:ascii="Times New Roman" w:hAnsi="Times New Roman" w:cs="Times New Roman"/>
          <w:sz w:val="27"/>
          <w:szCs w:val="27"/>
        </w:rPr>
        <w:t>.</w:t>
      </w:r>
    </w:p>
    <w:p w:rsidR="001C1E01" w:rsidRDefault="001C1E01" w:rsidP="001C1E01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 декабря 1994 года №69-ФЗ «О пожарной безопасности», Постановлением Правительства Российской Федерации от 22.12.2009 года №1052 «Об утверждении требований пожарной безопасности при распространении использовании пиротехнических изделий», Уставом муниципального образования Черкасский 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1. Определить на территории МО Черкасский  сельсовет площадки для использования пиротехнических изделий в местах массового пребывания людей  согласно приложению №1.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2. Довести до населения правила поведения людей при  использовании пиротехнических изделий бытового назначения, обращение с которыми не требует специальных знаний и навыков согласно приложению №2.</w:t>
      </w:r>
    </w:p>
    <w:p w:rsidR="000A753A" w:rsidRDefault="001C1E01" w:rsidP="0051183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3. </w:t>
      </w:r>
      <w:r w:rsidR="000A753A" w:rsidRPr="002B0BE7">
        <w:rPr>
          <w:rFonts w:ascii="Times New Roman" w:hAnsi="Times New Roman"/>
          <w:sz w:val="28"/>
          <w:szCs w:val="28"/>
        </w:rPr>
        <w:t xml:space="preserve">Настоящее  постановление вступает в силу после </w:t>
      </w:r>
      <w:r w:rsidR="00511839">
        <w:rPr>
          <w:rFonts w:ascii="Times New Roman" w:hAnsi="Times New Roman"/>
          <w:sz w:val="28"/>
          <w:szCs w:val="28"/>
        </w:rPr>
        <w:t>дня его обнародования</w:t>
      </w:r>
      <w:r w:rsidR="000A753A" w:rsidRPr="002B0BE7">
        <w:rPr>
          <w:rFonts w:ascii="Times New Roman" w:hAnsi="Times New Roman"/>
          <w:sz w:val="28"/>
          <w:szCs w:val="28"/>
        </w:rPr>
        <w:t xml:space="preserve"> и подлежит размещени</w:t>
      </w:r>
      <w:r w:rsidR="00511839">
        <w:rPr>
          <w:rFonts w:ascii="Times New Roman" w:hAnsi="Times New Roman"/>
          <w:sz w:val="28"/>
          <w:szCs w:val="28"/>
        </w:rPr>
        <w:t>ю</w:t>
      </w:r>
      <w:r w:rsidR="000A753A" w:rsidRPr="002B0BE7">
        <w:rPr>
          <w:rFonts w:ascii="Times New Roman" w:hAnsi="Times New Roman"/>
          <w:sz w:val="28"/>
          <w:szCs w:val="28"/>
        </w:rPr>
        <w:t xml:space="preserve"> на официальном сайте администрации Черкасского сельсовета.</w:t>
      </w:r>
    </w:p>
    <w:p w:rsidR="001C1E01" w:rsidRPr="001C1E01" w:rsidRDefault="000A753A" w:rsidP="000A753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1E01" w:rsidRPr="001C1E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CF21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CF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Кучугурова</w:t>
      </w:r>
      <w:r w:rsidR="00CF2145">
        <w:rPr>
          <w:rFonts w:ascii="Times New Roman" w:hAnsi="Times New Roman" w:cs="Times New Roman"/>
          <w:sz w:val="28"/>
          <w:szCs w:val="28"/>
        </w:rPr>
        <w:t>.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Разослано: прокурору района,</w:t>
      </w:r>
      <w:r w:rsidR="00525AA9">
        <w:rPr>
          <w:rFonts w:ascii="Times New Roman" w:hAnsi="Times New Roman" w:cs="Times New Roman"/>
          <w:sz w:val="28"/>
          <w:szCs w:val="28"/>
        </w:rPr>
        <w:t xml:space="preserve"> ОНД и ПР по Саракташскому и Беляевскому районам,</w:t>
      </w:r>
      <w:r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525AA9">
        <w:rPr>
          <w:rFonts w:ascii="Times New Roman" w:hAnsi="Times New Roman" w:cs="Times New Roman"/>
          <w:sz w:val="28"/>
          <w:szCs w:val="28"/>
        </w:rPr>
        <w:t xml:space="preserve"> на территории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  <w:r w:rsidR="00511839">
        <w:rPr>
          <w:rFonts w:ascii="Times New Roman" w:hAnsi="Times New Roman" w:cs="Times New Roman"/>
          <w:sz w:val="28"/>
          <w:szCs w:val="28"/>
        </w:rPr>
        <w:t xml:space="preserve">на сайт, </w:t>
      </w:r>
      <w:r w:rsidRPr="001C1E01">
        <w:rPr>
          <w:rFonts w:ascii="Times New Roman" w:hAnsi="Times New Roman" w:cs="Times New Roman"/>
          <w:sz w:val="28"/>
          <w:szCs w:val="28"/>
        </w:rPr>
        <w:t>в дело.</w:t>
      </w:r>
    </w:p>
    <w:p w:rsidR="001C1E01" w:rsidRPr="001C1E01" w:rsidRDefault="001C1E01" w:rsidP="00CF2145">
      <w:pPr>
        <w:pStyle w:val="a5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11839" w:rsidRDefault="00511839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сельсовет</w:t>
      </w:r>
    </w:p>
    <w:p w:rsidR="001C1E01" w:rsidRPr="001C1E01" w:rsidRDefault="00511839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DCF">
        <w:rPr>
          <w:rFonts w:ascii="Times New Roman" w:hAnsi="Times New Roman" w:cs="Times New Roman"/>
          <w:sz w:val="28"/>
          <w:szCs w:val="28"/>
        </w:rPr>
        <w:t>1</w:t>
      </w:r>
      <w:r w:rsidR="00525AA9">
        <w:rPr>
          <w:rFonts w:ascii="Times New Roman" w:hAnsi="Times New Roman" w:cs="Times New Roman"/>
          <w:sz w:val="28"/>
          <w:szCs w:val="28"/>
        </w:rPr>
        <w:t>4</w:t>
      </w:r>
      <w:r w:rsidR="001C1E01" w:rsidRPr="001C1E01">
        <w:rPr>
          <w:rFonts w:ascii="Times New Roman" w:hAnsi="Times New Roman" w:cs="Times New Roman"/>
          <w:sz w:val="28"/>
          <w:szCs w:val="28"/>
        </w:rPr>
        <w:t>.12.20</w:t>
      </w:r>
      <w:r w:rsidR="00A96DCF">
        <w:rPr>
          <w:rFonts w:ascii="Times New Roman" w:hAnsi="Times New Roman" w:cs="Times New Roman"/>
          <w:sz w:val="28"/>
          <w:szCs w:val="28"/>
        </w:rPr>
        <w:t>2</w:t>
      </w:r>
      <w:r w:rsidR="00525AA9">
        <w:rPr>
          <w:rFonts w:ascii="Times New Roman" w:hAnsi="Times New Roman" w:cs="Times New Roman"/>
          <w:sz w:val="28"/>
          <w:szCs w:val="28"/>
        </w:rPr>
        <w:t>1</w:t>
      </w:r>
      <w:r w:rsidR="000A753A">
        <w:rPr>
          <w:rFonts w:ascii="Times New Roman" w:hAnsi="Times New Roman" w:cs="Times New Roman"/>
          <w:sz w:val="28"/>
          <w:szCs w:val="28"/>
        </w:rPr>
        <w:t xml:space="preserve"> </w:t>
      </w:r>
      <w:r w:rsidR="001C1E01" w:rsidRPr="001C1E01">
        <w:rPr>
          <w:rFonts w:ascii="Times New Roman" w:hAnsi="Times New Roman" w:cs="Times New Roman"/>
          <w:sz w:val="28"/>
          <w:szCs w:val="28"/>
        </w:rPr>
        <w:t xml:space="preserve"> № 1</w:t>
      </w:r>
      <w:r w:rsidR="00525AA9">
        <w:rPr>
          <w:rFonts w:ascii="Times New Roman" w:hAnsi="Times New Roman" w:cs="Times New Roman"/>
          <w:sz w:val="28"/>
          <w:szCs w:val="28"/>
        </w:rPr>
        <w:t>16</w:t>
      </w:r>
      <w:r w:rsidR="001C1E01"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01">
        <w:rPr>
          <w:rFonts w:ascii="Times New Roman" w:hAnsi="Times New Roman" w:cs="Times New Roman"/>
          <w:b/>
          <w:sz w:val="28"/>
          <w:szCs w:val="28"/>
        </w:rPr>
        <w:t xml:space="preserve"> Перечень площадок для использования пиротехнических изделий в местах массового пребывания людей.</w:t>
      </w: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E01" w:rsidRPr="001C1E01" w:rsidRDefault="001C1E01" w:rsidP="00525AA9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В с. Черкассы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Черкасского ДК</w:t>
      </w:r>
      <w:r w:rsidR="00511839">
        <w:rPr>
          <w:rFonts w:ascii="Times New Roman" w:hAnsi="Times New Roman" w:cs="Times New Roman"/>
          <w:sz w:val="28"/>
          <w:szCs w:val="28"/>
        </w:rPr>
        <w:t>.</w:t>
      </w:r>
    </w:p>
    <w:p w:rsidR="001C1E01" w:rsidRPr="001C1E01" w:rsidRDefault="001C1E01" w:rsidP="001C1E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В с. Александровка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Александровского клуба</w:t>
      </w:r>
      <w:r w:rsidR="00511839">
        <w:rPr>
          <w:rFonts w:ascii="Times New Roman" w:hAnsi="Times New Roman" w:cs="Times New Roman"/>
          <w:sz w:val="28"/>
          <w:szCs w:val="28"/>
        </w:rPr>
        <w:t>.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1E01"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 сельсовет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DCF">
        <w:rPr>
          <w:rFonts w:ascii="Times New Roman" w:hAnsi="Times New Roman" w:cs="Times New Roman"/>
          <w:sz w:val="28"/>
          <w:szCs w:val="28"/>
        </w:rPr>
        <w:t>1</w:t>
      </w:r>
      <w:r w:rsidR="00525AA9">
        <w:rPr>
          <w:rFonts w:ascii="Times New Roman" w:hAnsi="Times New Roman" w:cs="Times New Roman"/>
          <w:sz w:val="28"/>
          <w:szCs w:val="28"/>
        </w:rPr>
        <w:t>4</w:t>
      </w:r>
      <w:r w:rsidRPr="001C1E01">
        <w:rPr>
          <w:rFonts w:ascii="Times New Roman" w:hAnsi="Times New Roman" w:cs="Times New Roman"/>
          <w:sz w:val="28"/>
          <w:szCs w:val="28"/>
        </w:rPr>
        <w:t>.12.20</w:t>
      </w:r>
      <w:r w:rsidR="00A96DCF">
        <w:rPr>
          <w:rFonts w:ascii="Times New Roman" w:hAnsi="Times New Roman" w:cs="Times New Roman"/>
          <w:sz w:val="28"/>
          <w:szCs w:val="28"/>
        </w:rPr>
        <w:t>2</w:t>
      </w:r>
      <w:r w:rsidR="00525AA9">
        <w:rPr>
          <w:rFonts w:ascii="Times New Roman" w:hAnsi="Times New Roman" w:cs="Times New Roman"/>
          <w:sz w:val="28"/>
          <w:szCs w:val="28"/>
        </w:rPr>
        <w:t>1</w:t>
      </w:r>
      <w:r w:rsidR="000A753A">
        <w:rPr>
          <w:rFonts w:ascii="Times New Roman" w:hAnsi="Times New Roman" w:cs="Times New Roman"/>
          <w:sz w:val="28"/>
          <w:szCs w:val="28"/>
        </w:rPr>
        <w:t xml:space="preserve"> </w:t>
      </w:r>
      <w:r w:rsidRPr="001C1E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AA9">
        <w:rPr>
          <w:rFonts w:ascii="Times New Roman" w:hAnsi="Times New Roman" w:cs="Times New Roman"/>
          <w:sz w:val="28"/>
          <w:szCs w:val="28"/>
        </w:rPr>
        <w:t>16</w:t>
      </w:r>
      <w:r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jc w:val="right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  <w:r w:rsidRPr="001C1E01">
        <w:rPr>
          <w:rFonts w:ascii="Times New Roman" w:hAnsi="Times New Roman"/>
          <w:b/>
          <w:sz w:val="28"/>
          <w:szCs w:val="28"/>
        </w:rPr>
        <w:t xml:space="preserve"> Правила поведения людей при  использовании пиротехнических изделий бытового назначения, обращение с которыми не требует специальных знаний и навыков.</w:t>
      </w: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Default="001C1E01" w:rsidP="001C1E01">
      <w:pPr>
        <w:pStyle w:val="s1"/>
        <w:spacing w:before="0" w:beforeAutospacing="0" w:after="0" w:afterAutospacing="0"/>
        <w:rPr>
          <w:sz w:val="28"/>
          <w:szCs w:val="28"/>
        </w:rPr>
      </w:pPr>
      <w:r w:rsidRPr="001C1E01">
        <w:rPr>
          <w:sz w:val="28"/>
          <w:szCs w:val="28"/>
        </w:rPr>
        <w:t xml:space="preserve">          1. Применение пиротехнических изделий запрещается:</w:t>
      </w:r>
    </w:p>
    <w:p w:rsidR="00511839" w:rsidRPr="001C1E01" w:rsidRDefault="00511839" w:rsidP="001C1E01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в помещениях, зданиях и сооружениях любого функционального назначения;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на сценических площадках, стадионах и иных спортивных сооружениях;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во время проведения митингов, демонстраций, шествий и пикетирования;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на территориях памятников истории и культуры, кладбищ и культовых сооружений, заповедников, заказников и национальных парков.</w:t>
      </w:r>
    </w:p>
    <w:p w:rsidR="001C1E01" w:rsidRPr="001C1E01" w:rsidRDefault="001C1E01" w:rsidP="001C1E0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E01">
        <w:rPr>
          <w:sz w:val="28"/>
          <w:szCs w:val="28"/>
        </w:rPr>
        <w:t>2. 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б) зрители должны находиться с наветренной стороны. Безопасное расстояние от мест проведения фейерверка до зданий и зрителей </w:t>
      </w:r>
      <w:r w:rsidRPr="001C1E01">
        <w:rPr>
          <w:rFonts w:ascii="Times New Roman" w:hAnsi="Times New Roman"/>
          <w:sz w:val="28"/>
          <w:szCs w:val="28"/>
        </w:rPr>
        <w:lastRenderedPageBreak/>
        <w:t>определяется с учетом требований инструкции применяемых пиротехнических изделий;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места для проведения фейерверков необходимо отгородить и оснастить первичными средствами пожаротушения;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охрана мест и безопасность при устройстве фейерверков возлагается на организацию, проводящую фейерверк;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после использования пиротехнических изделий территория должна быть осмотрена и очищена от отработанных,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01">
        <w:rPr>
          <w:rFonts w:ascii="Times New Roman" w:hAnsi="Times New Roman"/>
          <w:sz w:val="28"/>
          <w:szCs w:val="28"/>
        </w:rPr>
        <w:t>сработавших пиротехнических изделий и их опасных элементов.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 </w:t>
      </w:r>
    </w:p>
    <w:p w:rsidR="008850E2" w:rsidRPr="001C1E01" w:rsidRDefault="008850E2">
      <w:pPr>
        <w:rPr>
          <w:rFonts w:ascii="Times New Roman" w:hAnsi="Times New Roman"/>
          <w:sz w:val="28"/>
          <w:szCs w:val="28"/>
        </w:rPr>
      </w:pPr>
    </w:p>
    <w:sectPr w:rsidR="008850E2" w:rsidRPr="001C1E01" w:rsidSect="00CF214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696D"/>
    <w:multiLevelType w:val="hybridMultilevel"/>
    <w:tmpl w:val="C9D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1"/>
    <w:rsid w:val="000A753A"/>
    <w:rsid w:val="001C1E01"/>
    <w:rsid w:val="002102AC"/>
    <w:rsid w:val="004C0419"/>
    <w:rsid w:val="00511839"/>
    <w:rsid w:val="00525AA9"/>
    <w:rsid w:val="008850E2"/>
    <w:rsid w:val="00A96DCF"/>
    <w:rsid w:val="00C653C0"/>
    <w:rsid w:val="00CF2145"/>
    <w:rsid w:val="00EA3ECA"/>
    <w:rsid w:val="00E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7502-5912-434D-B394-57AA716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C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C1E01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E0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C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0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C1E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E01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1C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A78B-6EB1-4573-BEA0-2C1B6773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2021-12-14T05:16:00Z</cp:lastPrinted>
  <dcterms:created xsi:type="dcterms:W3CDTF">2021-12-15T01:45:00Z</dcterms:created>
  <dcterms:modified xsi:type="dcterms:W3CDTF">2021-12-15T01:45:00Z</dcterms:modified>
</cp:coreProperties>
</file>