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07323D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D05CB2" w:rsidRDefault="009771E5" w:rsidP="009771E5">
      <w:pPr>
        <w:ind w:right="283"/>
      </w:pPr>
    </w:p>
    <w:p w:rsidR="00D05CB2" w:rsidRPr="00D05CB2" w:rsidRDefault="00D05CB2" w:rsidP="00D05CB2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 w:rsidRPr="00D05CB2">
        <w:rPr>
          <w:sz w:val="28"/>
          <w:szCs w:val="28"/>
        </w:rPr>
        <w:t xml:space="preserve">14.05.2021                 </w:t>
      </w:r>
      <w:r>
        <w:rPr>
          <w:sz w:val="28"/>
          <w:szCs w:val="28"/>
        </w:rPr>
        <w:t xml:space="preserve">                               с. Черкассы</w:t>
      </w:r>
      <w:r w:rsidRPr="00D05C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05CB2">
        <w:rPr>
          <w:sz w:val="28"/>
          <w:szCs w:val="28"/>
        </w:rPr>
        <w:t xml:space="preserve">                              № 47-п</w:t>
      </w:r>
    </w:p>
    <w:p w:rsidR="00D05CB2" w:rsidRPr="00D05CB2" w:rsidRDefault="00D05CB2" w:rsidP="00D05C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CB2" w:rsidRPr="00D05CB2" w:rsidRDefault="00D05CB2" w:rsidP="00D05CB2">
      <w:pPr>
        <w:rPr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5CB2" w:rsidRPr="00D05CB2" w:rsidTr="00D05CB2">
        <w:tc>
          <w:tcPr>
            <w:tcW w:w="9747" w:type="dxa"/>
          </w:tcPr>
          <w:p w:rsidR="00D05CB2" w:rsidRPr="00D05CB2" w:rsidRDefault="00D05CB2" w:rsidP="00D05CB2">
            <w:pPr>
              <w:jc w:val="center"/>
              <w:rPr>
                <w:b/>
                <w:sz w:val="28"/>
                <w:szCs w:val="28"/>
              </w:rPr>
            </w:pPr>
            <w:r w:rsidRPr="00D05CB2">
              <w:rPr>
                <w:b/>
                <w:sz w:val="28"/>
                <w:szCs w:val="28"/>
              </w:rPr>
              <w:t>«О введении особого противопожарного режима с 15 мая 2021 года до особого распоряжения  на территории МО Черкасский сельсовет Саракташского района Оренбур</w:t>
            </w:r>
            <w:r w:rsidRPr="00D05CB2">
              <w:rPr>
                <w:b/>
                <w:sz w:val="28"/>
                <w:szCs w:val="28"/>
              </w:rPr>
              <w:t>г</w:t>
            </w:r>
            <w:r w:rsidRPr="00D05CB2">
              <w:rPr>
                <w:b/>
                <w:sz w:val="28"/>
                <w:szCs w:val="28"/>
              </w:rPr>
              <w:t>ской области.</w:t>
            </w:r>
          </w:p>
        </w:tc>
      </w:tr>
    </w:tbl>
    <w:p w:rsidR="00D05CB2" w:rsidRPr="00D05CB2" w:rsidRDefault="00D05CB2" w:rsidP="00D05CB2">
      <w:pPr>
        <w:ind w:firstLine="540"/>
        <w:jc w:val="both"/>
        <w:rPr>
          <w:sz w:val="28"/>
          <w:szCs w:val="28"/>
        </w:rPr>
      </w:pPr>
    </w:p>
    <w:p w:rsidR="00D05CB2" w:rsidRPr="00D05CB2" w:rsidRDefault="00D05CB2" w:rsidP="00D05CB2">
      <w:pPr>
        <w:spacing w:after="240"/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В целях недопущения пожаров на территории МО Черкасский сельсовет, во исполнения постановления администрации Саракташского района от 13.05.2021 № 341-п «О введении на территории муниципального образования Саракташский район особого противопожарного режима»: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1.  Организовать рабочую группу согласно приложения.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2. Провести рейды в населенных пунктах 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3. Организовать дежурство членов рабочей группы и патрулирование территорий населенных пунктов и пожароопасных объектов с первичными средствами пожаротушения;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4. Обеспечить выполнение мероприятий, исключающих возможность распространения лесных и степных пожаров на здания и сооружения населенных пунктов (устройство, а при наличии - увеличение ширины противопожарных минерализованных полос по границам населенных пунктов, опашка лесонасаждений, сеновалов, населенных пунктов, жилых строений и объектов, прилегающих к лесным и степным массивам);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5.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lastRenderedPageBreak/>
        <w:t xml:space="preserve">6.  Запретить сжигание мусора и других горючих материалов, разведение костров на территории населенных пунктов, степных массивов, лесонасаждений; обеспечить подготовку для возможного использования водовозной и землеройной техники, техники повышенной проходимости и пахотных агрегатов;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7. Организовать уборку и вывоз мусора с территории населенных пунктов; принять меры по ликвидации стихийных свалок;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8.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   9.  Контроль за исполнением настоящего постановления оставляю за собой.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  10.  Постановление вступает в силу после дня его подписания и подлежит размещению на официальном сайте администрации сельсовета в сети Интернет. </w:t>
      </w: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Default="00D05CB2" w:rsidP="00D05CB2">
      <w:pPr>
        <w:tabs>
          <w:tab w:val="left" w:pos="686"/>
        </w:tabs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</w:t>
      </w:r>
      <w:r w:rsidRPr="00D05CB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  <w:r w:rsidRPr="00D05CB2">
        <w:rPr>
          <w:sz w:val="28"/>
          <w:szCs w:val="28"/>
        </w:rPr>
        <w:t xml:space="preserve"> Т.В. Кучугурова.</w:t>
      </w:r>
    </w:p>
    <w:p w:rsidR="00D05CB2" w:rsidRDefault="00D05CB2" w:rsidP="00D05CB2">
      <w:pPr>
        <w:tabs>
          <w:tab w:val="left" w:pos="686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района, ОНД и ПР Саракташского и Беляевского района, членам рабочей группы, места для обнародования, в дело.</w:t>
      </w:r>
    </w:p>
    <w:p w:rsidR="00D05CB2" w:rsidRPr="00D05CB2" w:rsidRDefault="00D05CB2" w:rsidP="00D05CB2">
      <w:pPr>
        <w:tabs>
          <w:tab w:val="left" w:pos="686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ind w:firstLine="709"/>
        <w:jc w:val="right"/>
        <w:rPr>
          <w:sz w:val="28"/>
          <w:szCs w:val="28"/>
        </w:rPr>
      </w:pPr>
      <w:r w:rsidRPr="00D05CB2">
        <w:rPr>
          <w:sz w:val="28"/>
          <w:szCs w:val="28"/>
        </w:rPr>
        <w:t xml:space="preserve">Приложение </w:t>
      </w:r>
    </w:p>
    <w:p w:rsidR="00D05CB2" w:rsidRPr="00D05CB2" w:rsidRDefault="00D05CB2" w:rsidP="00D05CB2">
      <w:pPr>
        <w:ind w:firstLine="709"/>
        <w:jc w:val="right"/>
        <w:rPr>
          <w:sz w:val="28"/>
          <w:szCs w:val="28"/>
        </w:rPr>
      </w:pPr>
      <w:r w:rsidRPr="00D05CB2">
        <w:rPr>
          <w:sz w:val="28"/>
          <w:szCs w:val="28"/>
        </w:rPr>
        <w:t xml:space="preserve">к постановлению Администрации </w:t>
      </w:r>
    </w:p>
    <w:p w:rsidR="00D05CB2" w:rsidRPr="00D05CB2" w:rsidRDefault="00D05CB2" w:rsidP="00D05CB2">
      <w:pPr>
        <w:ind w:firstLine="709"/>
        <w:jc w:val="right"/>
        <w:rPr>
          <w:sz w:val="28"/>
          <w:szCs w:val="28"/>
        </w:rPr>
      </w:pPr>
      <w:r w:rsidRPr="00D05CB2">
        <w:rPr>
          <w:sz w:val="28"/>
          <w:szCs w:val="28"/>
        </w:rPr>
        <w:t>Черкасского сельсовета</w:t>
      </w:r>
    </w:p>
    <w:p w:rsidR="00D05CB2" w:rsidRPr="00D05CB2" w:rsidRDefault="00D05CB2" w:rsidP="00D05CB2">
      <w:pPr>
        <w:ind w:firstLine="709"/>
        <w:jc w:val="right"/>
        <w:rPr>
          <w:sz w:val="28"/>
          <w:szCs w:val="28"/>
        </w:rPr>
      </w:pPr>
      <w:r w:rsidRPr="00D05CB2">
        <w:rPr>
          <w:sz w:val="28"/>
          <w:szCs w:val="28"/>
        </w:rPr>
        <w:t>от 14.05.2021 № 47-п</w:t>
      </w:r>
    </w:p>
    <w:p w:rsidR="00D05CB2" w:rsidRPr="00D05CB2" w:rsidRDefault="00D05CB2" w:rsidP="00D05CB2">
      <w:pPr>
        <w:ind w:right="-288" w:firstLine="709"/>
        <w:jc w:val="right"/>
        <w:rPr>
          <w:sz w:val="28"/>
          <w:szCs w:val="28"/>
        </w:rPr>
      </w:pPr>
    </w:p>
    <w:p w:rsidR="00D05CB2" w:rsidRPr="00D05CB2" w:rsidRDefault="00D05CB2" w:rsidP="00D05CB2">
      <w:pPr>
        <w:ind w:firstLine="709"/>
        <w:jc w:val="center"/>
        <w:rPr>
          <w:b/>
          <w:sz w:val="28"/>
          <w:szCs w:val="28"/>
        </w:rPr>
      </w:pPr>
      <w:r w:rsidRPr="00D05CB2">
        <w:rPr>
          <w:b/>
          <w:sz w:val="28"/>
          <w:szCs w:val="28"/>
        </w:rPr>
        <w:t>Рабочая группа для проведения профилактических работ по проверке противопожарного состояния жилого сектора.</w:t>
      </w:r>
    </w:p>
    <w:p w:rsidR="00D05CB2" w:rsidRPr="00D05CB2" w:rsidRDefault="00D05CB2" w:rsidP="00D05CB2">
      <w:pPr>
        <w:ind w:firstLine="709"/>
        <w:jc w:val="center"/>
        <w:rPr>
          <w:sz w:val="28"/>
          <w:szCs w:val="28"/>
        </w:rPr>
      </w:pP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 Кучугурова Татьяна Васильевна – глава Черкасского сельсовета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Имамбаев Мурат Мундажалиевич – заместитель главы администрации Черкасского сельсовета</w:t>
      </w:r>
      <w:r>
        <w:rPr>
          <w:sz w:val="28"/>
          <w:szCs w:val="28"/>
        </w:rPr>
        <w:t>;</w:t>
      </w:r>
      <w:r w:rsidRPr="00D05CB2">
        <w:rPr>
          <w:sz w:val="28"/>
          <w:szCs w:val="28"/>
        </w:rPr>
        <w:t xml:space="preserve">   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 Рукавишников Олег Владимирович – участковый уполномоченный полиции  (по согласованию)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Досмогамбетов Калимжан Молдагалеевич - староста села Александровка, председатель ТОС «Александровка»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Лелюк Татьяна Александровна – специалист администрации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Харченко Татьяна Владимировна – специалист администрации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Цыганская Елена Николаевна – директор Черкасского ДК (по согласованию)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Варавина Лариса Михайловна – директор Александровского клуба (по согласованию)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Шаменова Розалия Камиловна – фельдшер поликлиники ГБУЗ «Саракташская РБ» (по согласованию)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Идигенова Кымбат Саумбаевна – заведующая Александровским ФАП (по согласованию)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Черкасов Юрий</w:t>
      </w:r>
      <w:r>
        <w:rPr>
          <w:sz w:val="28"/>
          <w:szCs w:val="28"/>
        </w:rPr>
        <w:t xml:space="preserve"> Сергеевич</w:t>
      </w:r>
      <w:r w:rsidRPr="00D05CB2">
        <w:rPr>
          <w:sz w:val="28"/>
          <w:szCs w:val="28"/>
        </w:rPr>
        <w:t xml:space="preserve">  – член добровольной пожарной охраны</w:t>
      </w:r>
      <w:r>
        <w:rPr>
          <w:sz w:val="28"/>
          <w:szCs w:val="28"/>
        </w:rPr>
        <w:t>;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>- Винокуров Александр Николаевич – член добровольной пожарной охраны.</w:t>
      </w:r>
    </w:p>
    <w:p w:rsidR="00D05CB2" w:rsidRPr="00D05CB2" w:rsidRDefault="00D05CB2" w:rsidP="00D05CB2">
      <w:pPr>
        <w:ind w:right="-288"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ind w:firstLine="709"/>
        <w:jc w:val="center"/>
        <w:rPr>
          <w:sz w:val="28"/>
          <w:szCs w:val="28"/>
        </w:rPr>
      </w:pPr>
      <w:r w:rsidRPr="00D05CB2">
        <w:rPr>
          <w:sz w:val="28"/>
          <w:szCs w:val="28"/>
        </w:rPr>
        <w:t xml:space="preserve"> </w:t>
      </w:r>
    </w:p>
    <w:p w:rsidR="00D05CB2" w:rsidRPr="00D05CB2" w:rsidRDefault="00D05CB2" w:rsidP="00D05C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7725" w:rsidRPr="00D05CB2" w:rsidRDefault="00657725" w:rsidP="00D05CB2">
      <w:pPr>
        <w:tabs>
          <w:tab w:val="left" w:pos="708"/>
          <w:tab w:val="center" w:pos="4677"/>
          <w:tab w:val="right" w:pos="9355"/>
        </w:tabs>
        <w:ind w:right="-142" w:firstLine="709"/>
        <w:rPr>
          <w:sz w:val="28"/>
          <w:szCs w:val="28"/>
        </w:rPr>
      </w:pPr>
    </w:p>
    <w:sectPr w:rsidR="00657725" w:rsidRPr="00D05CB2" w:rsidSect="00D05CB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7323D"/>
    <w:rsid w:val="000F24C0"/>
    <w:rsid w:val="00401E2A"/>
    <w:rsid w:val="004A2EF5"/>
    <w:rsid w:val="006076E0"/>
    <w:rsid w:val="00657725"/>
    <w:rsid w:val="00833279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F7A21"/>
    <w:rsid w:val="00D05CB2"/>
    <w:rsid w:val="00D12D4F"/>
    <w:rsid w:val="00D60111"/>
    <w:rsid w:val="00D837AA"/>
    <w:rsid w:val="00DD43E8"/>
    <w:rsid w:val="00DD7584"/>
    <w:rsid w:val="00EC1FD1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4102D-8DCF-4AD2-860D-88C08E9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2021-05-14T11:08:00Z</cp:lastPrinted>
  <dcterms:created xsi:type="dcterms:W3CDTF">2021-05-14T12:05:00Z</dcterms:created>
  <dcterms:modified xsi:type="dcterms:W3CDTF">2021-05-14T12:05:00Z</dcterms:modified>
</cp:coreProperties>
</file>