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398" w:type="dxa"/>
        <w:jc w:val="center"/>
        <w:tblBorders>
          <w:insideH w:val="single" w:sz="4" w:space="0" w:color="auto"/>
        </w:tblBorders>
        <w:tblLayout w:type="fixed"/>
        <w:tblLook w:val="01E0" w:firstRow="1" w:lastRow="1" w:firstColumn="1" w:lastColumn="1" w:noHBand="0" w:noVBand="0"/>
      </w:tblPr>
      <w:tblGrid>
        <w:gridCol w:w="7254"/>
        <w:gridCol w:w="6456"/>
        <w:gridCol w:w="4688"/>
      </w:tblGrid>
      <w:tr w:rsidR="001D38F7" w:rsidRPr="00393B20" w:rsidTr="00F32E5A">
        <w:trPr>
          <w:trHeight w:val="961"/>
          <w:jc w:val="center"/>
        </w:trPr>
        <w:tc>
          <w:tcPr>
            <w:tcW w:w="7254" w:type="dxa"/>
          </w:tcPr>
          <w:p w:rsidR="001D38F7" w:rsidRPr="00393B20" w:rsidRDefault="001D38F7" w:rsidP="00F32E5A">
            <w:pPr>
              <w:ind w:right="-142"/>
              <w:jc w:val="center"/>
              <w:rPr>
                <w:rFonts w:ascii="Times New Roman" w:hAnsi="Times New Roman"/>
                <w:b/>
                <w:szCs w:val="28"/>
              </w:rPr>
            </w:pPr>
            <w:bookmarkStart w:id="0" w:name="_GoBack"/>
            <w:bookmarkEnd w:id="0"/>
          </w:p>
        </w:tc>
        <w:tc>
          <w:tcPr>
            <w:tcW w:w="6456" w:type="dxa"/>
          </w:tcPr>
          <w:p w:rsidR="008724E0" w:rsidRDefault="001D38F7" w:rsidP="00F32E5A">
            <w:pPr>
              <w:tabs>
                <w:tab w:val="left" w:pos="250"/>
              </w:tabs>
              <w:ind w:right="-142"/>
              <w:rPr>
                <w:rFonts w:ascii="Times New Roman" w:hAnsi="Times New Roman"/>
                <w:b/>
                <w:szCs w:val="28"/>
              </w:rPr>
            </w:pPr>
            <w:r w:rsidRPr="00393B20">
              <w:rPr>
                <w:rFonts w:ascii="Times New Roman" w:hAnsi="Times New Roman"/>
                <w:b/>
                <w:szCs w:val="28"/>
              </w:rPr>
              <w:t xml:space="preserve">                 </w:t>
            </w:r>
            <w:r w:rsidR="002B75BE">
              <w:rPr>
                <w:rFonts w:ascii="Times New Roman" w:hAnsi="Times New Roman"/>
                <w:b/>
                <w:szCs w:val="28"/>
              </w:rPr>
              <w:t xml:space="preserve"> </w:t>
            </w:r>
          </w:p>
          <w:p w:rsidR="001D38F7" w:rsidRPr="00393B20" w:rsidRDefault="008724E0" w:rsidP="00F32E5A">
            <w:pPr>
              <w:tabs>
                <w:tab w:val="left" w:pos="250"/>
              </w:tabs>
              <w:ind w:right="-142"/>
              <w:rPr>
                <w:rFonts w:ascii="Times New Roman" w:hAnsi="Times New Roman"/>
                <w:b/>
                <w:szCs w:val="28"/>
              </w:rPr>
            </w:pPr>
            <w:r>
              <w:rPr>
                <w:rFonts w:ascii="Times New Roman" w:hAnsi="Times New Roman"/>
                <w:b/>
                <w:szCs w:val="28"/>
              </w:rPr>
              <w:t xml:space="preserve">                   </w:t>
            </w:r>
            <w:r w:rsidR="001D38F7" w:rsidRPr="00393B20">
              <w:rPr>
                <w:rFonts w:ascii="Times New Roman" w:hAnsi="Times New Roman"/>
                <w:b/>
                <w:szCs w:val="28"/>
              </w:rPr>
              <w:t xml:space="preserve"> </w:t>
            </w:r>
            <w:r w:rsidR="00594103" w:rsidRPr="00393B20">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4688" w:type="dxa"/>
          </w:tcPr>
          <w:p w:rsidR="001D38F7" w:rsidRPr="00393B20" w:rsidRDefault="001D38F7" w:rsidP="00F32E5A">
            <w:pPr>
              <w:ind w:right="-142"/>
              <w:jc w:val="center"/>
              <w:rPr>
                <w:rFonts w:ascii="Times New Roman" w:hAnsi="Times New Roman"/>
                <w:b/>
                <w:szCs w:val="28"/>
              </w:rPr>
            </w:pPr>
            <w:r w:rsidRPr="00393B20">
              <w:rPr>
                <w:rFonts w:ascii="Times New Roman" w:hAnsi="Times New Roman"/>
                <w:sz w:val="24"/>
                <w:szCs w:val="24"/>
              </w:rPr>
              <w:t xml:space="preserve"> </w:t>
            </w:r>
          </w:p>
        </w:tc>
      </w:tr>
    </w:tbl>
    <w:p w:rsidR="001D38F7" w:rsidRPr="00393B20" w:rsidRDefault="001D38F7" w:rsidP="001D38F7">
      <w:pPr>
        <w:ind w:right="-1"/>
        <w:jc w:val="center"/>
        <w:rPr>
          <w:rFonts w:ascii="Times New Roman" w:hAnsi="Times New Roman"/>
          <w:b/>
          <w:caps/>
          <w:szCs w:val="28"/>
        </w:rPr>
      </w:pPr>
      <w:r w:rsidRPr="00393B20">
        <w:rPr>
          <w:rFonts w:ascii="Times New Roman" w:hAnsi="Times New Roman"/>
          <w:b/>
          <w:caps/>
          <w:szCs w:val="28"/>
        </w:rPr>
        <w:t xml:space="preserve">СОВЕТ ДЕПУТАТОВ муниципального образования ЧЕРКАСский сельсовет Саракташского района оренбургской области   </w:t>
      </w:r>
      <w:r w:rsidR="00417DB4">
        <w:rPr>
          <w:rFonts w:ascii="Times New Roman" w:hAnsi="Times New Roman"/>
          <w:b/>
          <w:caps/>
          <w:szCs w:val="28"/>
        </w:rPr>
        <w:t>ЧЕТВЕРТЫЙ</w:t>
      </w:r>
      <w:r w:rsidRPr="00393B20">
        <w:rPr>
          <w:rFonts w:ascii="Times New Roman" w:hAnsi="Times New Roman"/>
          <w:b/>
          <w:caps/>
          <w:szCs w:val="28"/>
        </w:rPr>
        <w:t xml:space="preserve"> созыв</w:t>
      </w:r>
    </w:p>
    <w:p w:rsidR="00647A8D" w:rsidRPr="00C628B5" w:rsidRDefault="001D38F7" w:rsidP="001D38F7">
      <w:pPr>
        <w:jc w:val="center"/>
        <w:rPr>
          <w:rFonts w:ascii="Times New Roman" w:hAnsi="Times New Roman"/>
          <w:b/>
          <w:caps/>
          <w:szCs w:val="28"/>
        </w:rPr>
      </w:pPr>
      <w:r>
        <w:rPr>
          <w:rFonts w:ascii="Times New Roman" w:hAnsi="Times New Roman"/>
          <w:b/>
          <w:szCs w:val="28"/>
        </w:rPr>
        <w:t xml:space="preserve"> </w:t>
      </w:r>
    </w:p>
    <w:p w:rsidR="00647A8D" w:rsidRDefault="00647A8D" w:rsidP="00647A8D">
      <w:pPr>
        <w:jc w:val="center"/>
        <w:rPr>
          <w:rFonts w:ascii="Times New Roman" w:hAnsi="Times New Roman"/>
          <w:b/>
          <w:szCs w:val="28"/>
        </w:rPr>
      </w:pPr>
      <w:r w:rsidRPr="00C628B5">
        <w:rPr>
          <w:rFonts w:ascii="Times New Roman" w:hAnsi="Times New Roman"/>
          <w:b/>
          <w:szCs w:val="28"/>
        </w:rPr>
        <w:t>Р Е Ш Е Н И Е</w:t>
      </w:r>
    </w:p>
    <w:p w:rsidR="00311830" w:rsidRPr="00C628B5" w:rsidRDefault="00311830" w:rsidP="00647A8D">
      <w:pPr>
        <w:jc w:val="center"/>
        <w:rPr>
          <w:rFonts w:ascii="Times New Roman" w:hAnsi="Times New Roman"/>
          <w:b/>
          <w:szCs w:val="28"/>
        </w:rPr>
      </w:pPr>
    </w:p>
    <w:p w:rsidR="00647A8D" w:rsidRDefault="00141362" w:rsidP="00647A8D">
      <w:pPr>
        <w:jc w:val="center"/>
        <w:rPr>
          <w:rFonts w:ascii="Times New Roman" w:hAnsi="Times New Roman"/>
          <w:szCs w:val="28"/>
        </w:rPr>
      </w:pPr>
      <w:r>
        <w:rPr>
          <w:rFonts w:ascii="Times New Roman" w:hAnsi="Times New Roman"/>
        </w:rPr>
        <w:t xml:space="preserve">Внеочередного </w:t>
      </w:r>
      <w:r w:rsidR="00417DB4">
        <w:rPr>
          <w:rFonts w:ascii="Times New Roman" w:hAnsi="Times New Roman"/>
        </w:rPr>
        <w:t>пятого</w:t>
      </w:r>
      <w:r w:rsidR="00647A8D" w:rsidRPr="00A70A39">
        <w:rPr>
          <w:rFonts w:ascii="Times New Roman" w:hAnsi="Times New Roman"/>
        </w:rPr>
        <w:t xml:space="preserve"> </w:t>
      </w:r>
      <w:r w:rsidR="00647A8D" w:rsidRPr="00F91875">
        <w:rPr>
          <w:rFonts w:ascii="Times New Roman" w:hAnsi="Times New Roman"/>
          <w:szCs w:val="28"/>
        </w:rPr>
        <w:t>заседания Совета депутатов</w:t>
      </w:r>
      <w:r w:rsidR="00647A8D">
        <w:rPr>
          <w:rFonts w:ascii="Times New Roman" w:hAnsi="Times New Roman"/>
          <w:szCs w:val="28"/>
        </w:rPr>
        <w:t xml:space="preserve"> </w:t>
      </w:r>
    </w:p>
    <w:p w:rsidR="00647A8D" w:rsidRPr="00F91875" w:rsidRDefault="00647A8D" w:rsidP="00647A8D">
      <w:pPr>
        <w:jc w:val="center"/>
        <w:rPr>
          <w:rFonts w:ascii="Times New Roman" w:hAnsi="Times New Roman"/>
          <w:szCs w:val="28"/>
        </w:rPr>
      </w:pPr>
      <w:r>
        <w:rPr>
          <w:rFonts w:ascii="Times New Roman" w:hAnsi="Times New Roman"/>
          <w:szCs w:val="28"/>
        </w:rPr>
        <w:t xml:space="preserve">муниципального образования </w:t>
      </w:r>
      <w:r w:rsidR="00311830">
        <w:rPr>
          <w:rFonts w:ascii="Times New Roman" w:hAnsi="Times New Roman"/>
          <w:szCs w:val="28"/>
        </w:rPr>
        <w:t>Черкасский</w:t>
      </w:r>
      <w:r>
        <w:rPr>
          <w:rFonts w:ascii="Times New Roman" w:hAnsi="Times New Roman"/>
          <w:szCs w:val="28"/>
        </w:rPr>
        <w:t xml:space="preserve"> сельсовет </w:t>
      </w:r>
      <w:r w:rsidR="00417DB4">
        <w:rPr>
          <w:rFonts w:ascii="Times New Roman" w:hAnsi="Times New Roman"/>
          <w:szCs w:val="28"/>
        </w:rPr>
        <w:t>четвертого</w:t>
      </w:r>
      <w:r w:rsidRPr="00F91875">
        <w:rPr>
          <w:rFonts w:ascii="Times New Roman" w:hAnsi="Times New Roman"/>
          <w:szCs w:val="28"/>
        </w:rPr>
        <w:t xml:space="preserve"> созыва</w:t>
      </w:r>
    </w:p>
    <w:p w:rsidR="00647A8D" w:rsidRDefault="00647A8D" w:rsidP="00647A8D">
      <w:pPr>
        <w:rPr>
          <w:rFonts w:ascii="Times New Roman" w:hAnsi="Times New Roman"/>
          <w:szCs w:val="28"/>
        </w:rPr>
      </w:pPr>
    </w:p>
    <w:p w:rsidR="00647A8D" w:rsidRPr="00F91875" w:rsidRDefault="00417DB4" w:rsidP="00647A8D">
      <w:pPr>
        <w:jc w:val="center"/>
        <w:rPr>
          <w:rFonts w:ascii="Times New Roman" w:hAnsi="Times New Roman"/>
          <w:szCs w:val="28"/>
        </w:rPr>
      </w:pPr>
      <w:r>
        <w:rPr>
          <w:rFonts w:ascii="Times New Roman" w:hAnsi="Times New Roman"/>
        </w:rPr>
        <w:t>25</w:t>
      </w:r>
      <w:r w:rsidR="00A76B45">
        <w:rPr>
          <w:rFonts w:ascii="Times New Roman" w:hAnsi="Times New Roman"/>
        </w:rPr>
        <w:t xml:space="preserve"> декабря </w:t>
      </w:r>
      <w:r w:rsidR="002B75BE">
        <w:rPr>
          <w:rFonts w:ascii="Times New Roman" w:hAnsi="Times New Roman"/>
        </w:rPr>
        <w:t>20</w:t>
      </w:r>
      <w:r>
        <w:rPr>
          <w:rFonts w:ascii="Times New Roman" w:hAnsi="Times New Roman"/>
        </w:rPr>
        <w:t>20</w:t>
      </w:r>
      <w:r w:rsidR="00A76B45">
        <w:rPr>
          <w:rFonts w:ascii="Times New Roman" w:hAnsi="Times New Roman"/>
        </w:rPr>
        <w:t xml:space="preserve"> года</w:t>
      </w:r>
      <w:r w:rsidR="00311830">
        <w:rPr>
          <w:rFonts w:ascii="Times New Roman" w:hAnsi="Times New Roman"/>
        </w:rPr>
        <w:t xml:space="preserve">         </w:t>
      </w:r>
      <w:r w:rsidR="00647A8D">
        <w:rPr>
          <w:rFonts w:ascii="Times New Roman" w:hAnsi="Times New Roman"/>
        </w:rPr>
        <w:t xml:space="preserve"> </w:t>
      </w:r>
      <w:r w:rsidR="00647A8D" w:rsidRPr="00F91875">
        <w:rPr>
          <w:rFonts w:ascii="Times New Roman" w:hAnsi="Times New Roman"/>
          <w:szCs w:val="28"/>
        </w:rPr>
        <w:t xml:space="preserve">  </w:t>
      </w:r>
      <w:r w:rsidR="00647A8D">
        <w:rPr>
          <w:rFonts w:ascii="Times New Roman" w:hAnsi="Times New Roman"/>
          <w:szCs w:val="28"/>
        </w:rPr>
        <w:t xml:space="preserve">      </w:t>
      </w:r>
      <w:r w:rsidR="00311830">
        <w:rPr>
          <w:rFonts w:ascii="Times New Roman" w:hAnsi="Times New Roman"/>
          <w:szCs w:val="28"/>
        </w:rPr>
        <w:t xml:space="preserve">  </w:t>
      </w:r>
      <w:r w:rsidR="00647A8D">
        <w:rPr>
          <w:rFonts w:ascii="Times New Roman" w:hAnsi="Times New Roman"/>
          <w:szCs w:val="28"/>
        </w:rPr>
        <w:t xml:space="preserve">            с. </w:t>
      </w:r>
      <w:r w:rsidR="00311830">
        <w:rPr>
          <w:rFonts w:ascii="Times New Roman" w:hAnsi="Times New Roman"/>
          <w:szCs w:val="28"/>
        </w:rPr>
        <w:t>Черкассы</w:t>
      </w:r>
      <w:r w:rsidR="003B4C58">
        <w:rPr>
          <w:rFonts w:ascii="Times New Roman" w:hAnsi="Times New Roman"/>
          <w:szCs w:val="28"/>
        </w:rPr>
        <w:t xml:space="preserve">                      </w:t>
      </w:r>
      <w:r w:rsidR="00647A8D">
        <w:rPr>
          <w:rFonts w:ascii="Times New Roman" w:hAnsi="Times New Roman"/>
          <w:szCs w:val="28"/>
        </w:rPr>
        <w:t xml:space="preserve">        </w:t>
      </w:r>
      <w:r w:rsidR="00647A8D" w:rsidRPr="00F91875">
        <w:rPr>
          <w:rFonts w:ascii="Times New Roman" w:hAnsi="Times New Roman"/>
          <w:szCs w:val="28"/>
        </w:rPr>
        <w:t>№</w:t>
      </w:r>
      <w:r>
        <w:rPr>
          <w:rFonts w:ascii="Times New Roman" w:hAnsi="Times New Roman"/>
          <w:szCs w:val="28"/>
        </w:rPr>
        <w:t xml:space="preserve"> </w:t>
      </w:r>
      <w:r w:rsidR="00141362">
        <w:rPr>
          <w:rFonts w:ascii="Times New Roman" w:hAnsi="Times New Roman"/>
          <w:szCs w:val="28"/>
        </w:rPr>
        <w:t>19</w:t>
      </w:r>
      <w:r w:rsidR="00647A8D" w:rsidRPr="00F91875">
        <w:rPr>
          <w:rFonts w:ascii="Times New Roman" w:hAnsi="Times New Roman"/>
          <w:szCs w:val="28"/>
        </w:rPr>
        <w:t xml:space="preserve"> </w:t>
      </w:r>
      <w:r w:rsidR="00847987">
        <w:rPr>
          <w:rFonts w:ascii="Times New Roman" w:hAnsi="Times New Roman"/>
          <w:szCs w:val="28"/>
        </w:rPr>
        <w:t xml:space="preserve"> </w:t>
      </w:r>
    </w:p>
    <w:p w:rsidR="002A6AA7" w:rsidRPr="002A6AA7" w:rsidRDefault="002A6AA7" w:rsidP="00D26FB0">
      <w:pPr>
        <w:jc w:val="center"/>
        <w:rPr>
          <w:rFonts w:ascii="Calibri" w:hAnsi="Calibri"/>
        </w:rPr>
      </w:pPr>
    </w:p>
    <w:tbl>
      <w:tblPr>
        <w:tblW w:w="0" w:type="auto"/>
        <w:jc w:val="center"/>
        <w:tblLayout w:type="fixed"/>
        <w:tblLook w:val="0000" w:firstRow="0" w:lastRow="0" w:firstColumn="0" w:lastColumn="0" w:noHBand="0" w:noVBand="0"/>
      </w:tblPr>
      <w:tblGrid>
        <w:gridCol w:w="5951"/>
      </w:tblGrid>
      <w:tr w:rsidR="003B4C58" w:rsidRPr="009E4838" w:rsidTr="00BB6DD3">
        <w:tblPrEx>
          <w:tblCellMar>
            <w:top w:w="0" w:type="dxa"/>
            <w:bottom w:w="0" w:type="dxa"/>
          </w:tblCellMar>
        </w:tblPrEx>
        <w:trPr>
          <w:jc w:val="center"/>
        </w:trPr>
        <w:tc>
          <w:tcPr>
            <w:tcW w:w="5951" w:type="dxa"/>
          </w:tcPr>
          <w:p w:rsidR="003B4C58" w:rsidRPr="009E4838" w:rsidRDefault="003B4C58" w:rsidP="003B4C58">
            <w:pPr>
              <w:autoSpaceDE w:val="0"/>
              <w:autoSpaceDN w:val="0"/>
              <w:adjustRightInd w:val="0"/>
              <w:jc w:val="both"/>
              <w:rPr>
                <w:rFonts w:ascii="Times New Roman" w:hAnsi="Times New Roman"/>
                <w:szCs w:val="28"/>
              </w:rPr>
            </w:pPr>
            <w:r w:rsidRPr="009E4838">
              <w:rPr>
                <w:rFonts w:ascii="Times New Roman" w:hAnsi="Times New Roman"/>
                <w:szCs w:val="28"/>
              </w:rPr>
              <w:t>О</w:t>
            </w:r>
            <w:r>
              <w:rPr>
                <w:rFonts w:ascii="Times New Roman" w:hAnsi="Times New Roman"/>
                <w:szCs w:val="28"/>
              </w:rPr>
              <w:t>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w:t>
            </w:r>
          </w:p>
        </w:tc>
      </w:tr>
    </w:tbl>
    <w:p w:rsidR="003B4C58" w:rsidRDefault="003B4C58" w:rsidP="003B4C58">
      <w:pPr>
        <w:rPr>
          <w:rFonts w:ascii="Times New Roman" w:hAnsi="Times New Roman"/>
          <w:szCs w:val="28"/>
        </w:rPr>
      </w:pPr>
    </w:p>
    <w:p w:rsidR="003B4C58" w:rsidRDefault="003B4C58" w:rsidP="003B4C58">
      <w:pPr>
        <w:ind w:firstLine="709"/>
        <w:jc w:val="both"/>
        <w:rPr>
          <w:rFonts w:ascii="Times New Roman" w:hAnsi="Times New Roman"/>
          <w:szCs w:val="28"/>
        </w:rPr>
      </w:pPr>
      <w:r>
        <w:rPr>
          <w:rFonts w:ascii="Times New Roman" w:hAnsi="Times New Roman"/>
          <w:szCs w:val="28"/>
        </w:rPr>
        <w:t>На</w:t>
      </w:r>
      <w:r w:rsidRPr="002D010C">
        <w:rPr>
          <w:rFonts w:ascii="Times New Roman" w:hAnsi="Times New Roman"/>
          <w:szCs w:val="28"/>
        </w:rPr>
        <w:t xml:space="preserve"> </w:t>
      </w:r>
      <w:r>
        <w:rPr>
          <w:rFonts w:ascii="Times New Roman" w:hAnsi="Times New Roman"/>
          <w:szCs w:val="28"/>
        </w:rPr>
        <w:t>основании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szCs w:val="28"/>
          <w:lang w:val="en-US"/>
        </w:rPr>
        <w:t>IV</w:t>
      </w:r>
      <w:r>
        <w:rPr>
          <w:rFonts w:ascii="Times New Roman" w:hAnsi="Times New Roman"/>
          <w:szCs w:val="2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(с изменениями от 11.09.2018) </w:t>
      </w:r>
    </w:p>
    <w:p w:rsidR="003B4C58" w:rsidRDefault="003B4C58" w:rsidP="003B4C58">
      <w:pPr>
        <w:ind w:firstLine="709"/>
        <w:jc w:val="both"/>
        <w:rPr>
          <w:rFonts w:ascii="Times New Roman" w:hAnsi="Times New Roman"/>
          <w:szCs w:val="28"/>
        </w:rPr>
      </w:pPr>
    </w:p>
    <w:p w:rsidR="003B4C58" w:rsidRDefault="003B4C58" w:rsidP="003B4C58">
      <w:pPr>
        <w:ind w:firstLine="709"/>
        <w:jc w:val="both"/>
        <w:rPr>
          <w:rFonts w:ascii="Times New Roman" w:hAnsi="Times New Roman"/>
          <w:szCs w:val="28"/>
        </w:rPr>
      </w:pPr>
      <w:r>
        <w:rPr>
          <w:rFonts w:ascii="Times New Roman" w:hAnsi="Times New Roman"/>
          <w:szCs w:val="28"/>
        </w:rPr>
        <w:t>Совет депутатов Черкасского сельсовета</w:t>
      </w:r>
    </w:p>
    <w:p w:rsidR="003B4C58" w:rsidRDefault="003B4C58" w:rsidP="003B4C58">
      <w:pPr>
        <w:ind w:firstLine="709"/>
        <w:jc w:val="both"/>
        <w:rPr>
          <w:rFonts w:ascii="Times New Roman" w:hAnsi="Times New Roman"/>
          <w:szCs w:val="28"/>
        </w:rPr>
      </w:pPr>
    </w:p>
    <w:p w:rsidR="003B4C58" w:rsidRDefault="003B4C58" w:rsidP="003B4C58">
      <w:pPr>
        <w:jc w:val="both"/>
        <w:rPr>
          <w:rFonts w:ascii="Times New Roman" w:hAnsi="Times New Roman"/>
          <w:szCs w:val="28"/>
        </w:rPr>
      </w:pPr>
      <w:r>
        <w:rPr>
          <w:rFonts w:ascii="Times New Roman" w:hAnsi="Times New Roman"/>
          <w:szCs w:val="28"/>
        </w:rPr>
        <w:t>Р Е Ш И Л:</w:t>
      </w:r>
    </w:p>
    <w:p w:rsidR="003B4C58" w:rsidRDefault="003B4C58" w:rsidP="003B4C58">
      <w:pPr>
        <w:numPr>
          <w:ilvl w:val="0"/>
          <w:numId w:val="6"/>
        </w:numPr>
        <w:ind w:left="0" w:firstLine="709"/>
        <w:jc w:val="both"/>
        <w:rPr>
          <w:rFonts w:ascii="Times New Roman" w:hAnsi="Times New Roman"/>
          <w:szCs w:val="28"/>
        </w:rPr>
      </w:pPr>
      <w:r>
        <w:rPr>
          <w:rFonts w:ascii="Times New Roman" w:hAnsi="Times New Roman"/>
          <w:szCs w:val="28"/>
        </w:rPr>
        <w:t>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 согласно приложению к настоящему решению.</w:t>
      </w:r>
    </w:p>
    <w:p w:rsidR="003B4C58" w:rsidRPr="003B4C58" w:rsidRDefault="003B4C58" w:rsidP="003B4C58">
      <w:pPr>
        <w:pStyle w:val="6"/>
        <w:widowControl w:val="0"/>
        <w:numPr>
          <w:ilvl w:val="0"/>
          <w:numId w:val="6"/>
        </w:numPr>
        <w:autoSpaceDE w:val="0"/>
        <w:autoSpaceDN w:val="0"/>
        <w:adjustRightInd w:val="0"/>
        <w:spacing w:before="0" w:after="0"/>
        <w:ind w:left="0" w:firstLine="709"/>
        <w:jc w:val="both"/>
        <w:rPr>
          <w:rFonts w:ascii="Times New Roman" w:hAnsi="Times New Roman"/>
          <w:b w:val="0"/>
          <w:bCs w:val="0"/>
          <w:sz w:val="28"/>
          <w:szCs w:val="28"/>
        </w:rPr>
      </w:pPr>
      <w:r w:rsidRPr="003B4C58">
        <w:rPr>
          <w:rFonts w:ascii="Times New Roman" w:hAnsi="Times New Roman"/>
          <w:b w:val="0"/>
          <w:sz w:val="28"/>
          <w:szCs w:val="28"/>
        </w:rPr>
        <w:t xml:space="preserve">Признать утратившим силу решение Совета депутатов </w:t>
      </w:r>
      <w:r>
        <w:rPr>
          <w:rFonts w:ascii="Times New Roman" w:hAnsi="Times New Roman"/>
          <w:b w:val="0"/>
          <w:sz w:val="28"/>
          <w:szCs w:val="28"/>
        </w:rPr>
        <w:t xml:space="preserve">сельсовета </w:t>
      </w:r>
      <w:r w:rsidRPr="003B4C58">
        <w:rPr>
          <w:rFonts w:ascii="Times New Roman" w:hAnsi="Times New Roman"/>
          <w:b w:val="0"/>
          <w:sz w:val="28"/>
          <w:szCs w:val="28"/>
        </w:rPr>
        <w:t xml:space="preserve">от </w:t>
      </w:r>
      <w:r>
        <w:rPr>
          <w:rFonts w:ascii="Times New Roman" w:hAnsi="Times New Roman"/>
          <w:b w:val="0"/>
          <w:sz w:val="28"/>
          <w:szCs w:val="28"/>
        </w:rPr>
        <w:t>28.03.2017</w:t>
      </w:r>
      <w:r w:rsidRPr="003B4C58">
        <w:rPr>
          <w:rFonts w:ascii="Times New Roman" w:hAnsi="Times New Roman"/>
          <w:b w:val="0"/>
          <w:sz w:val="28"/>
          <w:szCs w:val="28"/>
        </w:rPr>
        <w:t xml:space="preserve"> № </w:t>
      </w:r>
      <w:r>
        <w:rPr>
          <w:rFonts w:ascii="Times New Roman" w:hAnsi="Times New Roman"/>
          <w:b w:val="0"/>
          <w:sz w:val="28"/>
          <w:szCs w:val="28"/>
        </w:rPr>
        <w:t>74</w:t>
      </w:r>
      <w:r w:rsidRPr="003B4C58">
        <w:rPr>
          <w:rFonts w:ascii="Times New Roman" w:hAnsi="Times New Roman"/>
          <w:b w:val="0"/>
          <w:sz w:val="28"/>
          <w:szCs w:val="28"/>
        </w:rPr>
        <w:t xml:space="preserve"> «Об утверждении Положения об </w:t>
      </w:r>
      <w:r w:rsidRPr="003B4C58">
        <w:rPr>
          <w:rFonts w:ascii="Times New Roman" w:hAnsi="Times New Roman"/>
          <w:b w:val="0"/>
          <w:bCs w:val="0"/>
          <w:sz w:val="28"/>
          <w:szCs w:val="28"/>
        </w:rPr>
        <w:t>установлении пенсии за вы</w:t>
      </w:r>
      <w:r>
        <w:rPr>
          <w:rFonts w:ascii="Times New Roman" w:hAnsi="Times New Roman"/>
          <w:b w:val="0"/>
          <w:bCs w:val="0"/>
          <w:sz w:val="28"/>
          <w:szCs w:val="28"/>
        </w:rPr>
        <w:t xml:space="preserve">слугу лет лицам, замещавшим </w:t>
      </w:r>
      <w:r w:rsidRPr="003B4C58">
        <w:rPr>
          <w:rFonts w:ascii="Times New Roman" w:hAnsi="Times New Roman"/>
          <w:b w:val="0"/>
          <w:bCs w:val="0"/>
          <w:sz w:val="28"/>
          <w:szCs w:val="28"/>
        </w:rPr>
        <w:t xml:space="preserve">муниципальные должности и должности муниципальной службы органов местного самоуправления муниципального </w:t>
      </w:r>
      <w:r w:rsidRPr="003B4C58">
        <w:rPr>
          <w:rFonts w:ascii="Times New Roman" w:hAnsi="Times New Roman"/>
          <w:b w:val="0"/>
          <w:bCs w:val="0"/>
          <w:sz w:val="28"/>
          <w:szCs w:val="28"/>
        </w:rPr>
        <w:lastRenderedPageBreak/>
        <w:t>образования</w:t>
      </w:r>
      <w:r>
        <w:rPr>
          <w:rFonts w:ascii="Times New Roman" w:hAnsi="Times New Roman"/>
          <w:b w:val="0"/>
          <w:bCs w:val="0"/>
          <w:sz w:val="28"/>
          <w:szCs w:val="28"/>
        </w:rPr>
        <w:t xml:space="preserve"> Черкасский сельсовет</w:t>
      </w:r>
      <w:r w:rsidRPr="003B4C58">
        <w:rPr>
          <w:rFonts w:ascii="Times New Roman" w:hAnsi="Times New Roman"/>
          <w:b w:val="0"/>
          <w:bCs w:val="0"/>
          <w:sz w:val="28"/>
          <w:szCs w:val="28"/>
        </w:rPr>
        <w:t xml:space="preserve"> Саракташск</w:t>
      </w:r>
      <w:r>
        <w:rPr>
          <w:rFonts w:ascii="Times New Roman" w:hAnsi="Times New Roman"/>
          <w:b w:val="0"/>
          <w:bCs w:val="0"/>
          <w:sz w:val="28"/>
          <w:szCs w:val="28"/>
        </w:rPr>
        <w:t>ого</w:t>
      </w:r>
      <w:r w:rsidRPr="003B4C58">
        <w:rPr>
          <w:rFonts w:ascii="Times New Roman" w:hAnsi="Times New Roman"/>
          <w:b w:val="0"/>
          <w:bCs w:val="0"/>
          <w:sz w:val="28"/>
          <w:szCs w:val="28"/>
        </w:rPr>
        <w:t xml:space="preserve"> район</w:t>
      </w:r>
      <w:r>
        <w:rPr>
          <w:rFonts w:ascii="Times New Roman" w:hAnsi="Times New Roman"/>
          <w:b w:val="0"/>
          <w:bCs w:val="0"/>
          <w:sz w:val="28"/>
          <w:szCs w:val="28"/>
        </w:rPr>
        <w:t>а</w:t>
      </w:r>
      <w:r w:rsidRPr="003B4C58">
        <w:rPr>
          <w:rFonts w:ascii="Times New Roman" w:hAnsi="Times New Roman"/>
          <w:b w:val="0"/>
          <w:bCs w:val="0"/>
          <w:sz w:val="28"/>
          <w:szCs w:val="28"/>
        </w:rPr>
        <w:t xml:space="preserve"> Оренбургской области».</w:t>
      </w:r>
    </w:p>
    <w:p w:rsidR="003B4C58" w:rsidRPr="00FF19C9" w:rsidRDefault="003B4C58" w:rsidP="003B4C58">
      <w:pPr>
        <w:ind w:firstLine="709"/>
        <w:jc w:val="both"/>
        <w:rPr>
          <w:rFonts w:ascii="Times New Roman" w:hAnsi="Times New Roman"/>
          <w:szCs w:val="28"/>
        </w:rPr>
      </w:pPr>
      <w:r>
        <w:rPr>
          <w:rFonts w:ascii="Times New Roman" w:hAnsi="Times New Roman"/>
          <w:szCs w:val="28"/>
        </w:rPr>
        <w:t xml:space="preserve"> 3.</w:t>
      </w:r>
      <w:r w:rsidR="004C3D62">
        <w:rPr>
          <w:rFonts w:ascii="Times New Roman" w:hAnsi="Times New Roman"/>
          <w:szCs w:val="28"/>
        </w:rPr>
        <w:t xml:space="preserve"> </w:t>
      </w:r>
      <w:r>
        <w:rPr>
          <w:rFonts w:ascii="Times New Roman" w:hAnsi="Times New Roman"/>
          <w:szCs w:val="28"/>
        </w:rPr>
        <w:t>Установить, что настоящее решение вступает в силу после дня обнародования и подлежит размещению на официальном сайте администрации Черкасского сельсовета.</w:t>
      </w:r>
    </w:p>
    <w:p w:rsidR="004C3D62" w:rsidRPr="001307D1" w:rsidRDefault="003B4C58" w:rsidP="004C3D62">
      <w:pPr>
        <w:spacing w:after="200"/>
        <w:ind w:firstLine="708"/>
        <w:jc w:val="both"/>
        <w:rPr>
          <w:rFonts w:ascii="Times New Roman" w:hAnsi="Times New Roman"/>
          <w:szCs w:val="28"/>
        </w:rPr>
      </w:pPr>
      <w:r>
        <w:rPr>
          <w:rFonts w:ascii="Times New Roman" w:hAnsi="Times New Roman"/>
          <w:szCs w:val="28"/>
        </w:rPr>
        <w:t>4.</w:t>
      </w:r>
      <w:r w:rsidR="004C3D62" w:rsidRPr="004C3D62">
        <w:rPr>
          <w:rFonts w:ascii="Times New Roman" w:hAnsi="Times New Roman"/>
          <w:szCs w:val="28"/>
        </w:rPr>
        <w:t xml:space="preserve"> </w:t>
      </w:r>
      <w:r w:rsidR="004C3D62" w:rsidRPr="0035110F">
        <w:rPr>
          <w:rFonts w:ascii="Times New Roman" w:hAnsi="Times New Roman"/>
          <w:szCs w:val="28"/>
        </w:rPr>
        <w:t>Контроль за исполнением данного решения возложить на             постоянную комиссию  по образованию, здравоохранению, социальной политике, делам молодежи, культуре и спорту</w:t>
      </w:r>
      <w:r w:rsidR="004C3D62">
        <w:rPr>
          <w:rFonts w:ascii="Times New Roman" w:hAnsi="Times New Roman"/>
          <w:szCs w:val="28"/>
        </w:rPr>
        <w:t xml:space="preserve"> </w:t>
      </w:r>
      <w:r w:rsidR="004C3D62" w:rsidRPr="001307D1">
        <w:rPr>
          <w:rFonts w:ascii="Times New Roman" w:hAnsi="Times New Roman"/>
          <w:szCs w:val="28"/>
        </w:rPr>
        <w:t>(</w:t>
      </w:r>
      <w:r w:rsidR="004C3D62">
        <w:rPr>
          <w:rFonts w:ascii="Times New Roman" w:hAnsi="Times New Roman"/>
          <w:szCs w:val="28"/>
        </w:rPr>
        <w:t>Сидорчук С.Ю).</w:t>
      </w:r>
      <w:r w:rsidR="004C3D62" w:rsidRPr="001307D1">
        <w:rPr>
          <w:rFonts w:ascii="Times New Roman" w:hAnsi="Times New Roman"/>
          <w:szCs w:val="28"/>
        </w:rPr>
        <w:t xml:space="preserve">     </w:t>
      </w:r>
    </w:p>
    <w:p w:rsidR="003B4C58" w:rsidRDefault="003B4C58" w:rsidP="004C3D62">
      <w:pPr>
        <w:ind w:firstLine="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Pr="00466DBB" w:rsidRDefault="003B4C58" w:rsidP="003B4C58">
      <w:pPr>
        <w:autoSpaceDE w:val="0"/>
        <w:autoSpaceDN w:val="0"/>
        <w:adjustRightInd w:val="0"/>
        <w:jc w:val="both"/>
        <w:rPr>
          <w:rFonts w:ascii="Times New Roman" w:hAnsi="Times New Roman"/>
          <w:szCs w:val="28"/>
        </w:rPr>
      </w:pPr>
      <w:r w:rsidRPr="00466DBB">
        <w:rPr>
          <w:rFonts w:ascii="Times New Roman" w:hAnsi="Times New Roman"/>
          <w:szCs w:val="28"/>
        </w:rPr>
        <w:t>Председатель Совета депутатов</w:t>
      </w:r>
      <w:r>
        <w:rPr>
          <w:rFonts w:ascii="Times New Roman" w:hAnsi="Times New Roman"/>
          <w:szCs w:val="28"/>
        </w:rPr>
        <w:t>,</w:t>
      </w:r>
      <w:r w:rsidRPr="00466DBB">
        <w:rPr>
          <w:rFonts w:ascii="Times New Roman" w:hAnsi="Times New Roman"/>
          <w:szCs w:val="28"/>
        </w:rPr>
        <w:t xml:space="preserve">                      </w:t>
      </w:r>
    </w:p>
    <w:p w:rsidR="003B4C58" w:rsidRPr="00466DBB" w:rsidRDefault="003B4C58" w:rsidP="003B4C58">
      <w:pPr>
        <w:autoSpaceDE w:val="0"/>
        <w:autoSpaceDN w:val="0"/>
        <w:adjustRightInd w:val="0"/>
        <w:jc w:val="both"/>
        <w:rPr>
          <w:rFonts w:ascii="Times New Roman" w:hAnsi="Times New Roman"/>
          <w:szCs w:val="28"/>
        </w:rPr>
      </w:pPr>
      <w:r w:rsidRPr="00466DBB">
        <w:rPr>
          <w:rFonts w:ascii="Times New Roman" w:hAnsi="Times New Roman"/>
          <w:szCs w:val="28"/>
        </w:rPr>
        <w:t xml:space="preserve">Глава муниципального образования                                   </w:t>
      </w:r>
      <w:r>
        <w:rPr>
          <w:rFonts w:ascii="Times New Roman" w:hAnsi="Times New Roman"/>
          <w:szCs w:val="28"/>
        </w:rPr>
        <w:t xml:space="preserve">         Т.В. Кучугурова.</w:t>
      </w:r>
    </w:p>
    <w:p w:rsidR="003B4C58" w:rsidRDefault="003B4C58" w:rsidP="003B4C58">
      <w:pPr>
        <w:jc w:val="both"/>
        <w:rPr>
          <w:rFonts w:ascii="Times New Roman" w:hAnsi="Times New Roman"/>
          <w:szCs w:val="28"/>
        </w:rPr>
      </w:pPr>
    </w:p>
    <w:p w:rsidR="003B4C58" w:rsidRDefault="003B4C58" w:rsidP="003B4C58">
      <w:pPr>
        <w:jc w:val="both"/>
        <w:rPr>
          <w:rFonts w:ascii="Times New Roman" w:hAnsi="Times New Roman"/>
          <w:szCs w:val="28"/>
        </w:rPr>
      </w:pPr>
      <w:r>
        <w:rPr>
          <w:rFonts w:ascii="Times New Roman" w:hAnsi="Times New Roman"/>
          <w:szCs w:val="28"/>
        </w:rPr>
        <w:t>Разослано: администрации района, постоянной комиссии, прокуратуре района, места для обнародования, в дело.</w:t>
      </w: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F775B2" w:rsidRDefault="00F775B2" w:rsidP="003B4C58">
      <w:pPr>
        <w:ind w:left="709"/>
        <w:jc w:val="both"/>
        <w:rPr>
          <w:rFonts w:ascii="Times New Roman" w:hAnsi="Times New Roman"/>
          <w:szCs w:val="28"/>
        </w:rPr>
      </w:pPr>
    </w:p>
    <w:p w:rsidR="00F775B2" w:rsidRDefault="00F775B2"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3B4C58" w:rsidRDefault="003B4C58" w:rsidP="003B4C58">
      <w:pPr>
        <w:ind w:left="709"/>
        <w:jc w:val="both"/>
        <w:rPr>
          <w:rFonts w:ascii="Times New Roman" w:hAnsi="Times New Roman"/>
          <w:szCs w:val="28"/>
        </w:rPr>
      </w:pPr>
    </w:p>
    <w:p w:rsidR="00D67807" w:rsidRDefault="00D67807" w:rsidP="00D67807">
      <w:pPr>
        <w:rPr>
          <w:rFonts w:ascii="Times New Roman" w:hAnsi="Times New Roman"/>
          <w:szCs w:val="28"/>
        </w:rPr>
      </w:pPr>
    </w:p>
    <w:p w:rsidR="00D67807" w:rsidRDefault="00D67807" w:rsidP="00D67807">
      <w:pPr>
        <w:ind w:firstLine="5670"/>
        <w:rPr>
          <w:rFonts w:ascii="Times New Roman" w:hAnsi="Times New Roman"/>
          <w:szCs w:val="28"/>
        </w:rPr>
      </w:pPr>
      <w:r>
        <w:rPr>
          <w:rFonts w:ascii="Times New Roman" w:hAnsi="Times New Roman"/>
          <w:szCs w:val="28"/>
        </w:rPr>
        <w:lastRenderedPageBreak/>
        <w:t xml:space="preserve"> </w:t>
      </w:r>
      <w:r w:rsidR="003B4C58">
        <w:rPr>
          <w:rFonts w:ascii="Times New Roman" w:hAnsi="Times New Roman"/>
          <w:szCs w:val="28"/>
        </w:rPr>
        <w:t>Приложение</w:t>
      </w:r>
      <w:r>
        <w:rPr>
          <w:rFonts w:ascii="Times New Roman" w:hAnsi="Times New Roman"/>
          <w:szCs w:val="28"/>
        </w:rPr>
        <w:t xml:space="preserve"> к </w:t>
      </w:r>
    </w:p>
    <w:p w:rsidR="00D67807" w:rsidRPr="00C5122D" w:rsidRDefault="00D67807" w:rsidP="00D67807">
      <w:pPr>
        <w:ind w:firstLine="5670"/>
        <w:rPr>
          <w:rFonts w:ascii="Times New Roman" w:hAnsi="Times New Roman"/>
          <w:szCs w:val="28"/>
        </w:rPr>
      </w:pPr>
      <w:r>
        <w:rPr>
          <w:rFonts w:ascii="Times New Roman" w:hAnsi="Times New Roman"/>
          <w:szCs w:val="28"/>
        </w:rPr>
        <w:t xml:space="preserve"> </w:t>
      </w:r>
      <w:r w:rsidRPr="00C5122D">
        <w:rPr>
          <w:rFonts w:ascii="Times New Roman" w:hAnsi="Times New Roman"/>
          <w:szCs w:val="28"/>
        </w:rPr>
        <w:t>решению Совета депутатов</w:t>
      </w:r>
    </w:p>
    <w:p w:rsidR="00D67807" w:rsidRPr="00C5122D" w:rsidRDefault="00D67807" w:rsidP="00D67807">
      <w:pPr>
        <w:pStyle w:val="af"/>
        <w:ind w:left="5670"/>
        <w:rPr>
          <w:rFonts w:ascii="Times New Roman" w:hAnsi="Times New Roman"/>
          <w:sz w:val="28"/>
          <w:szCs w:val="28"/>
        </w:rPr>
      </w:pPr>
      <w:r w:rsidRPr="00C5122D">
        <w:rPr>
          <w:rFonts w:ascii="Times New Roman" w:hAnsi="Times New Roman"/>
          <w:sz w:val="28"/>
          <w:szCs w:val="28"/>
        </w:rPr>
        <w:t xml:space="preserve"> муниципального образования </w:t>
      </w:r>
    </w:p>
    <w:p w:rsidR="00D67807" w:rsidRPr="00C5122D" w:rsidRDefault="00D67807" w:rsidP="00D67807">
      <w:pPr>
        <w:pStyle w:val="af"/>
        <w:ind w:left="5670"/>
        <w:rPr>
          <w:rFonts w:ascii="Times New Roman" w:hAnsi="Times New Roman"/>
          <w:sz w:val="28"/>
          <w:szCs w:val="28"/>
        </w:rPr>
      </w:pPr>
      <w:r>
        <w:rPr>
          <w:rFonts w:ascii="Times New Roman" w:hAnsi="Times New Roman"/>
          <w:sz w:val="28"/>
          <w:szCs w:val="28"/>
        </w:rPr>
        <w:t xml:space="preserve"> </w:t>
      </w:r>
      <w:r w:rsidRPr="00C5122D">
        <w:rPr>
          <w:rFonts w:ascii="Times New Roman" w:hAnsi="Times New Roman"/>
          <w:sz w:val="28"/>
          <w:szCs w:val="28"/>
        </w:rPr>
        <w:t>Черкасский  сельсовет</w:t>
      </w:r>
    </w:p>
    <w:p w:rsidR="003B4C58" w:rsidRDefault="003B4C58" w:rsidP="003B4C58">
      <w:pPr>
        <w:ind w:left="709"/>
        <w:jc w:val="center"/>
        <w:rPr>
          <w:rFonts w:ascii="Times New Roman" w:hAnsi="Times New Roman"/>
          <w:szCs w:val="28"/>
        </w:rPr>
      </w:pPr>
      <w:r>
        <w:rPr>
          <w:rFonts w:ascii="Times New Roman" w:hAnsi="Times New Roman"/>
          <w:szCs w:val="28"/>
        </w:rPr>
        <w:t xml:space="preserve">                       </w:t>
      </w:r>
      <w:r w:rsidR="00E315C2">
        <w:rPr>
          <w:rFonts w:ascii="Times New Roman" w:hAnsi="Times New Roman"/>
          <w:szCs w:val="28"/>
        </w:rPr>
        <w:t xml:space="preserve">     </w:t>
      </w:r>
      <w:r w:rsidR="00D67807">
        <w:rPr>
          <w:rFonts w:ascii="Times New Roman" w:hAnsi="Times New Roman"/>
          <w:szCs w:val="28"/>
        </w:rPr>
        <w:t xml:space="preserve">                      </w:t>
      </w:r>
      <w:r>
        <w:rPr>
          <w:rFonts w:ascii="Times New Roman" w:hAnsi="Times New Roman"/>
          <w:szCs w:val="28"/>
        </w:rPr>
        <w:t>от 2</w:t>
      </w:r>
      <w:r w:rsidR="00141362">
        <w:rPr>
          <w:rFonts w:ascii="Times New Roman" w:hAnsi="Times New Roman"/>
          <w:szCs w:val="28"/>
        </w:rPr>
        <w:t>4</w:t>
      </w:r>
      <w:r w:rsidR="00E315C2">
        <w:rPr>
          <w:rFonts w:ascii="Times New Roman" w:hAnsi="Times New Roman"/>
          <w:szCs w:val="28"/>
        </w:rPr>
        <w:t>.12</w:t>
      </w:r>
      <w:r>
        <w:rPr>
          <w:rFonts w:ascii="Times New Roman" w:hAnsi="Times New Roman"/>
          <w:szCs w:val="28"/>
        </w:rPr>
        <w:t xml:space="preserve"> 2020 №</w:t>
      </w:r>
      <w:r w:rsidR="00E315C2">
        <w:rPr>
          <w:rFonts w:ascii="Times New Roman" w:hAnsi="Times New Roman"/>
          <w:szCs w:val="28"/>
        </w:rPr>
        <w:t xml:space="preserve"> </w:t>
      </w:r>
      <w:r w:rsidR="00141362">
        <w:rPr>
          <w:rFonts w:ascii="Times New Roman" w:hAnsi="Times New Roman"/>
          <w:szCs w:val="28"/>
        </w:rPr>
        <w:t>19</w:t>
      </w:r>
      <w:r>
        <w:rPr>
          <w:rFonts w:ascii="Times New Roman" w:hAnsi="Times New Roman"/>
          <w:szCs w:val="28"/>
        </w:rPr>
        <w:t xml:space="preserve"> </w:t>
      </w:r>
    </w:p>
    <w:p w:rsidR="003B4C58" w:rsidRDefault="003B4C58" w:rsidP="003B4C58">
      <w:pPr>
        <w:ind w:left="709"/>
        <w:jc w:val="center"/>
        <w:rPr>
          <w:rFonts w:ascii="Times New Roman" w:hAnsi="Times New Roman"/>
          <w:szCs w:val="28"/>
        </w:rPr>
      </w:pPr>
    </w:p>
    <w:p w:rsidR="003B4C58" w:rsidRPr="00F95C5A" w:rsidRDefault="003B4C58" w:rsidP="003B4C58">
      <w:pPr>
        <w:ind w:left="709"/>
        <w:jc w:val="center"/>
        <w:rPr>
          <w:rFonts w:ascii="Times New Roman" w:hAnsi="Times New Roman"/>
          <w:b/>
          <w:szCs w:val="28"/>
        </w:rPr>
      </w:pPr>
      <w:r w:rsidRPr="00F95C5A">
        <w:rPr>
          <w:rFonts w:ascii="Times New Roman" w:hAnsi="Times New Roman"/>
          <w:b/>
          <w:szCs w:val="28"/>
        </w:rPr>
        <w:t>Положение</w:t>
      </w:r>
    </w:p>
    <w:p w:rsidR="003B4C58" w:rsidRPr="00F95C5A" w:rsidRDefault="003B4C58" w:rsidP="003B4C58">
      <w:pPr>
        <w:ind w:left="709"/>
        <w:jc w:val="center"/>
        <w:rPr>
          <w:rFonts w:ascii="Times New Roman" w:hAnsi="Times New Roman"/>
          <w:b/>
          <w:szCs w:val="28"/>
        </w:rPr>
      </w:pPr>
      <w:r w:rsidRPr="00F95C5A">
        <w:rPr>
          <w:rFonts w:ascii="Times New Roman" w:hAnsi="Times New Roman"/>
          <w:b/>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E315C2">
        <w:rPr>
          <w:rFonts w:ascii="Times New Roman" w:hAnsi="Times New Roman"/>
          <w:b/>
          <w:szCs w:val="28"/>
        </w:rPr>
        <w:t xml:space="preserve">Черкасский сельсовет </w:t>
      </w:r>
      <w:r w:rsidRPr="00F95C5A">
        <w:rPr>
          <w:rFonts w:ascii="Times New Roman" w:hAnsi="Times New Roman"/>
          <w:b/>
          <w:szCs w:val="28"/>
        </w:rPr>
        <w:t>Саракташск</w:t>
      </w:r>
      <w:r w:rsidR="00E315C2">
        <w:rPr>
          <w:rFonts w:ascii="Times New Roman" w:hAnsi="Times New Roman"/>
          <w:b/>
          <w:szCs w:val="28"/>
        </w:rPr>
        <w:t>ого</w:t>
      </w:r>
      <w:r w:rsidRPr="00F95C5A">
        <w:rPr>
          <w:rFonts w:ascii="Times New Roman" w:hAnsi="Times New Roman"/>
          <w:b/>
          <w:szCs w:val="28"/>
        </w:rPr>
        <w:t xml:space="preserve"> район</w:t>
      </w:r>
      <w:r w:rsidR="00E315C2">
        <w:rPr>
          <w:rFonts w:ascii="Times New Roman" w:hAnsi="Times New Roman"/>
          <w:b/>
          <w:szCs w:val="28"/>
        </w:rPr>
        <w:t>а</w:t>
      </w:r>
      <w:r w:rsidRPr="00F95C5A">
        <w:rPr>
          <w:rFonts w:ascii="Times New Roman" w:hAnsi="Times New Roman"/>
          <w:b/>
          <w:szCs w:val="28"/>
        </w:rPr>
        <w:t xml:space="preserve"> Оренбургской области</w:t>
      </w:r>
    </w:p>
    <w:p w:rsidR="003B4C58" w:rsidRDefault="003B4C58" w:rsidP="003B4C58">
      <w:pPr>
        <w:ind w:left="709"/>
        <w:jc w:val="center"/>
        <w:rPr>
          <w:rFonts w:ascii="Times New Roman" w:hAnsi="Times New Roman"/>
          <w:szCs w:val="28"/>
        </w:rPr>
      </w:pPr>
    </w:p>
    <w:p w:rsidR="003B4C58" w:rsidRDefault="003B4C58" w:rsidP="003B4C58">
      <w:pPr>
        <w:ind w:firstLine="709"/>
        <w:jc w:val="both"/>
        <w:rPr>
          <w:rFonts w:ascii="Times New Roman" w:hAnsi="Times New Roman"/>
          <w:szCs w:val="28"/>
        </w:rPr>
      </w:pPr>
      <w:r>
        <w:rPr>
          <w:rFonts w:ascii="Times New Roman" w:hAnsi="Times New Roman"/>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 166-ФЗ «О государственном пенсионном обеспечении в Российской Федерации», статьей 13 Закона Оренбургской области от 10.10.2007 № 1611/339-</w:t>
      </w:r>
      <w:r>
        <w:rPr>
          <w:rFonts w:ascii="Times New Roman" w:hAnsi="Times New Roman"/>
          <w:szCs w:val="28"/>
          <w:lang w:val="en-US"/>
        </w:rPr>
        <w:t>IV</w:t>
      </w:r>
      <w:r>
        <w:rPr>
          <w:rFonts w:ascii="Times New Roman" w:hAnsi="Times New Roman"/>
          <w:szCs w:val="28"/>
        </w:rPr>
        <w:t xml:space="preserve">-ОЗ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11.09.2018)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E315C2">
        <w:rPr>
          <w:rFonts w:ascii="Times New Roman" w:hAnsi="Times New Roman"/>
          <w:szCs w:val="28"/>
        </w:rPr>
        <w:t xml:space="preserve">Черкасский сельсовет </w:t>
      </w:r>
      <w:r>
        <w:rPr>
          <w:rFonts w:ascii="Times New Roman" w:hAnsi="Times New Roman"/>
          <w:szCs w:val="28"/>
        </w:rPr>
        <w:t>Саракташск</w:t>
      </w:r>
      <w:r w:rsidR="00E315C2">
        <w:rPr>
          <w:rFonts w:ascii="Times New Roman" w:hAnsi="Times New Roman"/>
          <w:szCs w:val="28"/>
        </w:rPr>
        <w:t>ого</w:t>
      </w:r>
      <w:r>
        <w:rPr>
          <w:rFonts w:ascii="Times New Roman" w:hAnsi="Times New Roman"/>
          <w:szCs w:val="28"/>
        </w:rPr>
        <w:t xml:space="preserve"> район</w:t>
      </w:r>
      <w:r w:rsidR="00E315C2">
        <w:rPr>
          <w:rFonts w:ascii="Times New Roman" w:hAnsi="Times New Roman"/>
          <w:szCs w:val="28"/>
        </w:rPr>
        <w:t>а</w:t>
      </w:r>
      <w:r>
        <w:rPr>
          <w:rFonts w:ascii="Times New Roman" w:hAnsi="Times New Roman"/>
          <w:szCs w:val="28"/>
        </w:rPr>
        <w:t>, определяет порядок и условия ее назначения и выплаты.</w:t>
      </w:r>
    </w:p>
    <w:p w:rsidR="003B4C58" w:rsidRPr="00F95C5A" w:rsidRDefault="003B4C58" w:rsidP="003B4C58">
      <w:pPr>
        <w:ind w:firstLine="709"/>
        <w:jc w:val="both"/>
        <w:rPr>
          <w:rFonts w:ascii="Times New Roman" w:hAnsi="Times New Roman"/>
          <w:sz w:val="16"/>
          <w:szCs w:val="16"/>
        </w:rPr>
      </w:pPr>
    </w:p>
    <w:p w:rsidR="003B4C58" w:rsidRPr="00F95C5A" w:rsidRDefault="003B4C58" w:rsidP="003B4C58">
      <w:pPr>
        <w:numPr>
          <w:ilvl w:val="0"/>
          <w:numId w:val="7"/>
        </w:numPr>
        <w:jc w:val="center"/>
        <w:rPr>
          <w:rFonts w:ascii="Times New Roman" w:hAnsi="Times New Roman"/>
          <w:b/>
          <w:szCs w:val="28"/>
        </w:rPr>
      </w:pPr>
      <w:r w:rsidRPr="00F95C5A">
        <w:rPr>
          <w:rFonts w:ascii="Times New Roman" w:hAnsi="Times New Roman"/>
          <w:b/>
          <w:szCs w:val="28"/>
        </w:rPr>
        <w:t>Общие положения</w:t>
      </w:r>
    </w:p>
    <w:p w:rsidR="003B4C58" w:rsidRPr="00F95C5A" w:rsidRDefault="003B4C58" w:rsidP="003B4C58">
      <w:pPr>
        <w:ind w:left="709"/>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Основания для установления пенсии за выслугу лет</w:t>
      </w:r>
    </w:p>
    <w:p w:rsidR="003B4C58" w:rsidRPr="00F95C5A" w:rsidRDefault="003B4C58" w:rsidP="003B4C58">
      <w:pPr>
        <w:ind w:left="106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w:t>
      </w:r>
      <w:r w:rsidR="00E315C2">
        <w:rPr>
          <w:rFonts w:ascii="Times New Roman" w:hAnsi="Times New Roman"/>
          <w:szCs w:val="28"/>
        </w:rPr>
        <w:t xml:space="preserve"> Черкасский сельсовет</w:t>
      </w:r>
      <w:r>
        <w:rPr>
          <w:rFonts w:ascii="Times New Roman" w:hAnsi="Times New Roman"/>
          <w:szCs w:val="28"/>
        </w:rPr>
        <w:t>,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Обращение за пенсией за выслугу лет</w:t>
      </w:r>
    </w:p>
    <w:p w:rsidR="003B4C58" w:rsidRPr="00F95C5A" w:rsidRDefault="003B4C58" w:rsidP="003B4C58">
      <w:pPr>
        <w:ind w:left="178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E315C2">
        <w:rPr>
          <w:rFonts w:ascii="Times New Roman" w:hAnsi="Times New Roman"/>
          <w:szCs w:val="28"/>
        </w:rPr>
        <w:t>Черкасский сельсовет</w:t>
      </w:r>
      <w:r>
        <w:rPr>
          <w:rFonts w:ascii="Times New Roman" w:hAnsi="Times New Roman"/>
          <w:szCs w:val="28"/>
        </w:rPr>
        <w:t xml:space="preserve">, могут обращаться за пенсией за выслугу лет в любое время после приобретения права на пенсию за выслугу лет, без </w:t>
      </w:r>
      <w:r>
        <w:rPr>
          <w:rFonts w:ascii="Times New Roman" w:hAnsi="Times New Roman"/>
          <w:szCs w:val="28"/>
        </w:rPr>
        <w:lastRenderedPageBreak/>
        <w:t>ограничения каким-либо сроком и независимо от характера их занятий ко времени обращения.</w:t>
      </w:r>
    </w:p>
    <w:p w:rsidR="003B4C58" w:rsidRDefault="003B4C58" w:rsidP="003B4C58">
      <w:pPr>
        <w:ind w:firstLine="709"/>
        <w:jc w:val="both"/>
        <w:rPr>
          <w:rFonts w:ascii="Times New Roman" w:hAnsi="Times New Roman"/>
          <w:szCs w:val="28"/>
        </w:rPr>
      </w:pPr>
    </w:p>
    <w:p w:rsidR="003B4C58" w:rsidRDefault="003B4C58" w:rsidP="003B4C58">
      <w:pPr>
        <w:ind w:firstLine="709"/>
        <w:jc w:val="both"/>
        <w:rPr>
          <w:rFonts w:ascii="Times New Roman" w:hAnsi="Times New Roman"/>
          <w:szCs w:val="28"/>
        </w:rPr>
      </w:pPr>
    </w:p>
    <w:p w:rsidR="003B4C58" w:rsidRDefault="003B4C58" w:rsidP="003B4C58">
      <w:pPr>
        <w:ind w:firstLine="709"/>
        <w:jc w:val="both"/>
        <w:rPr>
          <w:rFonts w:ascii="Times New Roman" w:hAnsi="Times New Roman"/>
          <w:szCs w:val="28"/>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Средства на выплату пенсии за выслугу лет</w:t>
      </w:r>
    </w:p>
    <w:p w:rsidR="003B4C58" w:rsidRPr="00F95C5A" w:rsidRDefault="003B4C58" w:rsidP="003B4C58">
      <w:pPr>
        <w:ind w:left="178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Расходы по выплате пенсии за выслугу лет, предусмотренной настоящим Положением, осуществляются администрацией муниципальног</w:t>
      </w:r>
      <w:r w:rsidR="00E315C2">
        <w:rPr>
          <w:rFonts w:ascii="Times New Roman" w:hAnsi="Times New Roman"/>
          <w:szCs w:val="28"/>
        </w:rPr>
        <w:t>о образования Черкасский сельсовет</w:t>
      </w:r>
      <w:r>
        <w:rPr>
          <w:rFonts w:ascii="Times New Roman" w:hAnsi="Times New Roman"/>
          <w:szCs w:val="28"/>
        </w:rPr>
        <w:t xml:space="preserve"> из средств бюджета</w:t>
      </w:r>
      <w:r w:rsidR="00E315C2">
        <w:rPr>
          <w:rFonts w:ascii="Times New Roman" w:hAnsi="Times New Roman"/>
          <w:szCs w:val="28"/>
        </w:rPr>
        <w:t xml:space="preserve"> сельсовета</w:t>
      </w:r>
      <w:r>
        <w:rPr>
          <w:rFonts w:ascii="Times New Roman" w:hAnsi="Times New Roman"/>
          <w:szCs w:val="28"/>
        </w:rPr>
        <w:t>.</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0"/>
          <w:numId w:val="7"/>
        </w:numPr>
        <w:jc w:val="center"/>
        <w:rPr>
          <w:rFonts w:ascii="Times New Roman" w:hAnsi="Times New Roman"/>
          <w:b/>
          <w:szCs w:val="28"/>
        </w:rPr>
      </w:pPr>
      <w:r w:rsidRPr="00F95C5A">
        <w:rPr>
          <w:rFonts w:ascii="Times New Roman" w:hAnsi="Times New Roman"/>
          <w:b/>
          <w:szCs w:val="28"/>
        </w:rPr>
        <w:t>Установление пенсии за выслугу лет</w:t>
      </w:r>
    </w:p>
    <w:p w:rsidR="003B4C58" w:rsidRPr="00F95C5A" w:rsidRDefault="003B4C58" w:rsidP="003B4C58">
      <w:pPr>
        <w:ind w:left="1069"/>
        <w:rPr>
          <w:rFonts w:ascii="Times New Roman" w:hAnsi="Times New Roman"/>
          <w:b/>
          <w:sz w:val="16"/>
          <w:szCs w:val="16"/>
        </w:rPr>
      </w:pPr>
    </w:p>
    <w:p w:rsidR="003B4C58" w:rsidRDefault="003B4C58" w:rsidP="003B4C58">
      <w:pPr>
        <w:numPr>
          <w:ilvl w:val="1"/>
          <w:numId w:val="7"/>
        </w:numPr>
        <w:ind w:left="1287"/>
        <w:jc w:val="both"/>
        <w:rPr>
          <w:rFonts w:ascii="Times New Roman" w:hAnsi="Times New Roman"/>
          <w:szCs w:val="28"/>
        </w:rPr>
      </w:pPr>
      <w:r>
        <w:rPr>
          <w:rFonts w:ascii="Times New Roman" w:hAnsi="Times New Roman"/>
          <w:szCs w:val="28"/>
        </w:rPr>
        <w:t>Условия назначения пенсии за выслугу лет</w:t>
      </w:r>
    </w:p>
    <w:p w:rsidR="003B4C58" w:rsidRPr="00F95C5A" w:rsidRDefault="003B4C58" w:rsidP="003B4C58">
      <w:pPr>
        <w:ind w:left="1287"/>
        <w:jc w:val="both"/>
        <w:rPr>
          <w:rFonts w:ascii="Times New Roman" w:hAnsi="Times New Roman"/>
          <w:sz w:val="16"/>
          <w:szCs w:val="16"/>
        </w:rPr>
      </w:pPr>
    </w:p>
    <w:p w:rsidR="003B4C58" w:rsidRDefault="003B4C58" w:rsidP="003B4C58">
      <w:pPr>
        <w:jc w:val="both"/>
        <w:rPr>
          <w:rFonts w:ascii="Times New Roman" w:hAnsi="Times New Roman"/>
          <w:szCs w:val="28"/>
        </w:rPr>
      </w:pPr>
      <w:r>
        <w:rPr>
          <w:rFonts w:ascii="Times New Roman" w:hAnsi="Times New Roman"/>
          <w:szCs w:val="28"/>
        </w:rPr>
        <w:t xml:space="preserve">            Лица, замещавшие муниципальные должности и должности муниципальной службы органов местного самоуправления муниципального образования </w:t>
      </w:r>
      <w:r w:rsidR="00E315C2">
        <w:rPr>
          <w:rFonts w:ascii="Times New Roman" w:hAnsi="Times New Roman"/>
          <w:szCs w:val="28"/>
        </w:rPr>
        <w:t>Черкасский сельсовет</w:t>
      </w:r>
      <w:r>
        <w:rPr>
          <w:rFonts w:ascii="Times New Roman" w:hAnsi="Times New Roman"/>
          <w:szCs w:val="28"/>
        </w:rPr>
        <w:t>,</w:t>
      </w:r>
      <w:r w:rsidRPr="008F3253">
        <w:rPr>
          <w:rFonts w:ascii="Times New Roman" w:hAnsi="Times New Roman"/>
          <w:szCs w:val="28"/>
        </w:rPr>
        <w:t xml:space="preserve"> </w:t>
      </w:r>
      <w:r>
        <w:rPr>
          <w:rFonts w:ascii="Times New Roman" w:hAnsi="Times New Roman"/>
          <w:szCs w:val="28"/>
        </w:rPr>
        <w:t>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Федеральным законом от 15.12.2001 г. №166-ФЗ «О государственном пенсионном обеспечении в Российской Федерации».</w:t>
      </w:r>
    </w:p>
    <w:p w:rsidR="003B4C58" w:rsidRDefault="003B4C58" w:rsidP="003B4C58">
      <w:pPr>
        <w:ind w:firstLine="709"/>
        <w:jc w:val="both"/>
        <w:rPr>
          <w:rFonts w:ascii="Times New Roman" w:hAnsi="Times New Roman"/>
          <w:szCs w:val="28"/>
        </w:rPr>
      </w:pPr>
      <w:r>
        <w:rPr>
          <w:rFonts w:ascii="Times New Roman" w:hAnsi="Times New Roman"/>
          <w:szCs w:val="28"/>
        </w:rPr>
        <w:t>Пенсия за выслугу лет устанавливается к страховой пенсии по старости (инвалидности), назначенной в соответствии с Федеральным законом от 28.12.2013 г. № 400-ФЗ «О страховых пенсиях» либо досрочно назначенной в соответствии с Законом Российской Федерации от 19.04.1991 г. №1032-1 «О занятости населения в Российской Федерации».</w:t>
      </w:r>
    </w:p>
    <w:p w:rsidR="003B4C58" w:rsidRDefault="003B4C58" w:rsidP="003B4C58">
      <w:pPr>
        <w:ind w:firstLine="709"/>
        <w:jc w:val="both"/>
        <w:rPr>
          <w:rFonts w:ascii="Times New Roman" w:hAnsi="Times New Roman"/>
          <w:szCs w:val="28"/>
        </w:rPr>
      </w:pPr>
      <w:r>
        <w:rPr>
          <w:rFonts w:ascii="Times New Roman" w:hAnsi="Times New Roman"/>
          <w:szCs w:val="28"/>
        </w:rPr>
        <w:t>Лица, замещавшие муниципальные должности и должности муниципальной службы органов местного самоуправления муниципальног</w:t>
      </w:r>
      <w:r w:rsidR="00E315C2">
        <w:rPr>
          <w:rFonts w:ascii="Times New Roman" w:hAnsi="Times New Roman"/>
          <w:szCs w:val="28"/>
        </w:rPr>
        <w:t>о образования Черкасский сельсовет</w:t>
      </w:r>
      <w:r>
        <w:rPr>
          <w:rFonts w:ascii="Times New Roman" w:hAnsi="Times New Roman"/>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Размер пенсии за выслугу лет</w:t>
      </w:r>
    </w:p>
    <w:p w:rsidR="003B4C58" w:rsidRPr="00F95C5A" w:rsidRDefault="003B4C58" w:rsidP="003B4C58">
      <w:pPr>
        <w:ind w:left="1789"/>
        <w:jc w:val="both"/>
        <w:rPr>
          <w:rFonts w:ascii="Times New Roman" w:hAnsi="Times New Roman"/>
          <w:sz w:val="16"/>
          <w:szCs w:val="16"/>
        </w:rPr>
      </w:pPr>
    </w:p>
    <w:p w:rsidR="003B4C58" w:rsidRDefault="003B4C58" w:rsidP="003B4C58">
      <w:pPr>
        <w:jc w:val="both"/>
        <w:rPr>
          <w:rFonts w:ascii="Times New Roman" w:hAnsi="Times New Roman"/>
          <w:szCs w:val="28"/>
        </w:rPr>
      </w:pPr>
      <w:r>
        <w:rPr>
          <w:rFonts w:ascii="Times New Roman" w:hAnsi="Times New Roman"/>
          <w:szCs w:val="28"/>
        </w:rPr>
        <w:t xml:space="preserve">         Лицам, замещавшим муниципальные должности и должности муниципальной службы органов местного самоуправления муниципальног</w:t>
      </w:r>
      <w:r w:rsidR="00E315C2">
        <w:rPr>
          <w:rFonts w:ascii="Times New Roman" w:hAnsi="Times New Roman"/>
          <w:szCs w:val="28"/>
        </w:rPr>
        <w:t>о образования Черкасский сельсовет</w:t>
      </w:r>
      <w:r>
        <w:rPr>
          <w:rFonts w:ascii="Times New Roman" w:hAnsi="Times New Roman"/>
          <w:szCs w:val="28"/>
        </w:rPr>
        <w:t xml:space="preserve">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Федеральным законом</w:t>
      </w:r>
      <w:r w:rsidRPr="002C3A38">
        <w:rPr>
          <w:rFonts w:ascii="Times New Roman" w:hAnsi="Times New Roman"/>
          <w:szCs w:val="28"/>
        </w:rPr>
        <w:t xml:space="preserve"> </w:t>
      </w:r>
      <w:r>
        <w:rPr>
          <w:rFonts w:ascii="Times New Roman" w:hAnsi="Times New Roman"/>
          <w:szCs w:val="28"/>
        </w:rPr>
        <w:t>от 15.12.2001 г.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w:t>
      </w:r>
      <w:r w:rsidRPr="00850C7A">
        <w:rPr>
          <w:rFonts w:ascii="Times New Roman" w:hAnsi="Times New Roman"/>
          <w:szCs w:val="28"/>
        </w:rPr>
        <w:t xml:space="preserve"> </w:t>
      </w:r>
      <w:r>
        <w:rPr>
          <w:rFonts w:ascii="Times New Roman" w:hAnsi="Times New Roman"/>
          <w:szCs w:val="28"/>
        </w:rPr>
        <w:t xml:space="preserve">от </w:t>
      </w:r>
      <w:r>
        <w:rPr>
          <w:rFonts w:ascii="Times New Roman" w:hAnsi="Times New Roman"/>
          <w:szCs w:val="28"/>
        </w:rPr>
        <w:lastRenderedPageBreak/>
        <w:t>28.12.2013 г. № 400-ФЗ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3B4C58" w:rsidRPr="00F95C5A" w:rsidRDefault="003B4C58" w:rsidP="003B4C58">
      <w:pPr>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Приостановление выплаты пенсии за выслугу лет</w:t>
      </w:r>
    </w:p>
    <w:p w:rsidR="003B4C58" w:rsidRPr="00F95C5A" w:rsidRDefault="003B4C58" w:rsidP="003B4C58">
      <w:pPr>
        <w:ind w:left="178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Основания прекращения выплаты пенсии за выслугу лет</w:t>
      </w:r>
    </w:p>
    <w:p w:rsidR="003B4C58" w:rsidRPr="00F95C5A" w:rsidRDefault="003B4C58" w:rsidP="003B4C58">
      <w:pPr>
        <w:ind w:left="178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3B4C58" w:rsidRDefault="003B4C58" w:rsidP="003B4C58">
      <w:pPr>
        <w:ind w:firstLine="709"/>
        <w:jc w:val="both"/>
        <w:rPr>
          <w:rFonts w:ascii="Times New Roman" w:hAnsi="Times New Roman"/>
          <w:szCs w:val="28"/>
        </w:rPr>
      </w:pPr>
      <w:r>
        <w:rPr>
          <w:rFonts w:ascii="Times New Roman" w:hAnsi="Times New Roman"/>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3B4C58" w:rsidRDefault="003B4C58" w:rsidP="003B4C58">
      <w:pPr>
        <w:ind w:firstLine="709"/>
        <w:jc w:val="both"/>
        <w:rPr>
          <w:rFonts w:ascii="Times New Roman" w:hAnsi="Times New Roman"/>
          <w:szCs w:val="28"/>
        </w:rPr>
      </w:pPr>
      <w:r>
        <w:rPr>
          <w:rFonts w:ascii="Times New Roman" w:hAnsi="Times New Roman"/>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w:t>
      </w:r>
      <w:r w:rsidR="00E315C2">
        <w:rPr>
          <w:rFonts w:ascii="Times New Roman" w:hAnsi="Times New Roman"/>
          <w:szCs w:val="28"/>
        </w:rPr>
        <w:t>бухгалтерией</w:t>
      </w:r>
      <w:r>
        <w:rPr>
          <w:rFonts w:ascii="Times New Roman" w:hAnsi="Times New Roman"/>
          <w:szCs w:val="28"/>
        </w:rPr>
        <w:t xml:space="preserve"> администрации муниципального образования </w:t>
      </w:r>
      <w:r w:rsidR="00E315C2">
        <w:rPr>
          <w:rFonts w:ascii="Times New Roman" w:hAnsi="Times New Roman"/>
          <w:szCs w:val="28"/>
        </w:rPr>
        <w:t>Черкасский сельсовет</w:t>
      </w:r>
      <w:r>
        <w:rPr>
          <w:rFonts w:ascii="Times New Roman" w:hAnsi="Times New Roman"/>
          <w:szCs w:val="28"/>
        </w:rPr>
        <w:t xml:space="preserve"> из органов Пенсионного Фонда Российской Федерации сведений о размере страховой части трудовой пенсии по старости (инвалидности), фиксированной выплаты к страховой пенсии и повышений фиксированной выплаты к страховой пенсии, выплачиваемых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3B4C58" w:rsidRPr="00F95C5A" w:rsidRDefault="003B4C58" w:rsidP="003B4C58">
      <w:pPr>
        <w:ind w:firstLine="709"/>
        <w:jc w:val="both"/>
        <w:rPr>
          <w:rFonts w:ascii="Times New Roman" w:hAnsi="Times New Roman"/>
          <w:sz w:val="16"/>
          <w:szCs w:val="16"/>
        </w:rPr>
      </w:pPr>
    </w:p>
    <w:p w:rsidR="003B4C58" w:rsidRPr="00F95C5A" w:rsidRDefault="003B4C58" w:rsidP="003B4C58">
      <w:pPr>
        <w:numPr>
          <w:ilvl w:val="0"/>
          <w:numId w:val="7"/>
        </w:numPr>
        <w:jc w:val="center"/>
        <w:rPr>
          <w:rFonts w:ascii="Times New Roman" w:hAnsi="Times New Roman"/>
          <w:b/>
          <w:szCs w:val="28"/>
        </w:rPr>
      </w:pPr>
      <w:r w:rsidRPr="00F95C5A">
        <w:rPr>
          <w:rFonts w:ascii="Times New Roman" w:hAnsi="Times New Roman"/>
          <w:b/>
          <w:szCs w:val="28"/>
        </w:rPr>
        <w:t>Стаж муниципальной службы и его исчисление</w:t>
      </w:r>
    </w:p>
    <w:p w:rsidR="003B4C58" w:rsidRPr="00F95C5A" w:rsidRDefault="003B4C58" w:rsidP="003B4C58">
      <w:pPr>
        <w:ind w:left="1069"/>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Pr>
          <w:rFonts w:ascii="Times New Roman" w:hAnsi="Times New Roman"/>
          <w:szCs w:val="28"/>
        </w:rPr>
        <w:t>Муниципальная служба, с учетом которой определяется право на пенсию за выслугу лет</w:t>
      </w:r>
    </w:p>
    <w:p w:rsidR="003B4C58" w:rsidRPr="00F95C5A"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lastRenderedPageBreak/>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от 10.10.2007 г. №1611-339-IV-ОЗ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1"/>
          <w:numId w:val="7"/>
        </w:numPr>
        <w:jc w:val="both"/>
        <w:rPr>
          <w:rFonts w:ascii="Times New Roman" w:hAnsi="Times New Roman"/>
          <w:szCs w:val="28"/>
        </w:rPr>
      </w:pPr>
      <w:r>
        <w:rPr>
          <w:rFonts w:ascii="Times New Roman" w:hAnsi="Times New Roman"/>
          <w:szCs w:val="28"/>
        </w:rPr>
        <w:t>Доказательство муниципальной службы документами</w:t>
      </w:r>
    </w:p>
    <w:p w:rsidR="003B4C58" w:rsidRPr="00F95C5A" w:rsidRDefault="003B4C58" w:rsidP="003B4C58">
      <w:pPr>
        <w:ind w:left="178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0"/>
          <w:numId w:val="7"/>
        </w:numPr>
        <w:jc w:val="both"/>
        <w:rPr>
          <w:rFonts w:ascii="Times New Roman" w:hAnsi="Times New Roman"/>
          <w:szCs w:val="28"/>
        </w:rPr>
      </w:pPr>
      <w:r>
        <w:rPr>
          <w:rFonts w:ascii="Times New Roman" w:hAnsi="Times New Roman"/>
          <w:szCs w:val="28"/>
        </w:rPr>
        <w:t>Исчисление пенсии за выслугу лет</w:t>
      </w:r>
    </w:p>
    <w:p w:rsidR="003B4C58" w:rsidRPr="00F95C5A" w:rsidRDefault="003B4C58" w:rsidP="003B4C58">
      <w:pPr>
        <w:ind w:left="1069"/>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Pr>
          <w:rFonts w:ascii="Times New Roman" w:hAnsi="Times New Roman"/>
          <w:szCs w:val="28"/>
        </w:rPr>
        <w:t>Среднемесячный заработок, из которого исчисляется размер пенсии за выслугу лет</w:t>
      </w:r>
    </w:p>
    <w:p w:rsidR="003B4C58" w:rsidRPr="00F95C5A"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Саракташский район,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бюджета</w:t>
      </w:r>
      <w:r w:rsidR="00141362">
        <w:rPr>
          <w:rFonts w:ascii="Times New Roman" w:hAnsi="Times New Roman"/>
          <w:szCs w:val="28"/>
        </w:rPr>
        <w:t xml:space="preserve"> сельсовета</w:t>
      </w:r>
      <w:r>
        <w:rPr>
          <w:rFonts w:ascii="Times New Roman" w:hAnsi="Times New Roman"/>
          <w:szCs w:val="28"/>
        </w:rPr>
        <w:t>, не должен превышать 0,8 среднемесячного заработка в соответствующем периоде.</w:t>
      </w:r>
    </w:p>
    <w:p w:rsidR="003B4C58" w:rsidRDefault="003B4C58" w:rsidP="003B4C58">
      <w:pPr>
        <w:ind w:firstLine="709"/>
        <w:jc w:val="both"/>
        <w:rPr>
          <w:rFonts w:ascii="Times New Roman" w:hAnsi="Times New Roman"/>
          <w:szCs w:val="28"/>
        </w:rPr>
      </w:pPr>
      <w:r>
        <w:rPr>
          <w:rFonts w:ascii="Times New Roman" w:hAnsi="Times New Roman"/>
          <w:szCs w:val="28"/>
        </w:rPr>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r w:rsidR="00141362">
        <w:rPr>
          <w:rFonts w:ascii="Times New Roman" w:hAnsi="Times New Roman"/>
          <w:szCs w:val="28"/>
        </w:rPr>
        <w:t xml:space="preserve">Черкасского сельсовета </w:t>
      </w:r>
      <w:r>
        <w:rPr>
          <w:rFonts w:ascii="Times New Roman" w:hAnsi="Times New Roman"/>
          <w:szCs w:val="28"/>
        </w:rPr>
        <w:t>Саракташского района.</w:t>
      </w:r>
    </w:p>
    <w:p w:rsidR="003B4C58" w:rsidRPr="00F95C5A" w:rsidRDefault="003B4C58" w:rsidP="003B4C58">
      <w:pPr>
        <w:ind w:firstLine="709"/>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Pr>
          <w:rFonts w:ascii="Times New Roman" w:hAnsi="Times New Roman"/>
          <w:szCs w:val="28"/>
        </w:rPr>
        <w:t>Индексация и перерасчет пенсии за выслугу лет</w:t>
      </w:r>
    </w:p>
    <w:p w:rsidR="003B4C58" w:rsidRPr="00F95C5A"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Саракташский район с учетом положений, предусмотренных пунктами 2.2 и 4.1 настоящего положения.</w:t>
      </w:r>
    </w:p>
    <w:p w:rsidR="003B4C58" w:rsidRDefault="003B4C58" w:rsidP="003B4C58">
      <w:pPr>
        <w:ind w:firstLine="709"/>
        <w:jc w:val="both"/>
        <w:rPr>
          <w:rFonts w:ascii="Times New Roman" w:hAnsi="Times New Roman"/>
          <w:szCs w:val="28"/>
        </w:rPr>
      </w:pPr>
      <w:r>
        <w:rPr>
          <w:rFonts w:ascii="Times New Roman" w:hAnsi="Times New Roman"/>
          <w:szCs w:val="28"/>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141362">
        <w:rPr>
          <w:rFonts w:ascii="Times New Roman" w:hAnsi="Times New Roman"/>
          <w:szCs w:val="28"/>
        </w:rPr>
        <w:t>Черкасский сельсовет</w:t>
      </w:r>
      <w:r>
        <w:rPr>
          <w:rFonts w:ascii="Times New Roman" w:hAnsi="Times New Roman"/>
          <w:szCs w:val="28"/>
        </w:rPr>
        <w:t>.</w:t>
      </w:r>
    </w:p>
    <w:p w:rsidR="003B4C58" w:rsidRDefault="003B4C58" w:rsidP="003B4C58">
      <w:pPr>
        <w:ind w:firstLine="709"/>
        <w:jc w:val="both"/>
        <w:rPr>
          <w:rFonts w:ascii="Times New Roman" w:hAnsi="Times New Roman"/>
          <w:szCs w:val="28"/>
        </w:rPr>
      </w:pPr>
      <w:r>
        <w:rPr>
          <w:rFonts w:ascii="Times New Roman" w:hAnsi="Times New Roman"/>
          <w:szCs w:val="28"/>
        </w:rPr>
        <w:lastRenderedPageBreak/>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3B4C58" w:rsidRDefault="003B4C58" w:rsidP="003B4C58">
      <w:pPr>
        <w:ind w:firstLine="709"/>
        <w:jc w:val="both"/>
        <w:rPr>
          <w:rFonts w:ascii="Times New Roman" w:hAnsi="Times New Roman"/>
          <w:szCs w:val="28"/>
        </w:rPr>
      </w:pPr>
      <w:r>
        <w:rPr>
          <w:rFonts w:ascii="Times New Roman" w:hAnsi="Times New Roman"/>
          <w:szCs w:val="28"/>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00141362">
        <w:rPr>
          <w:rFonts w:ascii="Times New Roman" w:hAnsi="Times New Roman"/>
          <w:szCs w:val="28"/>
        </w:rPr>
        <w:t xml:space="preserve">бухгалтерией </w:t>
      </w:r>
      <w:r>
        <w:rPr>
          <w:rFonts w:ascii="Times New Roman" w:hAnsi="Times New Roman"/>
          <w:szCs w:val="28"/>
        </w:rPr>
        <w:t xml:space="preserve"> администрации </w:t>
      </w:r>
      <w:r w:rsidR="00141362">
        <w:rPr>
          <w:rFonts w:ascii="Times New Roman" w:hAnsi="Times New Roman"/>
          <w:szCs w:val="28"/>
        </w:rPr>
        <w:t>Черкасского сельсовета</w:t>
      </w:r>
      <w:r>
        <w:rPr>
          <w:rFonts w:ascii="Times New Roman" w:hAnsi="Times New Roman"/>
          <w:szCs w:val="28"/>
        </w:rPr>
        <w:t>.</w:t>
      </w:r>
    </w:p>
    <w:p w:rsidR="003B4C58" w:rsidRDefault="003B4C58" w:rsidP="003B4C58">
      <w:pPr>
        <w:ind w:firstLine="709"/>
        <w:jc w:val="both"/>
        <w:rPr>
          <w:rFonts w:ascii="Times New Roman" w:hAnsi="Times New Roman"/>
          <w:szCs w:val="28"/>
        </w:rPr>
      </w:pPr>
      <w:r>
        <w:rPr>
          <w:rFonts w:ascii="Times New Roman" w:hAnsi="Times New Roman"/>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3B4C58" w:rsidRPr="00F95C5A" w:rsidRDefault="003B4C58" w:rsidP="003B4C58">
      <w:pPr>
        <w:ind w:firstLine="709"/>
        <w:jc w:val="both"/>
        <w:rPr>
          <w:rFonts w:ascii="Times New Roman" w:hAnsi="Times New Roman"/>
          <w:sz w:val="16"/>
          <w:szCs w:val="16"/>
        </w:rPr>
      </w:pPr>
    </w:p>
    <w:p w:rsidR="003B4C58" w:rsidRPr="00F95C5A" w:rsidRDefault="003B4C58" w:rsidP="003B4C58">
      <w:pPr>
        <w:numPr>
          <w:ilvl w:val="0"/>
          <w:numId w:val="7"/>
        </w:numPr>
        <w:jc w:val="center"/>
        <w:rPr>
          <w:rFonts w:ascii="Times New Roman" w:hAnsi="Times New Roman"/>
          <w:b/>
          <w:szCs w:val="28"/>
        </w:rPr>
      </w:pPr>
      <w:r w:rsidRPr="00F95C5A">
        <w:rPr>
          <w:rFonts w:ascii="Times New Roman" w:hAnsi="Times New Roman"/>
          <w:b/>
          <w:szCs w:val="28"/>
        </w:rPr>
        <w:t>Назначение и выплата пенсии за выслугу лет</w:t>
      </w:r>
    </w:p>
    <w:p w:rsidR="003B4C58" w:rsidRPr="00F95C5A" w:rsidRDefault="003B4C58" w:rsidP="003B4C58">
      <w:pPr>
        <w:ind w:left="1069"/>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Pr>
          <w:rFonts w:ascii="Times New Roman" w:hAnsi="Times New Roman"/>
          <w:szCs w:val="28"/>
        </w:rPr>
        <w:t>Обращение за назначением пенсии за выслугу лет</w:t>
      </w:r>
    </w:p>
    <w:p w:rsidR="003B4C58" w:rsidRPr="00B37852"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w:t>
      </w:r>
      <w:r w:rsidR="00141362">
        <w:rPr>
          <w:rFonts w:ascii="Times New Roman" w:hAnsi="Times New Roman"/>
          <w:szCs w:val="28"/>
        </w:rPr>
        <w:t>Черкасского сельсовета.</w:t>
      </w:r>
    </w:p>
    <w:p w:rsidR="003B4C58" w:rsidRDefault="003B4C58" w:rsidP="003B4C58">
      <w:pPr>
        <w:ind w:firstLine="709"/>
        <w:jc w:val="both"/>
        <w:rPr>
          <w:rFonts w:ascii="Times New Roman" w:hAnsi="Times New Roman"/>
          <w:szCs w:val="28"/>
        </w:rPr>
      </w:pPr>
      <w:r>
        <w:rPr>
          <w:rFonts w:ascii="Times New Roman" w:hAnsi="Times New Roman"/>
          <w:szCs w:val="28"/>
        </w:rPr>
        <w:t xml:space="preserve">Заявление об установлении пенсии за выслугу лет подается в </w:t>
      </w:r>
      <w:r w:rsidR="00141362">
        <w:rPr>
          <w:rFonts w:ascii="Times New Roman" w:hAnsi="Times New Roman"/>
          <w:szCs w:val="28"/>
        </w:rPr>
        <w:t>администрацию Черкасского сельсовета</w:t>
      </w:r>
      <w:r>
        <w:rPr>
          <w:rFonts w:ascii="Times New Roman" w:hAnsi="Times New Roman"/>
          <w:szCs w:val="28"/>
        </w:rPr>
        <w:t>.</w:t>
      </w:r>
    </w:p>
    <w:p w:rsidR="003B4C58" w:rsidRDefault="003B4C58" w:rsidP="003B4C58">
      <w:pPr>
        <w:ind w:firstLine="709"/>
        <w:jc w:val="both"/>
        <w:rPr>
          <w:rFonts w:ascii="Times New Roman" w:hAnsi="Times New Roman"/>
          <w:szCs w:val="28"/>
        </w:rPr>
      </w:pPr>
      <w:r>
        <w:rPr>
          <w:rFonts w:ascii="Times New Roman" w:hAnsi="Times New Roman"/>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3B4C58" w:rsidRPr="00B37852" w:rsidRDefault="003B4C58" w:rsidP="003B4C58">
      <w:pPr>
        <w:ind w:firstLine="709"/>
        <w:jc w:val="both"/>
        <w:rPr>
          <w:rFonts w:ascii="Times New Roman" w:hAnsi="Times New Roman"/>
          <w:sz w:val="16"/>
          <w:szCs w:val="16"/>
        </w:rPr>
      </w:pPr>
    </w:p>
    <w:p w:rsidR="003B4C58" w:rsidRDefault="003B4C58" w:rsidP="003B4C58">
      <w:pPr>
        <w:numPr>
          <w:ilvl w:val="1"/>
          <w:numId w:val="7"/>
        </w:numPr>
        <w:ind w:left="0" w:firstLine="709"/>
        <w:jc w:val="both"/>
        <w:rPr>
          <w:rFonts w:ascii="Times New Roman" w:hAnsi="Times New Roman"/>
          <w:szCs w:val="28"/>
        </w:rPr>
      </w:pPr>
      <w:r>
        <w:rPr>
          <w:rFonts w:ascii="Times New Roman" w:hAnsi="Times New Roman"/>
          <w:szCs w:val="28"/>
        </w:rPr>
        <w:t>Принятие решения об установлении пенсии за выслугу лет</w:t>
      </w:r>
    </w:p>
    <w:p w:rsidR="003B4C58" w:rsidRPr="00B37852" w:rsidRDefault="003B4C58" w:rsidP="003B4C58">
      <w:pPr>
        <w:ind w:left="70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 xml:space="preserve">Решение об установлении пенсии за выслугу лет принимается и оформляется соответствующим органом местного самоуправления муниципального образования </w:t>
      </w:r>
      <w:r w:rsidR="00141362">
        <w:rPr>
          <w:rFonts w:ascii="Times New Roman" w:hAnsi="Times New Roman"/>
          <w:szCs w:val="28"/>
        </w:rPr>
        <w:t>Черкасский сельсовет</w:t>
      </w:r>
      <w:r>
        <w:rPr>
          <w:rFonts w:ascii="Times New Roman" w:hAnsi="Times New Roman"/>
          <w:szCs w:val="28"/>
        </w:rPr>
        <w:t>, с указанием процентного отношении к среднемесячному заработку.</w:t>
      </w:r>
    </w:p>
    <w:p w:rsidR="003B4C58" w:rsidRDefault="003B4C58" w:rsidP="003B4C58">
      <w:pPr>
        <w:ind w:firstLine="709"/>
        <w:jc w:val="both"/>
        <w:rPr>
          <w:rFonts w:ascii="Times New Roman" w:hAnsi="Times New Roman"/>
          <w:szCs w:val="28"/>
        </w:rPr>
      </w:pPr>
      <w:r>
        <w:rPr>
          <w:rFonts w:ascii="Times New Roman" w:hAnsi="Times New Roman"/>
          <w:szCs w:val="28"/>
        </w:rPr>
        <w:t xml:space="preserve">О принятом решении в 10-дневный срок в письменной форме сообщается заявителю. В случае отказа в установлении пенсии за выслугу лет излагается его причина, в соответствии </w:t>
      </w:r>
      <w:r w:rsidR="00141362">
        <w:rPr>
          <w:rFonts w:ascii="Times New Roman" w:hAnsi="Times New Roman"/>
          <w:szCs w:val="28"/>
        </w:rPr>
        <w:t xml:space="preserve"> </w:t>
      </w:r>
      <w:r>
        <w:rPr>
          <w:rFonts w:ascii="Times New Roman" w:hAnsi="Times New Roman"/>
          <w:szCs w:val="28"/>
        </w:rPr>
        <w:t>административн</w:t>
      </w:r>
      <w:r w:rsidR="00141362">
        <w:rPr>
          <w:rFonts w:ascii="Times New Roman" w:hAnsi="Times New Roman"/>
          <w:szCs w:val="28"/>
        </w:rPr>
        <w:t>ым</w:t>
      </w:r>
      <w:r>
        <w:rPr>
          <w:rFonts w:ascii="Times New Roman" w:hAnsi="Times New Roman"/>
          <w:szCs w:val="28"/>
        </w:rPr>
        <w:t xml:space="preserve"> регламент</w:t>
      </w:r>
      <w:r w:rsidR="00141362">
        <w:rPr>
          <w:rFonts w:ascii="Times New Roman" w:hAnsi="Times New Roman"/>
          <w:szCs w:val="28"/>
        </w:rPr>
        <w:t>ом</w:t>
      </w:r>
      <w:r>
        <w:rPr>
          <w:rFonts w:ascii="Times New Roman" w:hAnsi="Times New Roman"/>
          <w:szCs w:val="28"/>
        </w:rPr>
        <w:t xml:space="preserve"> предоставления муниципальной услуги «Назначение и выплата пенсии за выслугу лет муниципальным служащим</w:t>
      </w:r>
      <w:r w:rsidR="00141362">
        <w:rPr>
          <w:rFonts w:ascii="Times New Roman" w:hAnsi="Times New Roman"/>
          <w:szCs w:val="28"/>
        </w:rPr>
        <w:t xml:space="preserve"> Черкасского сельсовета</w:t>
      </w:r>
      <w:r>
        <w:rPr>
          <w:rFonts w:ascii="Times New Roman" w:hAnsi="Times New Roman"/>
          <w:szCs w:val="28"/>
        </w:rPr>
        <w:t>».</w:t>
      </w:r>
    </w:p>
    <w:p w:rsidR="003B4C58" w:rsidRPr="00632F57" w:rsidRDefault="003B4C58" w:rsidP="003B4C58">
      <w:pPr>
        <w:ind w:firstLine="709"/>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sidRPr="00F80081">
        <w:rPr>
          <w:rFonts w:ascii="Times New Roman" w:hAnsi="Times New Roman"/>
          <w:szCs w:val="28"/>
        </w:rPr>
        <w:t>Определение размера пенсии за выслугу лет</w:t>
      </w:r>
    </w:p>
    <w:p w:rsidR="003B4C58" w:rsidRPr="00632F57"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Решение об установлении</w:t>
      </w:r>
      <w:r w:rsidRPr="00F80081">
        <w:rPr>
          <w:rFonts w:ascii="Times New Roman" w:hAnsi="Times New Roman"/>
          <w:szCs w:val="28"/>
        </w:rPr>
        <w:t xml:space="preserve"> пенсии за выслугу лет </w:t>
      </w:r>
      <w:r>
        <w:rPr>
          <w:rFonts w:ascii="Times New Roman" w:hAnsi="Times New Roman"/>
          <w:szCs w:val="28"/>
        </w:rPr>
        <w:t>с указанием процентного отношении к среднемесячному заработку</w:t>
      </w:r>
      <w:r w:rsidR="00141362">
        <w:rPr>
          <w:rFonts w:ascii="Times New Roman" w:hAnsi="Times New Roman"/>
          <w:szCs w:val="28"/>
        </w:rPr>
        <w:t xml:space="preserve"> направляется в бухгалтерию</w:t>
      </w:r>
      <w:r>
        <w:rPr>
          <w:rFonts w:ascii="Times New Roman" w:hAnsi="Times New Roman"/>
          <w:szCs w:val="28"/>
        </w:rPr>
        <w:t xml:space="preserve"> администрации</w:t>
      </w:r>
      <w:r w:rsidR="00141362">
        <w:rPr>
          <w:rFonts w:ascii="Times New Roman" w:hAnsi="Times New Roman"/>
          <w:szCs w:val="28"/>
        </w:rPr>
        <w:t xml:space="preserve"> Черкасского сельсовета</w:t>
      </w:r>
      <w:r>
        <w:rPr>
          <w:rFonts w:ascii="Times New Roman" w:hAnsi="Times New Roman"/>
          <w:szCs w:val="28"/>
        </w:rPr>
        <w:t xml:space="preserve"> Саракташского района Оренбургской области, который определяет размер пенсии за выслугу лет.</w:t>
      </w:r>
    </w:p>
    <w:p w:rsidR="003B4C58" w:rsidRDefault="00D67807" w:rsidP="003B4C58">
      <w:pPr>
        <w:ind w:firstLine="709"/>
        <w:jc w:val="both"/>
        <w:rPr>
          <w:rFonts w:ascii="Times New Roman" w:hAnsi="Times New Roman"/>
          <w:szCs w:val="28"/>
        </w:rPr>
      </w:pPr>
      <w:r>
        <w:rPr>
          <w:rFonts w:ascii="Times New Roman" w:hAnsi="Times New Roman"/>
          <w:szCs w:val="28"/>
        </w:rPr>
        <w:lastRenderedPageBreak/>
        <w:t>Администрация Черкасского сельсовета</w:t>
      </w:r>
      <w:r w:rsidR="003B4C58">
        <w:rPr>
          <w:rFonts w:ascii="Times New Roman" w:hAnsi="Times New Roman"/>
          <w:szCs w:val="28"/>
        </w:rPr>
        <w:t xml:space="preserve"> Саракташского района Оренбургской области направляет заявителю уведомление о размере установленной пенсии за выслугу лет.</w:t>
      </w:r>
    </w:p>
    <w:p w:rsidR="003B4C58" w:rsidRDefault="003B4C58" w:rsidP="003B4C58">
      <w:pPr>
        <w:numPr>
          <w:ilvl w:val="1"/>
          <w:numId w:val="7"/>
        </w:numPr>
        <w:ind w:left="0" w:firstLine="720"/>
        <w:jc w:val="both"/>
        <w:rPr>
          <w:rFonts w:ascii="Times New Roman" w:hAnsi="Times New Roman"/>
          <w:szCs w:val="28"/>
        </w:rPr>
      </w:pPr>
      <w:r>
        <w:rPr>
          <w:rFonts w:ascii="Times New Roman" w:hAnsi="Times New Roman"/>
          <w:szCs w:val="28"/>
        </w:rPr>
        <w:t>Порядок выплаты пенсии за выслугу лет</w:t>
      </w:r>
    </w:p>
    <w:p w:rsidR="003B4C58" w:rsidRPr="00632F57"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3B4C58" w:rsidRDefault="003B4C58" w:rsidP="003B4C58">
      <w:pPr>
        <w:ind w:firstLine="709"/>
        <w:jc w:val="both"/>
        <w:rPr>
          <w:rFonts w:ascii="Times New Roman" w:hAnsi="Times New Roman"/>
          <w:szCs w:val="28"/>
        </w:rPr>
      </w:pPr>
      <w:r>
        <w:rPr>
          <w:rFonts w:ascii="Times New Roman" w:hAnsi="Times New Roman"/>
          <w:szCs w:val="28"/>
        </w:rPr>
        <w:t>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w:t>
      </w:r>
      <w:r w:rsidR="00D67807">
        <w:rPr>
          <w:rFonts w:ascii="Times New Roman" w:hAnsi="Times New Roman"/>
          <w:szCs w:val="28"/>
        </w:rPr>
        <w:t xml:space="preserve"> Черкасский сельсовет</w:t>
      </w:r>
      <w:r>
        <w:rPr>
          <w:rFonts w:ascii="Times New Roman" w:hAnsi="Times New Roman"/>
          <w:szCs w:val="28"/>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3B4C58" w:rsidRPr="00632F57" w:rsidRDefault="003B4C58" w:rsidP="003B4C58">
      <w:pPr>
        <w:jc w:val="both"/>
        <w:rPr>
          <w:rFonts w:ascii="Times New Roman" w:hAnsi="Times New Roman"/>
          <w:sz w:val="16"/>
          <w:szCs w:val="16"/>
        </w:rPr>
      </w:pPr>
    </w:p>
    <w:p w:rsidR="003B4C58" w:rsidRDefault="003B4C58" w:rsidP="003B4C58">
      <w:pPr>
        <w:numPr>
          <w:ilvl w:val="1"/>
          <w:numId w:val="7"/>
        </w:numPr>
        <w:ind w:left="0" w:firstLine="720"/>
        <w:jc w:val="both"/>
        <w:rPr>
          <w:rFonts w:ascii="Times New Roman" w:hAnsi="Times New Roman"/>
          <w:szCs w:val="28"/>
        </w:rPr>
      </w:pPr>
      <w:r w:rsidRPr="00FD1664">
        <w:rPr>
          <w:rFonts w:ascii="Times New Roman" w:hAnsi="Times New Roman"/>
          <w:szCs w:val="28"/>
        </w:rPr>
        <w:t xml:space="preserve">Срок, с которого </w:t>
      </w:r>
      <w:r>
        <w:rPr>
          <w:rFonts w:ascii="Times New Roman" w:hAnsi="Times New Roman"/>
          <w:szCs w:val="28"/>
        </w:rPr>
        <w:t>назначается пенсия за выслугу лет</w:t>
      </w:r>
    </w:p>
    <w:p w:rsidR="003B4C58" w:rsidRPr="00632F57" w:rsidRDefault="003B4C58" w:rsidP="003B4C58">
      <w:pPr>
        <w:ind w:left="720"/>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от 28.12.2013 г. № 400-ФЗ «О страховых пенсиях» и Законом Российской Федерации от 19.04.1991 г. №1032-1 «О занятости населения в Российской Федерации». </w:t>
      </w:r>
    </w:p>
    <w:p w:rsidR="003B4C58" w:rsidRPr="00632F57" w:rsidRDefault="003B4C58" w:rsidP="003B4C58">
      <w:pPr>
        <w:ind w:firstLine="709"/>
        <w:jc w:val="both"/>
        <w:rPr>
          <w:rFonts w:ascii="Times New Roman" w:hAnsi="Times New Roman"/>
          <w:sz w:val="16"/>
          <w:szCs w:val="16"/>
        </w:rPr>
      </w:pPr>
    </w:p>
    <w:p w:rsidR="003B4C58" w:rsidRPr="001E2485" w:rsidRDefault="003B4C58" w:rsidP="003B4C58">
      <w:pPr>
        <w:numPr>
          <w:ilvl w:val="0"/>
          <w:numId w:val="7"/>
        </w:numPr>
        <w:jc w:val="center"/>
        <w:rPr>
          <w:rFonts w:ascii="Times New Roman" w:hAnsi="Times New Roman"/>
          <w:b/>
          <w:szCs w:val="28"/>
        </w:rPr>
      </w:pPr>
      <w:r w:rsidRPr="001E2485">
        <w:rPr>
          <w:rFonts w:ascii="Times New Roman" w:hAnsi="Times New Roman"/>
          <w:b/>
          <w:szCs w:val="28"/>
        </w:rPr>
        <w:t>Заключительные положения</w:t>
      </w:r>
    </w:p>
    <w:p w:rsidR="003B4C58" w:rsidRPr="00632F57" w:rsidRDefault="003B4C58" w:rsidP="003B4C58">
      <w:pPr>
        <w:ind w:left="1069"/>
        <w:jc w:val="both"/>
        <w:rPr>
          <w:rFonts w:ascii="Times New Roman" w:hAnsi="Times New Roman"/>
          <w:sz w:val="16"/>
          <w:szCs w:val="16"/>
        </w:rPr>
      </w:pPr>
    </w:p>
    <w:p w:rsidR="003B4C58" w:rsidRDefault="003B4C58" w:rsidP="003B4C58">
      <w:pPr>
        <w:ind w:firstLine="709"/>
        <w:jc w:val="both"/>
        <w:rPr>
          <w:rFonts w:ascii="Times New Roman" w:hAnsi="Times New Roman"/>
          <w:szCs w:val="28"/>
        </w:rPr>
      </w:pPr>
      <w:r>
        <w:rPr>
          <w:rFonts w:ascii="Times New Roman" w:hAnsi="Times New Roman"/>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w:t>
      </w:r>
      <w:r w:rsidR="00D67807">
        <w:rPr>
          <w:rFonts w:ascii="Times New Roman" w:hAnsi="Times New Roman"/>
          <w:szCs w:val="28"/>
        </w:rPr>
        <w:t xml:space="preserve"> </w:t>
      </w:r>
      <w:r>
        <w:rPr>
          <w:rFonts w:ascii="Times New Roman" w:hAnsi="Times New Roman"/>
          <w:szCs w:val="28"/>
        </w:rPr>
        <w:t xml:space="preserve">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D67807">
        <w:rPr>
          <w:rFonts w:ascii="Times New Roman" w:hAnsi="Times New Roman"/>
          <w:szCs w:val="28"/>
        </w:rPr>
        <w:t>Черкасского сельсовета</w:t>
      </w:r>
      <w:r>
        <w:rPr>
          <w:rFonts w:ascii="Times New Roman" w:hAnsi="Times New Roman"/>
          <w:szCs w:val="28"/>
        </w:rPr>
        <w:t>.</w:t>
      </w:r>
    </w:p>
    <w:p w:rsidR="003B4C58" w:rsidRDefault="003B4C58" w:rsidP="003B4C58">
      <w:pPr>
        <w:ind w:firstLine="709"/>
        <w:jc w:val="both"/>
        <w:rPr>
          <w:rFonts w:ascii="Times New Roman" w:hAnsi="Times New Roman"/>
          <w:szCs w:val="28"/>
        </w:rPr>
      </w:pPr>
    </w:p>
    <w:p w:rsidR="003B4C58" w:rsidRDefault="003B4C58" w:rsidP="003B4C58">
      <w:pPr>
        <w:ind w:firstLine="709"/>
        <w:jc w:val="both"/>
        <w:rPr>
          <w:rFonts w:ascii="Times New Roman" w:hAnsi="Times New Roman"/>
          <w:szCs w:val="28"/>
        </w:rPr>
      </w:pPr>
    </w:p>
    <w:p w:rsidR="003B4C58" w:rsidRPr="00AA6FAC" w:rsidRDefault="003B4C58" w:rsidP="003B4C58">
      <w:pPr>
        <w:ind w:firstLine="709"/>
        <w:jc w:val="center"/>
        <w:rPr>
          <w:rFonts w:ascii="Times New Roman" w:hAnsi="Times New Roman"/>
          <w:szCs w:val="28"/>
        </w:rPr>
      </w:pPr>
      <w:r>
        <w:rPr>
          <w:rFonts w:ascii="Times New Roman" w:hAnsi="Times New Roman"/>
          <w:szCs w:val="28"/>
        </w:rPr>
        <w:t>________</w:t>
      </w:r>
    </w:p>
    <w:p w:rsidR="003B4C58" w:rsidRDefault="003B4C58" w:rsidP="003B4C58">
      <w:pPr>
        <w:ind w:firstLine="709"/>
        <w:jc w:val="both"/>
        <w:rPr>
          <w:rFonts w:ascii="Times New Roman" w:hAnsi="Times New Roman"/>
          <w:szCs w:val="28"/>
        </w:rPr>
      </w:pPr>
    </w:p>
    <w:p w:rsidR="003B4C58" w:rsidRPr="00737531" w:rsidRDefault="003B4C58" w:rsidP="003B4C58">
      <w:pPr>
        <w:ind w:left="709" w:firstLine="709"/>
        <w:jc w:val="both"/>
        <w:rPr>
          <w:rFonts w:ascii="Times New Roman" w:hAnsi="Times New Roman"/>
          <w:szCs w:val="28"/>
        </w:rPr>
      </w:pPr>
    </w:p>
    <w:p w:rsidR="00F018D3" w:rsidRPr="00412FB0" w:rsidRDefault="00412FB0" w:rsidP="009E2FC0">
      <w:pPr>
        <w:jc w:val="center"/>
        <w:rPr>
          <w:rFonts w:ascii="Calibri" w:hAnsi="Calibri"/>
          <w:szCs w:val="28"/>
        </w:rPr>
      </w:pPr>
      <w:r>
        <w:rPr>
          <w:rFonts w:ascii="Calibri" w:hAnsi="Calibri"/>
          <w:szCs w:val="28"/>
        </w:rPr>
        <w:t xml:space="preserve"> </w:t>
      </w:r>
    </w:p>
    <w:sectPr w:rsidR="00F018D3" w:rsidRPr="00412FB0" w:rsidSect="003B4C58">
      <w:headerReference w:type="even" r:id="rId9"/>
      <w:headerReference w:type="default" r:id="rId10"/>
      <w:pgSz w:w="11906" w:h="16838"/>
      <w:pgMar w:top="1134" w:right="707" w:bottom="680"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93" w:rsidRDefault="001D4193">
      <w:r>
        <w:separator/>
      </w:r>
    </w:p>
  </w:endnote>
  <w:endnote w:type="continuationSeparator" w:id="0">
    <w:p w:rsidR="001D4193" w:rsidRDefault="001D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93" w:rsidRDefault="001D4193">
      <w:r>
        <w:separator/>
      </w:r>
    </w:p>
  </w:footnote>
  <w:footnote w:type="continuationSeparator" w:id="0">
    <w:p w:rsidR="001D4193" w:rsidRDefault="001D4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306575" w:rsidP="0073058B">
    <w:pPr>
      <w:pStyle w:val="a9"/>
      <w:framePr w:wrap="around" w:vAnchor="text" w:hAnchor="margin" w:xAlign="right" w:y="1"/>
      <w:rPr>
        <w:rStyle w:val="aa"/>
      </w:rPr>
    </w:pPr>
    <w:r>
      <w:rPr>
        <w:rStyle w:val="aa"/>
      </w:rPr>
      <w:fldChar w:fldCharType="begin"/>
    </w:r>
    <w:r w:rsidR="00850082">
      <w:rPr>
        <w:rStyle w:val="aa"/>
      </w:rPr>
      <w:instrText xml:space="preserve">PAGE  </w:instrText>
    </w:r>
    <w:r>
      <w:rPr>
        <w:rStyle w:val="aa"/>
      </w:rPr>
      <w:fldChar w:fldCharType="end"/>
    </w:r>
  </w:p>
  <w:p w:rsidR="00850082" w:rsidRDefault="00850082" w:rsidP="0028073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850082" w:rsidP="0073058B">
    <w:pPr>
      <w:pStyle w:val="a9"/>
      <w:framePr w:wrap="around" w:vAnchor="text" w:hAnchor="margin" w:xAlign="right" w:y="1"/>
      <w:rPr>
        <w:rStyle w:val="aa"/>
      </w:rPr>
    </w:pPr>
  </w:p>
  <w:p w:rsidR="00850082" w:rsidRDefault="00850082" w:rsidP="0028073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EE47DA"/>
    <w:multiLevelType w:val="hybridMultilevel"/>
    <w:tmpl w:val="019E8C4E"/>
    <w:lvl w:ilvl="0" w:tplc="7E8E9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423109A2"/>
    <w:multiLevelType w:val="hybridMultilevel"/>
    <w:tmpl w:val="1DF82F2A"/>
    <w:lvl w:ilvl="0" w:tplc="4D68D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8A79A5"/>
    <w:multiLevelType w:val="hybridMultilevel"/>
    <w:tmpl w:val="4536ACA0"/>
    <w:lvl w:ilvl="0" w:tplc="67A0C7E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E2F7A1A"/>
    <w:multiLevelType w:val="multilevel"/>
    <w:tmpl w:val="32B48FF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700652D7"/>
    <w:multiLevelType w:val="hybridMultilevel"/>
    <w:tmpl w:val="D652BEDE"/>
    <w:lvl w:ilvl="0" w:tplc="88C0D75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C2"/>
    <w:rsid w:val="00004308"/>
    <w:rsid w:val="000115F8"/>
    <w:rsid w:val="00032462"/>
    <w:rsid w:val="000412CD"/>
    <w:rsid w:val="000449F3"/>
    <w:rsid w:val="000644F5"/>
    <w:rsid w:val="00070881"/>
    <w:rsid w:val="00080A69"/>
    <w:rsid w:val="00080DB8"/>
    <w:rsid w:val="000A227D"/>
    <w:rsid w:val="000B6C87"/>
    <w:rsid w:val="000C0D1A"/>
    <w:rsid w:val="000C1F6B"/>
    <w:rsid w:val="000C2755"/>
    <w:rsid w:val="000D05F0"/>
    <w:rsid w:val="000E192D"/>
    <w:rsid w:val="000E235C"/>
    <w:rsid w:val="000F129A"/>
    <w:rsid w:val="000F5DEF"/>
    <w:rsid w:val="000F6B81"/>
    <w:rsid w:val="0010550E"/>
    <w:rsid w:val="00111AF0"/>
    <w:rsid w:val="00113C9F"/>
    <w:rsid w:val="00120EE8"/>
    <w:rsid w:val="00121222"/>
    <w:rsid w:val="00127262"/>
    <w:rsid w:val="00133317"/>
    <w:rsid w:val="00141362"/>
    <w:rsid w:val="00142CBA"/>
    <w:rsid w:val="00143E16"/>
    <w:rsid w:val="00143E68"/>
    <w:rsid w:val="001537A6"/>
    <w:rsid w:val="00181D0B"/>
    <w:rsid w:val="00182BF0"/>
    <w:rsid w:val="00182DB8"/>
    <w:rsid w:val="00195DD7"/>
    <w:rsid w:val="001B1C2E"/>
    <w:rsid w:val="001C1918"/>
    <w:rsid w:val="001D38F7"/>
    <w:rsid w:val="001D3E69"/>
    <w:rsid w:val="001D4193"/>
    <w:rsid w:val="00210C0E"/>
    <w:rsid w:val="00216DE7"/>
    <w:rsid w:val="00233121"/>
    <w:rsid w:val="00233494"/>
    <w:rsid w:val="00244662"/>
    <w:rsid w:val="00255B8F"/>
    <w:rsid w:val="00266372"/>
    <w:rsid w:val="00280730"/>
    <w:rsid w:val="002868FA"/>
    <w:rsid w:val="002A1DFB"/>
    <w:rsid w:val="002A22CB"/>
    <w:rsid w:val="002A5E94"/>
    <w:rsid w:val="002A6AA7"/>
    <w:rsid w:val="002B34AF"/>
    <w:rsid w:val="002B75BE"/>
    <w:rsid w:val="002C181C"/>
    <w:rsid w:val="002C281B"/>
    <w:rsid w:val="002D1E6C"/>
    <w:rsid w:val="002D5A12"/>
    <w:rsid w:val="002D7EE4"/>
    <w:rsid w:val="002E08FF"/>
    <w:rsid w:val="002E1D45"/>
    <w:rsid w:val="002F0A58"/>
    <w:rsid w:val="00306575"/>
    <w:rsid w:val="00311830"/>
    <w:rsid w:val="003202D4"/>
    <w:rsid w:val="00320AFE"/>
    <w:rsid w:val="00331469"/>
    <w:rsid w:val="00340EB1"/>
    <w:rsid w:val="0034467F"/>
    <w:rsid w:val="003557D9"/>
    <w:rsid w:val="00372D6E"/>
    <w:rsid w:val="00374AED"/>
    <w:rsid w:val="00381F71"/>
    <w:rsid w:val="0038248F"/>
    <w:rsid w:val="003831D5"/>
    <w:rsid w:val="0039425A"/>
    <w:rsid w:val="003B347D"/>
    <w:rsid w:val="003B4C58"/>
    <w:rsid w:val="003B58A4"/>
    <w:rsid w:val="003B69EB"/>
    <w:rsid w:val="003C4AD1"/>
    <w:rsid w:val="003F2C0C"/>
    <w:rsid w:val="003F40DC"/>
    <w:rsid w:val="00403E91"/>
    <w:rsid w:val="00412FB0"/>
    <w:rsid w:val="00417DB4"/>
    <w:rsid w:val="0042693D"/>
    <w:rsid w:val="004274C2"/>
    <w:rsid w:val="00451969"/>
    <w:rsid w:val="004717D4"/>
    <w:rsid w:val="00476DA8"/>
    <w:rsid w:val="00476E4C"/>
    <w:rsid w:val="00492C0A"/>
    <w:rsid w:val="00496B80"/>
    <w:rsid w:val="004A6275"/>
    <w:rsid w:val="004B1397"/>
    <w:rsid w:val="004C3D62"/>
    <w:rsid w:val="004C4BCF"/>
    <w:rsid w:val="004C5CE1"/>
    <w:rsid w:val="004C6FBF"/>
    <w:rsid w:val="004E56D1"/>
    <w:rsid w:val="004E66E6"/>
    <w:rsid w:val="004F6CF2"/>
    <w:rsid w:val="00504478"/>
    <w:rsid w:val="00515BDB"/>
    <w:rsid w:val="00536A20"/>
    <w:rsid w:val="005418EC"/>
    <w:rsid w:val="005430F2"/>
    <w:rsid w:val="005623B3"/>
    <w:rsid w:val="00576E46"/>
    <w:rsid w:val="005832BE"/>
    <w:rsid w:val="00594103"/>
    <w:rsid w:val="005B2F9C"/>
    <w:rsid w:val="005C1A0D"/>
    <w:rsid w:val="005C1B34"/>
    <w:rsid w:val="005C4FDE"/>
    <w:rsid w:val="005D4292"/>
    <w:rsid w:val="005D716E"/>
    <w:rsid w:val="005D71B7"/>
    <w:rsid w:val="005D7770"/>
    <w:rsid w:val="005E1ECC"/>
    <w:rsid w:val="005F16E0"/>
    <w:rsid w:val="005F2B62"/>
    <w:rsid w:val="005F63FE"/>
    <w:rsid w:val="00604B81"/>
    <w:rsid w:val="00611211"/>
    <w:rsid w:val="00611B3E"/>
    <w:rsid w:val="00627101"/>
    <w:rsid w:val="00644E5D"/>
    <w:rsid w:val="00647A8D"/>
    <w:rsid w:val="00651D24"/>
    <w:rsid w:val="00656052"/>
    <w:rsid w:val="00675928"/>
    <w:rsid w:val="00680734"/>
    <w:rsid w:val="006A2B3D"/>
    <w:rsid w:val="006B1982"/>
    <w:rsid w:val="006D260D"/>
    <w:rsid w:val="006D4997"/>
    <w:rsid w:val="006D5A04"/>
    <w:rsid w:val="006D7049"/>
    <w:rsid w:val="006F3838"/>
    <w:rsid w:val="006F58AD"/>
    <w:rsid w:val="007034B1"/>
    <w:rsid w:val="0073058B"/>
    <w:rsid w:val="00745DF7"/>
    <w:rsid w:val="00747F23"/>
    <w:rsid w:val="0077193C"/>
    <w:rsid w:val="0077475F"/>
    <w:rsid w:val="0078505A"/>
    <w:rsid w:val="007A14B3"/>
    <w:rsid w:val="007B64A5"/>
    <w:rsid w:val="007E0606"/>
    <w:rsid w:val="007F3634"/>
    <w:rsid w:val="007F5803"/>
    <w:rsid w:val="00802EF0"/>
    <w:rsid w:val="00820D4F"/>
    <w:rsid w:val="00822415"/>
    <w:rsid w:val="008305F5"/>
    <w:rsid w:val="008410E6"/>
    <w:rsid w:val="00847987"/>
    <w:rsid w:val="00850082"/>
    <w:rsid w:val="008532CD"/>
    <w:rsid w:val="008538A9"/>
    <w:rsid w:val="008724E0"/>
    <w:rsid w:val="00873B7C"/>
    <w:rsid w:val="00890320"/>
    <w:rsid w:val="00895641"/>
    <w:rsid w:val="008A134D"/>
    <w:rsid w:val="008A31FC"/>
    <w:rsid w:val="008B02B7"/>
    <w:rsid w:val="008B1652"/>
    <w:rsid w:val="008D4DAA"/>
    <w:rsid w:val="008D57A4"/>
    <w:rsid w:val="008E1F40"/>
    <w:rsid w:val="008E633C"/>
    <w:rsid w:val="008F2B26"/>
    <w:rsid w:val="008F5709"/>
    <w:rsid w:val="008F6C58"/>
    <w:rsid w:val="00900EBD"/>
    <w:rsid w:val="00905136"/>
    <w:rsid w:val="00921977"/>
    <w:rsid w:val="00931F29"/>
    <w:rsid w:val="00937C4A"/>
    <w:rsid w:val="00943FAE"/>
    <w:rsid w:val="00945687"/>
    <w:rsid w:val="00951B75"/>
    <w:rsid w:val="00953F1B"/>
    <w:rsid w:val="0097051B"/>
    <w:rsid w:val="00970911"/>
    <w:rsid w:val="009762C2"/>
    <w:rsid w:val="00983957"/>
    <w:rsid w:val="00983E18"/>
    <w:rsid w:val="00990E83"/>
    <w:rsid w:val="009A0200"/>
    <w:rsid w:val="009A6C57"/>
    <w:rsid w:val="009B687D"/>
    <w:rsid w:val="009C0487"/>
    <w:rsid w:val="009D0650"/>
    <w:rsid w:val="009D3BB8"/>
    <w:rsid w:val="009D6412"/>
    <w:rsid w:val="009E2FC0"/>
    <w:rsid w:val="009F31AC"/>
    <w:rsid w:val="009F5B6D"/>
    <w:rsid w:val="00A11F00"/>
    <w:rsid w:val="00A13820"/>
    <w:rsid w:val="00A160C7"/>
    <w:rsid w:val="00A16886"/>
    <w:rsid w:val="00A2479E"/>
    <w:rsid w:val="00A34D91"/>
    <w:rsid w:val="00A34DBF"/>
    <w:rsid w:val="00A42FE4"/>
    <w:rsid w:val="00A46CDD"/>
    <w:rsid w:val="00A70980"/>
    <w:rsid w:val="00A70A39"/>
    <w:rsid w:val="00A76B45"/>
    <w:rsid w:val="00A94B9B"/>
    <w:rsid w:val="00A958FA"/>
    <w:rsid w:val="00AB4F52"/>
    <w:rsid w:val="00AB5A2B"/>
    <w:rsid w:val="00AD0AC1"/>
    <w:rsid w:val="00AD53A4"/>
    <w:rsid w:val="00AE6417"/>
    <w:rsid w:val="00AF77A4"/>
    <w:rsid w:val="00B03D9D"/>
    <w:rsid w:val="00B06B1C"/>
    <w:rsid w:val="00B15145"/>
    <w:rsid w:val="00B2288F"/>
    <w:rsid w:val="00B26F22"/>
    <w:rsid w:val="00B4483E"/>
    <w:rsid w:val="00B52280"/>
    <w:rsid w:val="00B52B79"/>
    <w:rsid w:val="00B72BE8"/>
    <w:rsid w:val="00B76964"/>
    <w:rsid w:val="00B803A6"/>
    <w:rsid w:val="00B959F0"/>
    <w:rsid w:val="00BA17A3"/>
    <w:rsid w:val="00BB3B57"/>
    <w:rsid w:val="00BB6DD3"/>
    <w:rsid w:val="00BD6DA8"/>
    <w:rsid w:val="00BE5983"/>
    <w:rsid w:val="00BE599F"/>
    <w:rsid w:val="00BF2944"/>
    <w:rsid w:val="00C01177"/>
    <w:rsid w:val="00C01EA1"/>
    <w:rsid w:val="00C036FB"/>
    <w:rsid w:val="00C04591"/>
    <w:rsid w:val="00C122E8"/>
    <w:rsid w:val="00C25139"/>
    <w:rsid w:val="00C45676"/>
    <w:rsid w:val="00C63411"/>
    <w:rsid w:val="00C70D7C"/>
    <w:rsid w:val="00C92804"/>
    <w:rsid w:val="00C93A86"/>
    <w:rsid w:val="00CA4A60"/>
    <w:rsid w:val="00CA500C"/>
    <w:rsid w:val="00CC037F"/>
    <w:rsid w:val="00CC6583"/>
    <w:rsid w:val="00CD2AA2"/>
    <w:rsid w:val="00CF0369"/>
    <w:rsid w:val="00CF0407"/>
    <w:rsid w:val="00CF3809"/>
    <w:rsid w:val="00CF3AFF"/>
    <w:rsid w:val="00CF6168"/>
    <w:rsid w:val="00D019E2"/>
    <w:rsid w:val="00D01A12"/>
    <w:rsid w:val="00D0520D"/>
    <w:rsid w:val="00D06F54"/>
    <w:rsid w:val="00D0784F"/>
    <w:rsid w:val="00D22967"/>
    <w:rsid w:val="00D26FB0"/>
    <w:rsid w:val="00D53DDD"/>
    <w:rsid w:val="00D62159"/>
    <w:rsid w:val="00D67807"/>
    <w:rsid w:val="00D8122E"/>
    <w:rsid w:val="00D93A4D"/>
    <w:rsid w:val="00D97B29"/>
    <w:rsid w:val="00DB302B"/>
    <w:rsid w:val="00DB69CC"/>
    <w:rsid w:val="00DC0513"/>
    <w:rsid w:val="00DC1878"/>
    <w:rsid w:val="00DC6D89"/>
    <w:rsid w:val="00DD0E23"/>
    <w:rsid w:val="00DD71D5"/>
    <w:rsid w:val="00DF17CC"/>
    <w:rsid w:val="00E0248B"/>
    <w:rsid w:val="00E03648"/>
    <w:rsid w:val="00E03D44"/>
    <w:rsid w:val="00E06C74"/>
    <w:rsid w:val="00E12A4A"/>
    <w:rsid w:val="00E17B49"/>
    <w:rsid w:val="00E23835"/>
    <w:rsid w:val="00E315C2"/>
    <w:rsid w:val="00E454A8"/>
    <w:rsid w:val="00E619AA"/>
    <w:rsid w:val="00E66366"/>
    <w:rsid w:val="00E74024"/>
    <w:rsid w:val="00E814AA"/>
    <w:rsid w:val="00E8150B"/>
    <w:rsid w:val="00EA0701"/>
    <w:rsid w:val="00EA44F3"/>
    <w:rsid w:val="00EB100E"/>
    <w:rsid w:val="00EB1B6D"/>
    <w:rsid w:val="00EC15C3"/>
    <w:rsid w:val="00EC1E10"/>
    <w:rsid w:val="00EC3211"/>
    <w:rsid w:val="00EC572C"/>
    <w:rsid w:val="00F018D3"/>
    <w:rsid w:val="00F05B7B"/>
    <w:rsid w:val="00F216CE"/>
    <w:rsid w:val="00F27D46"/>
    <w:rsid w:val="00F32E5A"/>
    <w:rsid w:val="00F416C4"/>
    <w:rsid w:val="00F55639"/>
    <w:rsid w:val="00F775B2"/>
    <w:rsid w:val="00F910DE"/>
    <w:rsid w:val="00FA4AAC"/>
    <w:rsid w:val="00FB1D2B"/>
    <w:rsid w:val="00FB2EDA"/>
    <w:rsid w:val="00FC2206"/>
    <w:rsid w:val="00FC53B2"/>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0AAC6-8295-4A28-A9C3-DF27550D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C2"/>
    <w:rPr>
      <w:rFonts w:ascii="ВАА" w:hAnsi="ВАА"/>
      <w:color w:val="000000"/>
      <w:sz w:val="28"/>
    </w:rPr>
  </w:style>
  <w:style w:type="paragraph" w:styleId="1">
    <w:name w:val="heading 1"/>
    <w:basedOn w:val="a"/>
    <w:next w:val="a"/>
    <w:link w:val="10"/>
    <w:qFormat/>
    <w:rsid w:val="009762C2"/>
    <w:pPr>
      <w:keepNext/>
      <w:jc w:val="center"/>
      <w:outlineLvl w:val="0"/>
    </w:pPr>
    <w:rPr>
      <w:rFonts w:ascii="Times New Roman" w:hAnsi="Times New Roman"/>
      <w:color w:val="auto"/>
    </w:rPr>
  </w:style>
  <w:style w:type="paragraph" w:styleId="6">
    <w:name w:val="heading 6"/>
    <w:basedOn w:val="a"/>
    <w:next w:val="a"/>
    <w:link w:val="60"/>
    <w:semiHidden/>
    <w:unhideWhenUsed/>
    <w:qFormat/>
    <w:rsid w:val="003B4C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762C2"/>
    <w:pPr>
      <w:jc w:val="center"/>
    </w:pPr>
    <w:rPr>
      <w:rFonts w:ascii="Times New Roman" w:hAnsi="Times New Roman"/>
      <w:color w:val="auto"/>
      <w:sz w:val="24"/>
    </w:rPr>
  </w:style>
  <w:style w:type="paragraph" w:styleId="a5">
    <w:name w:val="Subtitle"/>
    <w:basedOn w:val="a"/>
    <w:link w:val="a6"/>
    <w:qFormat/>
    <w:rsid w:val="009762C2"/>
    <w:pPr>
      <w:jc w:val="center"/>
    </w:pPr>
    <w:rPr>
      <w:rFonts w:ascii="Times New Roman" w:hAnsi="Times New Roman"/>
      <w:color w:val="auto"/>
      <w:sz w:val="24"/>
    </w:rPr>
  </w:style>
  <w:style w:type="paragraph" w:styleId="a7">
    <w:name w:val="Balloon Text"/>
    <w:basedOn w:val="a"/>
    <w:semiHidden/>
    <w:rsid w:val="00381F71"/>
    <w:rPr>
      <w:rFonts w:ascii="Tahoma" w:hAnsi="Tahoma" w:cs="Tahoma"/>
      <w:sz w:val="16"/>
      <w:szCs w:val="16"/>
    </w:rPr>
  </w:style>
  <w:style w:type="table" w:styleId="a8">
    <w:name w:val="Table Grid"/>
    <w:basedOn w:val="a1"/>
    <w:rsid w:val="00381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280730"/>
    <w:pPr>
      <w:tabs>
        <w:tab w:val="center" w:pos="4677"/>
        <w:tab w:val="right" w:pos="9355"/>
      </w:tabs>
    </w:pPr>
  </w:style>
  <w:style w:type="character" w:styleId="aa">
    <w:name w:val="page number"/>
    <w:basedOn w:val="a0"/>
    <w:rsid w:val="00280730"/>
  </w:style>
  <w:style w:type="paragraph" w:styleId="ab">
    <w:name w:val="footer"/>
    <w:basedOn w:val="a"/>
    <w:rsid w:val="00D06F54"/>
    <w:pPr>
      <w:tabs>
        <w:tab w:val="center" w:pos="4677"/>
        <w:tab w:val="right" w:pos="9355"/>
      </w:tabs>
    </w:pPr>
  </w:style>
  <w:style w:type="paragraph" w:customStyle="1" w:styleId="ConsNormal">
    <w:name w:val="ConsNormal"/>
    <w:uiPriority w:val="99"/>
    <w:rsid w:val="004717D4"/>
    <w:pPr>
      <w:autoSpaceDE w:val="0"/>
      <w:autoSpaceDN w:val="0"/>
      <w:adjustRightInd w:val="0"/>
      <w:ind w:right="19772" w:firstLine="720"/>
    </w:pPr>
    <w:rPr>
      <w:rFonts w:ascii="Arial" w:hAnsi="Arial" w:cs="Arial"/>
    </w:rPr>
  </w:style>
  <w:style w:type="character" w:customStyle="1" w:styleId="10">
    <w:name w:val="Заголовок 1 Знак"/>
    <w:basedOn w:val="a0"/>
    <w:link w:val="1"/>
    <w:rsid w:val="000115F8"/>
    <w:rPr>
      <w:sz w:val="28"/>
    </w:rPr>
  </w:style>
  <w:style w:type="character" w:customStyle="1" w:styleId="a4">
    <w:name w:val="Название Знак"/>
    <w:basedOn w:val="a0"/>
    <w:link w:val="a3"/>
    <w:rsid w:val="000115F8"/>
    <w:rPr>
      <w:sz w:val="24"/>
    </w:rPr>
  </w:style>
  <w:style w:type="character" w:customStyle="1" w:styleId="a6">
    <w:name w:val="Подзаголовок Знак"/>
    <w:basedOn w:val="a0"/>
    <w:link w:val="a5"/>
    <w:rsid w:val="000115F8"/>
    <w:rPr>
      <w:sz w:val="24"/>
    </w:rPr>
  </w:style>
  <w:style w:type="paragraph" w:styleId="ac">
    <w:name w:val="Normal (Web)"/>
    <w:basedOn w:val="a"/>
    <w:rsid w:val="008724E0"/>
    <w:pPr>
      <w:spacing w:before="100" w:beforeAutospacing="1" w:after="100" w:afterAutospacing="1"/>
    </w:pPr>
    <w:rPr>
      <w:rFonts w:ascii="Times New Roman" w:hAnsi="Times New Roman"/>
      <w:color w:val="auto"/>
      <w:sz w:val="24"/>
      <w:szCs w:val="24"/>
    </w:rPr>
  </w:style>
  <w:style w:type="paragraph" w:customStyle="1" w:styleId="default">
    <w:name w:val="default"/>
    <w:basedOn w:val="a"/>
    <w:rsid w:val="008724E0"/>
    <w:pPr>
      <w:spacing w:before="100" w:beforeAutospacing="1" w:after="100" w:afterAutospacing="1"/>
    </w:pPr>
    <w:rPr>
      <w:rFonts w:ascii="Times New Roman" w:hAnsi="Times New Roman"/>
      <w:color w:val="auto"/>
      <w:sz w:val="24"/>
      <w:szCs w:val="24"/>
    </w:rPr>
  </w:style>
  <w:style w:type="character" w:styleId="ad">
    <w:name w:val="Hyperlink"/>
    <w:basedOn w:val="a0"/>
    <w:rsid w:val="008724E0"/>
    <w:rPr>
      <w:color w:val="0000FF"/>
      <w:u w:val="single"/>
    </w:rPr>
  </w:style>
  <w:style w:type="paragraph" w:customStyle="1" w:styleId="20">
    <w:name w:val="20"/>
    <w:basedOn w:val="a"/>
    <w:rsid w:val="008724E0"/>
    <w:pPr>
      <w:spacing w:before="100" w:beforeAutospacing="1" w:after="100" w:afterAutospacing="1"/>
    </w:pPr>
    <w:rPr>
      <w:rFonts w:ascii="Times New Roman" w:hAnsi="Times New Roman"/>
      <w:color w:val="auto"/>
      <w:sz w:val="24"/>
      <w:szCs w:val="24"/>
    </w:rPr>
  </w:style>
  <w:style w:type="paragraph" w:customStyle="1" w:styleId="Default0">
    <w:name w:val="Default"/>
    <w:rsid w:val="008724E0"/>
    <w:pPr>
      <w:autoSpaceDE w:val="0"/>
      <w:autoSpaceDN w:val="0"/>
      <w:adjustRightInd w:val="0"/>
    </w:pPr>
    <w:rPr>
      <w:color w:val="000000"/>
      <w:sz w:val="24"/>
      <w:szCs w:val="24"/>
    </w:rPr>
  </w:style>
  <w:style w:type="character" w:styleId="ae">
    <w:name w:val="Strong"/>
    <w:qFormat/>
    <w:rsid w:val="008724E0"/>
    <w:rPr>
      <w:b/>
      <w:bCs/>
    </w:rPr>
  </w:style>
  <w:style w:type="character" w:customStyle="1" w:styleId="blk">
    <w:name w:val="blk"/>
    <w:basedOn w:val="a0"/>
    <w:rsid w:val="008724E0"/>
  </w:style>
  <w:style w:type="character" w:customStyle="1" w:styleId="apple-style-span">
    <w:name w:val="apple-style-span"/>
    <w:basedOn w:val="a0"/>
    <w:rsid w:val="00412FB0"/>
  </w:style>
  <w:style w:type="paragraph" w:customStyle="1" w:styleId="ConsPlusNormal">
    <w:name w:val="ConsPlusNormal"/>
    <w:link w:val="ConsPlusNormal0"/>
    <w:rsid w:val="00412FB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412FB0"/>
    <w:rPr>
      <w:rFonts w:ascii="Arial" w:hAnsi="Arial" w:cs="Arial"/>
      <w:lang w:val="ru-RU" w:eastAsia="ru-RU" w:bidi="ar-SA"/>
    </w:rPr>
  </w:style>
  <w:style w:type="character" w:customStyle="1" w:styleId="60">
    <w:name w:val="Заголовок 6 Знак"/>
    <w:basedOn w:val="a0"/>
    <w:link w:val="6"/>
    <w:semiHidden/>
    <w:rsid w:val="003B4C58"/>
    <w:rPr>
      <w:rFonts w:ascii="Calibri" w:eastAsia="Times New Roman" w:hAnsi="Calibri" w:cs="Times New Roman"/>
      <w:b/>
      <w:bCs/>
      <w:color w:val="000000"/>
      <w:sz w:val="22"/>
      <w:szCs w:val="22"/>
    </w:rPr>
  </w:style>
  <w:style w:type="paragraph" w:styleId="af">
    <w:name w:val="No Spacing"/>
    <w:uiPriority w:val="1"/>
    <w:qFormat/>
    <w:rsid w:val="00D6780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F4FA-314C-4FAB-9DC4-7908965E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ingener</dc:creator>
  <cp:keywords/>
  <cp:lastModifiedBy>Пользователь Windows</cp:lastModifiedBy>
  <cp:revision>2</cp:revision>
  <cp:lastPrinted>2020-12-25T09:47:00Z</cp:lastPrinted>
  <dcterms:created xsi:type="dcterms:W3CDTF">2020-12-28T04:56:00Z</dcterms:created>
  <dcterms:modified xsi:type="dcterms:W3CDTF">2020-12-28T04:56:00Z</dcterms:modified>
</cp:coreProperties>
</file>