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3103F6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822085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466DBB">
        <w:rPr>
          <w:rFonts w:ascii="Times New Roman" w:hAnsi="Times New Roman"/>
          <w:sz w:val="28"/>
          <w:szCs w:val="28"/>
        </w:rPr>
        <w:t xml:space="preserve">ятого </w:t>
      </w:r>
      <w:r w:rsidR="000B5071" w:rsidRPr="00693363">
        <w:rPr>
          <w:rFonts w:ascii="Times New Roman" w:hAnsi="Times New Roman"/>
          <w:sz w:val="28"/>
          <w:szCs w:val="28"/>
        </w:rPr>
        <w:t xml:space="preserve"> </w:t>
      </w:r>
      <w:r w:rsidR="000B5071" w:rsidRPr="00F91875">
        <w:rPr>
          <w:rFonts w:ascii="Times New Roman" w:hAnsi="Times New Roman"/>
          <w:sz w:val="28"/>
          <w:szCs w:val="28"/>
        </w:rPr>
        <w:t>заседания</w:t>
      </w:r>
      <w:proofErr w:type="gramEnd"/>
      <w:r w:rsidR="000B5071" w:rsidRPr="00F91875">
        <w:rPr>
          <w:rFonts w:ascii="Times New Roman" w:hAnsi="Times New Roman"/>
          <w:sz w:val="28"/>
          <w:szCs w:val="28"/>
        </w:rPr>
        <w:t xml:space="preserve"> Совета депутатов</w:t>
      </w:r>
      <w:r w:rsidR="000B50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BB">
        <w:rPr>
          <w:rFonts w:ascii="Times New Roman" w:hAnsi="Times New Roman"/>
          <w:sz w:val="28"/>
          <w:szCs w:val="28"/>
        </w:rPr>
        <w:t xml:space="preserve">   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 w:rsidR="00466DBB">
        <w:rPr>
          <w:rFonts w:ascii="Times New Roman" w:hAnsi="Times New Roman"/>
          <w:sz w:val="28"/>
          <w:szCs w:val="28"/>
        </w:rPr>
        <w:t xml:space="preserve">  </w:t>
      </w:r>
      <w:r w:rsidR="000B5071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="000B507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6DBB">
        <w:rPr>
          <w:rFonts w:ascii="Times New Roman" w:hAnsi="Times New Roman"/>
          <w:sz w:val="28"/>
          <w:szCs w:val="28"/>
        </w:rPr>
        <w:t>2</w:t>
      </w:r>
      <w:r w:rsidR="00024AE5">
        <w:rPr>
          <w:rFonts w:ascii="Times New Roman" w:hAnsi="Times New Roman"/>
          <w:sz w:val="28"/>
          <w:szCs w:val="28"/>
        </w:rPr>
        <w:t>5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 w:rsidR="00937960">
        <w:rPr>
          <w:rFonts w:ascii="Times New Roman" w:hAnsi="Times New Roman"/>
          <w:sz w:val="28"/>
          <w:szCs w:val="28"/>
        </w:rPr>
        <w:t>декабря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20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22085">
        <w:rPr>
          <w:rFonts w:ascii="Times New Roman" w:hAnsi="Times New Roman"/>
          <w:sz w:val="28"/>
          <w:szCs w:val="28"/>
        </w:rPr>
        <w:t>18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466DBB" w:rsidRDefault="00C5122D" w:rsidP="00466DBB">
      <w:pPr>
        <w:pStyle w:val="a3"/>
        <w:rPr>
          <w:rFonts w:ascii="Times New Roman" w:hAnsi="Times New Roman"/>
          <w:sz w:val="28"/>
          <w:szCs w:val="28"/>
        </w:rPr>
      </w:pP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ind w:left="360" w:right="535"/>
        <w:jc w:val="center"/>
        <w:rPr>
          <w:rFonts w:ascii="Times New Roman" w:hAnsi="Times New Roman"/>
          <w:bCs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</w:t>
      </w:r>
      <w:r w:rsidRPr="00466DBB">
        <w:rPr>
          <w:rFonts w:ascii="Times New Roman" w:hAnsi="Times New Roman"/>
          <w:bCs/>
          <w:sz w:val="28"/>
          <w:szCs w:val="28"/>
        </w:rPr>
        <w:t>территории муниципального образования</w:t>
      </w:r>
      <w:r w:rsidRPr="00466DBB">
        <w:rPr>
          <w:rFonts w:ascii="Times New Roman" w:hAnsi="Times New Roman"/>
          <w:sz w:val="28"/>
          <w:szCs w:val="28"/>
        </w:rPr>
        <w:t xml:space="preserve"> </w:t>
      </w:r>
      <w:r w:rsidRPr="00466DBB">
        <w:rPr>
          <w:rFonts w:ascii="Times New Roman" w:hAnsi="Times New Roman"/>
          <w:bCs/>
          <w:sz w:val="28"/>
          <w:szCs w:val="28"/>
        </w:rPr>
        <w:t>Черкасский сельсовет Саракташского района Оренбургской области</w:t>
      </w: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ind w:right="533" w:firstLine="708"/>
        <w:jc w:val="both"/>
        <w:rPr>
          <w:rFonts w:ascii="Times New Roman" w:hAnsi="Times New Roman"/>
        </w:rPr>
      </w:pPr>
    </w:p>
    <w:p w:rsidR="00466DBB" w:rsidRPr="00466DBB" w:rsidRDefault="00466DBB" w:rsidP="00466DB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           В соответствии со статьей 13.4 Федерального закона от </w:t>
      </w:r>
      <w:proofErr w:type="gramStart"/>
      <w:r w:rsidRPr="00466DBB">
        <w:rPr>
          <w:rFonts w:ascii="Times New Roman" w:hAnsi="Times New Roman"/>
          <w:sz w:val="28"/>
          <w:szCs w:val="28"/>
        </w:rPr>
        <w:t>24.06.1998  №</w:t>
      </w:r>
      <w:proofErr w:type="gramEnd"/>
      <w:r w:rsidRPr="00466DBB">
        <w:rPr>
          <w:rFonts w:ascii="Times New Roman" w:hAnsi="Times New Roman"/>
          <w:sz w:val="28"/>
          <w:szCs w:val="28"/>
        </w:rPr>
        <w:t>89-Ф3 «Об отходах производства и потребления»,  абзацем 2 статьи 4 Закона Оренбургской области от 21.02.1996 «Об организации местного самоуправления в Оренбургской области», абзацем 1 статьи 8 Закона Оренбургской области от 29.08.2005 №2531/452-III-ОЗ «Об охране окружающей среды»,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Ч</w:t>
      </w:r>
      <w:r w:rsidRPr="00466DBB">
        <w:rPr>
          <w:rFonts w:ascii="Times New Roman" w:hAnsi="Times New Roman"/>
          <w:sz w:val="28"/>
          <w:szCs w:val="28"/>
        </w:rPr>
        <w:t xml:space="preserve">еркасский сельсовет Саракташского района Оренбургской области </w:t>
      </w: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66DBB">
        <w:rPr>
          <w:rFonts w:ascii="Times New Roman" w:hAnsi="Times New Roman"/>
          <w:bCs/>
          <w:sz w:val="28"/>
          <w:szCs w:val="28"/>
        </w:rPr>
        <w:t xml:space="preserve">Совет депутатов Черкасского сельсовета </w:t>
      </w: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66DBB">
        <w:rPr>
          <w:rFonts w:ascii="Times New Roman" w:hAnsi="Times New Roman"/>
          <w:bCs/>
          <w:sz w:val="28"/>
          <w:szCs w:val="28"/>
        </w:rPr>
        <w:t xml:space="preserve">РЕШИЛ: </w:t>
      </w: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           1. Внести в «Правила благоустройства </w:t>
      </w:r>
      <w:r w:rsidRPr="00466DBB">
        <w:rPr>
          <w:rFonts w:ascii="Times New Roman" w:hAnsi="Times New Roman"/>
          <w:bCs/>
          <w:sz w:val="28"/>
          <w:szCs w:val="28"/>
        </w:rPr>
        <w:t>территории муниципального образования</w:t>
      </w:r>
      <w:r w:rsidRPr="00466DBB">
        <w:rPr>
          <w:rFonts w:ascii="Times New Roman" w:hAnsi="Times New Roman"/>
          <w:sz w:val="28"/>
          <w:szCs w:val="28"/>
        </w:rPr>
        <w:t xml:space="preserve"> </w:t>
      </w:r>
      <w:r w:rsidRPr="00466DBB">
        <w:rPr>
          <w:rFonts w:ascii="Times New Roman" w:hAnsi="Times New Roman"/>
          <w:bCs/>
          <w:sz w:val="28"/>
          <w:szCs w:val="28"/>
        </w:rPr>
        <w:t>Черкасский сельсовет Саракташского района Оренбургской области»</w:t>
      </w:r>
      <w:r w:rsidRPr="00466DBB">
        <w:rPr>
          <w:rFonts w:ascii="Times New Roman" w:hAnsi="Times New Roman"/>
          <w:sz w:val="28"/>
          <w:szCs w:val="28"/>
        </w:rPr>
        <w:t>, утвержденные решением Совета депутатов Черкасского сельсовета Саракташского района Оренбургской области от 11.05.2018 № 122, следующие изменения:</w:t>
      </w:r>
    </w:p>
    <w:p w:rsidR="00466DBB" w:rsidRPr="00466DBB" w:rsidRDefault="00466DBB" w:rsidP="00466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>1. Абзац 33 пункта 1.6. изложить в следующей редакции:</w:t>
      </w:r>
    </w:p>
    <w:p w:rsidR="00466DBB" w:rsidRPr="00466DBB" w:rsidRDefault="00466DBB" w:rsidP="00466DB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6DBB">
        <w:rPr>
          <w:rFonts w:ascii="Times New Roman" w:hAnsi="Times New Roman"/>
          <w:sz w:val="28"/>
          <w:szCs w:val="28"/>
        </w:rPr>
        <w:t xml:space="preserve">« </w:t>
      </w:r>
      <w:r w:rsidRPr="00466DBB">
        <w:rPr>
          <w:rFonts w:ascii="Times New Roman" w:hAnsi="Times New Roman"/>
          <w:bCs/>
          <w:sz w:val="28"/>
          <w:szCs w:val="28"/>
        </w:rPr>
        <w:t>контейнерная</w:t>
      </w:r>
      <w:proofErr w:type="gramEnd"/>
      <w:r w:rsidRPr="00466DBB">
        <w:rPr>
          <w:rFonts w:ascii="Times New Roman" w:hAnsi="Times New Roman"/>
          <w:bCs/>
          <w:sz w:val="28"/>
          <w:szCs w:val="28"/>
        </w:rPr>
        <w:t xml:space="preserve"> площадка </w:t>
      </w:r>
      <w:r w:rsidRPr="00466DBB">
        <w:rPr>
          <w:rFonts w:ascii="Times New Roman" w:hAnsi="Times New Roman"/>
          <w:sz w:val="28"/>
          <w:szCs w:val="28"/>
        </w:rPr>
        <w:t>–</w:t>
      </w:r>
      <w:r w:rsidRPr="00466DBB">
        <w:rPr>
          <w:rFonts w:ascii="Times New Roman" w:hAnsi="Times New Roman"/>
          <w:bCs/>
          <w:sz w:val="28"/>
          <w:szCs w:val="28"/>
        </w:rPr>
        <w:t xml:space="preserve"> </w:t>
      </w:r>
      <w:r w:rsidRPr="00466DBB">
        <w:rPr>
          <w:rFonts w:ascii="Times New Roman" w:hAnsi="Times New Roman"/>
          <w:sz w:val="28"/>
          <w:szCs w:val="28"/>
        </w:rPr>
        <w:t>специально оборудованная на земельном</w:t>
      </w:r>
      <w:r w:rsidRPr="00466DBB">
        <w:rPr>
          <w:rFonts w:ascii="Times New Roman" w:hAnsi="Times New Roman"/>
          <w:bCs/>
          <w:sz w:val="28"/>
          <w:szCs w:val="28"/>
        </w:rPr>
        <w:t xml:space="preserve"> </w:t>
      </w:r>
      <w:r w:rsidRPr="00466DBB">
        <w:rPr>
          <w:rFonts w:ascii="Times New Roman" w:hAnsi="Times New Roman"/>
          <w:sz w:val="28"/>
          <w:szCs w:val="28"/>
        </w:rPr>
        <w:t>участке</w:t>
      </w:r>
      <w:r w:rsidRPr="00466DBB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466DBB">
        <w:rPr>
          <w:rFonts w:ascii="Times New Roman" w:hAnsi="Times New Roman"/>
          <w:sz w:val="28"/>
          <w:szCs w:val="28"/>
        </w:rPr>
        <w:t xml:space="preserve">место (площадка) для накопления </w:t>
      </w:r>
      <w:r w:rsidRPr="00466DBB">
        <w:rPr>
          <w:rFonts w:ascii="Times New Roman" w:hAnsi="Times New Roman"/>
          <w:color w:val="282828"/>
          <w:sz w:val="28"/>
          <w:szCs w:val="28"/>
        </w:rPr>
        <w:t xml:space="preserve">и временного хранения твердых </w:t>
      </w:r>
      <w:r w:rsidRPr="00466DBB">
        <w:rPr>
          <w:rFonts w:ascii="Times New Roman" w:hAnsi="Times New Roman"/>
          <w:color w:val="282828"/>
          <w:sz w:val="28"/>
          <w:szCs w:val="28"/>
        </w:rPr>
        <w:lastRenderedPageBreak/>
        <w:t>коммунальных отходов (</w:t>
      </w:r>
      <w:r w:rsidRPr="00466DBB">
        <w:rPr>
          <w:rFonts w:ascii="Times New Roman" w:hAnsi="Times New Roman"/>
          <w:sz w:val="28"/>
          <w:szCs w:val="28"/>
        </w:rPr>
        <w:t>ТКО)</w:t>
      </w:r>
      <w:r w:rsidRPr="00466DBB">
        <w:rPr>
          <w:rFonts w:ascii="Times New Roman" w:hAnsi="Times New Roman"/>
          <w:color w:val="282828"/>
          <w:sz w:val="28"/>
          <w:szCs w:val="28"/>
        </w:rPr>
        <w:t xml:space="preserve"> с установкой необходимого количества контейнеров и бункеров-накопителей;».</w:t>
      </w:r>
    </w:p>
    <w:p w:rsidR="00466DBB" w:rsidRPr="00466DBB" w:rsidRDefault="00466DBB" w:rsidP="00466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>2. Дополнить пунктом 2.13.4. следующего содержания:</w:t>
      </w:r>
    </w:p>
    <w:p w:rsidR="00466DBB" w:rsidRPr="00466DBB" w:rsidRDefault="00466DBB" w:rsidP="00466DB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>«2.13.4.  Администрация разрабатывает и согласовывает схемы размещения</w:t>
      </w:r>
      <w:r w:rsidRPr="00466DBB">
        <w:rPr>
          <w:rFonts w:ascii="Times New Roman" w:hAnsi="Times New Roman"/>
          <w:bCs/>
          <w:color w:val="282828"/>
          <w:sz w:val="28"/>
          <w:szCs w:val="28"/>
        </w:rPr>
        <w:t xml:space="preserve"> контейнерных площадок,</w:t>
      </w:r>
      <w:r w:rsidRPr="00466DBB">
        <w:rPr>
          <w:rFonts w:ascii="Times New Roman" w:hAnsi="Times New Roman"/>
          <w:sz w:val="28"/>
          <w:szCs w:val="28"/>
        </w:rPr>
        <w:t xml:space="preserve"> принимает участи в получении   эпидемиологических заключений на площадки для сбора ТКО и осуществляют ведение реестра контейнерных площадок на территории муниципального образования в соответствии с правилами, утвержденными Правительством Российской Федерации».</w:t>
      </w:r>
    </w:p>
    <w:p w:rsidR="00466DBB" w:rsidRPr="00466DBB" w:rsidRDefault="00466DBB" w:rsidP="00466DBB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сайте муниципального образования Черкасский </w:t>
      </w:r>
      <w:proofErr w:type="gramStart"/>
      <w:r w:rsidRPr="00466DBB">
        <w:rPr>
          <w:rFonts w:ascii="Times New Roman" w:hAnsi="Times New Roman"/>
          <w:sz w:val="28"/>
          <w:szCs w:val="28"/>
        </w:rPr>
        <w:t>сельсовет  Саракташского</w:t>
      </w:r>
      <w:proofErr w:type="gramEnd"/>
      <w:r w:rsidRPr="00466DBB">
        <w:rPr>
          <w:rFonts w:ascii="Times New Roman" w:hAnsi="Times New Roman"/>
          <w:sz w:val="28"/>
          <w:szCs w:val="28"/>
        </w:rPr>
        <w:t xml:space="preserve"> района Оренбургской области в сети «Интернет». </w:t>
      </w:r>
    </w:p>
    <w:p w:rsidR="008B765A" w:rsidRDefault="00466DBB" w:rsidP="008B765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3. </w:t>
      </w:r>
      <w:r w:rsidR="008B765A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            постоянную </w:t>
      </w:r>
      <w:proofErr w:type="gramStart"/>
      <w:r w:rsidR="008B765A">
        <w:rPr>
          <w:rFonts w:ascii="Times New Roman" w:hAnsi="Times New Roman"/>
          <w:sz w:val="28"/>
          <w:szCs w:val="28"/>
        </w:rPr>
        <w:t>комиссию  по</w:t>
      </w:r>
      <w:proofErr w:type="gramEnd"/>
      <w:r w:rsidR="008B765A">
        <w:rPr>
          <w:rFonts w:ascii="Times New Roman" w:hAnsi="Times New Roman"/>
          <w:sz w:val="28"/>
          <w:szCs w:val="28"/>
        </w:rPr>
        <w:t xml:space="preserve"> образованию, здравоохранению, социальной политике, делам молодежи, культуре и спорту (</w:t>
      </w:r>
      <w:proofErr w:type="spellStart"/>
      <w:r w:rsidR="008B765A">
        <w:rPr>
          <w:rFonts w:ascii="Times New Roman" w:hAnsi="Times New Roman"/>
          <w:sz w:val="28"/>
          <w:szCs w:val="28"/>
        </w:rPr>
        <w:t>Сидорчук</w:t>
      </w:r>
      <w:proofErr w:type="spellEnd"/>
      <w:r w:rsidR="008B765A">
        <w:rPr>
          <w:rFonts w:ascii="Times New Roman" w:hAnsi="Times New Roman"/>
          <w:sz w:val="28"/>
          <w:szCs w:val="28"/>
        </w:rPr>
        <w:t xml:space="preserve"> С.Ю).     </w:t>
      </w: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DBB" w:rsidRPr="00466DBB" w:rsidRDefault="00466DBB" w:rsidP="0046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466DBB">
        <w:rPr>
          <w:rFonts w:ascii="Times New Roman" w:hAnsi="Times New Roman"/>
          <w:sz w:val="28"/>
          <w:szCs w:val="28"/>
        </w:rPr>
        <w:t xml:space="preserve">                      </w:t>
      </w:r>
    </w:p>
    <w:p w:rsidR="00466DBB" w:rsidRPr="00466DBB" w:rsidRDefault="00466DBB" w:rsidP="00466D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Т.В. Кучугурова.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951"/>
      </w:tblGrid>
      <w:tr w:rsidR="00466DBB" w:rsidRPr="00466DBB" w:rsidTr="00466DBB">
        <w:tc>
          <w:tcPr>
            <w:tcW w:w="1548" w:type="dxa"/>
          </w:tcPr>
          <w:p w:rsidR="00466DBB" w:rsidRPr="00466DBB" w:rsidRDefault="00466DBB" w:rsidP="00466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DB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66DBB" w:rsidRPr="00466DBB" w:rsidRDefault="00466DBB" w:rsidP="00466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DBB">
              <w:rPr>
                <w:rFonts w:ascii="Times New Roman" w:hAnsi="Times New Roman"/>
                <w:sz w:val="28"/>
                <w:szCs w:val="28"/>
              </w:rPr>
              <w:t xml:space="preserve">депутатам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66DBB">
              <w:rPr>
                <w:rFonts w:ascii="Times New Roman" w:hAnsi="Times New Roman"/>
                <w:sz w:val="28"/>
                <w:szCs w:val="28"/>
              </w:rPr>
              <w:t>, прокуратуре района, места для обнародования НПА,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6DBB" w:rsidRPr="00E24EE2" w:rsidRDefault="00466DBB" w:rsidP="00466D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466D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466D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466D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466DBB">
      <w:pPr>
        <w:rPr>
          <w:rFonts w:cs="Calibri"/>
        </w:rPr>
      </w:pPr>
    </w:p>
    <w:p w:rsidR="00471A49" w:rsidRPr="00C5122D" w:rsidRDefault="00471A49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471A49" w:rsidRPr="00C5122D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1453E0"/>
    <w:rsid w:val="00171652"/>
    <w:rsid w:val="001B1D7D"/>
    <w:rsid w:val="00204FFE"/>
    <w:rsid w:val="002120CD"/>
    <w:rsid w:val="00273430"/>
    <w:rsid w:val="002C0B1B"/>
    <w:rsid w:val="003103F6"/>
    <w:rsid w:val="003740D3"/>
    <w:rsid w:val="00407EC4"/>
    <w:rsid w:val="00466DBB"/>
    <w:rsid w:val="00471A49"/>
    <w:rsid w:val="004B5982"/>
    <w:rsid w:val="00542538"/>
    <w:rsid w:val="007F4AD4"/>
    <w:rsid w:val="00822085"/>
    <w:rsid w:val="008320E3"/>
    <w:rsid w:val="008B765A"/>
    <w:rsid w:val="00937960"/>
    <w:rsid w:val="009A6172"/>
    <w:rsid w:val="00A40CE0"/>
    <w:rsid w:val="00C154B2"/>
    <w:rsid w:val="00C5122D"/>
    <w:rsid w:val="00C610D3"/>
    <w:rsid w:val="00D473AB"/>
    <w:rsid w:val="00DB6CFD"/>
    <w:rsid w:val="00DE74E2"/>
    <w:rsid w:val="00E8599D"/>
    <w:rsid w:val="00EA5BB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ECD1-75F9-462F-ACB5-71B1B121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2020-12-25T09:49:00Z</cp:lastPrinted>
  <dcterms:created xsi:type="dcterms:W3CDTF">2020-12-28T04:56:00Z</dcterms:created>
  <dcterms:modified xsi:type="dcterms:W3CDTF">2020-12-28T04:56:00Z</dcterms:modified>
</cp:coreProperties>
</file>