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72" w:rsidRDefault="00B53C72" w:rsidP="00B53C72">
      <w:pPr>
        <w:ind w:right="-284"/>
        <w:rPr>
          <w:b/>
          <w:caps/>
          <w:sz w:val="16"/>
          <w:szCs w:val="16"/>
        </w:rPr>
      </w:pPr>
      <w:bookmarkStart w:id="0" w:name="_GoBack"/>
      <w:bookmarkEnd w:id="0"/>
      <w:r>
        <w:rPr>
          <w:b/>
          <w:caps/>
          <w:noProof/>
          <w:sz w:val="16"/>
          <w:szCs w:val="16"/>
        </w:rPr>
        <w:t xml:space="preserve">                                                                                                   </w:t>
      </w:r>
      <w:r>
        <w:rPr>
          <w:b/>
          <w:caps/>
          <w:noProof/>
          <w:sz w:val="16"/>
          <w:szCs w:val="16"/>
        </w:rPr>
        <w:drawing>
          <wp:inline distT="0" distB="0" distL="0" distR="0">
            <wp:extent cx="572770" cy="944245"/>
            <wp:effectExtent l="19050" t="0" r="0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94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C72" w:rsidRDefault="00B53C72" w:rsidP="00B53C72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B53C72" w:rsidRDefault="00B53C72" w:rsidP="00B53C72">
      <w:pPr>
        <w:rPr>
          <w:b/>
          <w:sz w:val="34"/>
          <w:szCs w:val="34"/>
        </w:rPr>
      </w:pPr>
    </w:p>
    <w:p w:rsidR="00B53C72" w:rsidRDefault="00B53C72" w:rsidP="00B53C72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>
        <w:rPr>
          <w:b/>
          <w:sz w:val="34"/>
          <w:szCs w:val="34"/>
        </w:rPr>
        <w:t>П О С Т А Н О В Л Е Н И Е</w:t>
      </w:r>
    </w:p>
    <w:p w:rsidR="00B53C72" w:rsidRDefault="00B53C72" w:rsidP="00B53C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23.06.2020 </w:t>
      </w:r>
      <w:r>
        <w:rPr>
          <w:b/>
          <w:sz w:val="28"/>
          <w:szCs w:val="28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8"/>
          <w:szCs w:val="28"/>
        </w:rPr>
        <w:t>с. Черкассы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№ 73-п</w:t>
      </w:r>
    </w:p>
    <w:p w:rsidR="00B53C72" w:rsidRDefault="00B53C72" w:rsidP="00B53C72">
      <w:pPr>
        <w:tabs>
          <w:tab w:val="left" w:pos="686"/>
        </w:tabs>
        <w:rPr>
          <w:sz w:val="28"/>
          <w:szCs w:val="28"/>
        </w:rPr>
      </w:pPr>
    </w:p>
    <w:p w:rsidR="00B53C72" w:rsidRDefault="00B53C72" w:rsidP="00B53C72">
      <w:pPr>
        <w:tabs>
          <w:tab w:val="left" w:pos="686"/>
        </w:tabs>
        <w:rPr>
          <w:sz w:val="28"/>
          <w:szCs w:val="28"/>
        </w:rPr>
      </w:pPr>
    </w:p>
    <w:p w:rsidR="00B53C72" w:rsidRDefault="00B53C72" w:rsidP="00B53C72">
      <w:pPr>
        <w:tabs>
          <w:tab w:val="left" w:pos="686"/>
        </w:tabs>
      </w:pPr>
    </w:p>
    <w:p w:rsidR="00B53C72" w:rsidRDefault="00B53C72" w:rsidP="00B53C72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Об установлении нормы предоставления и учетной нормы площади жилого помещения и утверждения средней рыночной стоимости одного  квадратного метра общей площади жилья на первичном (вторичном) рынке жилья по муниципальному образованию Черкасский сельсовет.</w:t>
      </w:r>
    </w:p>
    <w:p w:rsidR="00B53C72" w:rsidRDefault="00B53C72" w:rsidP="00B53C7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B53C72" w:rsidRDefault="00B53C72" w:rsidP="00B53C7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В соответствии со статьями 12 и 132 Конституции Российской Федерации, статьёй 50 Жилищного кодекса Российской Федерации от 29.12.2004 года №188-ФЗ, статьёй 5 Устава Черкасского сельсовета </w:t>
      </w:r>
      <w:proofErr w:type="spellStart"/>
      <w:r>
        <w:rPr>
          <w:color w:val="auto"/>
          <w:sz w:val="28"/>
          <w:szCs w:val="28"/>
        </w:rPr>
        <w:t>Саракташского</w:t>
      </w:r>
      <w:proofErr w:type="spellEnd"/>
      <w:r>
        <w:rPr>
          <w:color w:val="auto"/>
          <w:sz w:val="28"/>
          <w:szCs w:val="28"/>
        </w:rPr>
        <w:t xml:space="preserve"> района Оренбургской области:</w:t>
      </w:r>
    </w:p>
    <w:p w:rsidR="00B53C72" w:rsidRDefault="00B53C72" w:rsidP="00B53C7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Установить на территории муниципального образования Черкасский сельсовет:</w:t>
      </w:r>
    </w:p>
    <w:p w:rsidR="00B53C72" w:rsidRDefault="00B53C72" w:rsidP="00B53C7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норму предоставления площади жилого помещения по договору социального найма в размере 10,0 кв.м.  общей площади жилого помещения, предоставляемого по договору социального найма;</w:t>
      </w:r>
    </w:p>
    <w:p w:rsidR="00B53C72" w:rsidRDefault="00B53C72" w:rsidP="00B53C7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учётную норму площади жилого помещения в размере 10,0 кв.м. общей площади занимаемого жилого помещения.</w:t>
      </w:r>
    </w:p>
    <w:p w:rsidR="00B53C72" w:rsidRDefault="00B53C72" w:rsidP="00B53C7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На основании изучения рынка цен по продаже жилья на первичном и вторичном рынке, утвердить на второе  полугодие 2020 года  среднюю рыночную стоимость 1 кв.м.  общей площади  жилья по муниципальному образованию Черкасский сельсовет:</w:t>
      </w:r>
    </w:p>
    <w:p w:rsidR="00B53C72" w:rsidRDefault="00B53C72" w:rsidP="00B53C7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 первичном рынке – 34 410 </w:t>
      </w:r>
      <w:proofErr w:type="spellStart"/>
      <w:r>
        <w:rPr>
          <w:color w:val="auto"/>
          <w:sz w:val="28"/>
          <w:szCs w:val="28"/>
        </w:rPr>
        <w:t>руб</w:t>
      </w:r>
      <w:proofErr w:type="spellEnd"/>
      <w:r>
        <w:rPr>
          <w:color w:val="auto"/>
          <w:sz w:val="28"/>
          <w:szCs w:val="28"/>
        </w:rPr>
        <w:t>/</w:t>
      </w:r>
      <w:proofErr w:type="spellStart"/>
      <w:r>
        <w:rPr>
          <w:color w:val="auto"/>
          <w:sz w:val="28"/>
          <w:szCs w:val="28"/>
        </w:rPr>
        <w:t>кв.м</w:t>
      </w:r>
      <w:proofErr w:type="spellEnd"/>
    </w:p>
    <w:p w:rsidR="00B53C72" w:rsidRDefault="00B53C72" w:rsidP="00B53C7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 вторичном рынке – 28 100 </w:t>
      </w:r>
      <w:proofErr w:type="spellStart"/>
      <w:r>
        <w:rPr>
          <w:color w:val="auto"/>
          <w:sz w:val="28"/>
          <w:szCs w:val="28"/>
        </w:rPr>
        <w:t>руб</w:t>
      </w:r>
      <w:proofErr w:type="spellEnd"/>
      <w:r>
        <w:rPr>
          <w:color w:val="auto"/>
          <w:sz w:val="28"/>
          <w:szCs w:val="28"/>
        </w:rPr>
        <w:t>/</w:t>
      </w:r>
      <w:proofErr w:type="spellStart"/>
      <w:r>
        <w:rPr>
          <w:color w:val="auto"/>
          <w:sz w:val="28"/>
          <w:szCs w:val="28"/>
        </w:rPr>
        <w:t>кв.м</w:t>
      </w:r>
      <w:proofErr w:type="spellEnd"/>
    </w:p>
    <w:p w:rsidR="00B53C72" w:rsidRDefault="00B53C72" w:rsidP="00B53C7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Настоящее постановление вступает в силу после его обнародования и подлежит размещению на официальном сайте муниципального образования Черкасский сельсовет в сети «Интернет».</w:t>
      </w:r>
    </w:p>
    <w:p w:rsidR="00B53C72" w:rsidRDefault="00B53C72" w:rsidP="00B53C7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Контроль за исполнением данного постановле</w:t>
      </w:r>
      <w:r>
        <w:rPr>
          <w:sz w:val="28"/>
          <w:szCs w:val="28"/>
        </w:rPr>
        <w:t>н</w:t>
      </w:r>
      <w:r>
        <w:rPr>
          <w:color w:val="auto"/>
          <w:sz w:val="28"/>
          <w:szCs w:val="28"/>
        </w:rPr>
        <w:t>ия возл</w:t>
      </w:r>
      <w:r>
        <w:rPr>
          <w:sz w:val="28"/>
          <w:szCs w:val="28"/>
        </w:rPr>
        <w:t xml:space="preserve">ожить </w:t>
      </w:r>
      <w:r>
        <w:rPr>
          <w:color w:val="auto"/>
          <w:sz w:val="28"/>
          <w:szCs w:val="28"/>
        </w:rPr>
        <w:t xml:space="preserve">на специалиста 1 категории администрации Черкасского сельсовета </w:t>
      </w:r>
      <w:proofErr w:type="spellStart"/>
      <w:r>
        <w:rPr>
          <w:sz w:val="28"/>
          <w:szCs w:val="28"/>
        </w:rPr>
        <w:t>Лелюк</w:t>
      </w:r>
      <w:proofErr w:type="spellEnd"/>
      <w:r>
        <w:rPr>
          <w:sz w:val="28"/>
          <w:szCs w:val="28"/>
        </w:rPr>
        <w:t xml:space="preserve"> Т.А</w:t>
      </w:r>
      <w:r>
        <w:rPr>
          <w:color w:val="auto"/>
          <w:sz w:val="28"/>
          <w:szCs w:val="28"/>
        </w:rPr>
        <w:t>.</w:t>
      </w:r>
    </w:p>
    <w:p w:rsidR="00B53C72" w:rsidRDefault="00B53C72" w:rsidP="00B53C72">
      <w:pPr>
        <w:tabs>
          <w:tab w:val="left" w:pos="-567"/>
        </w:tabs>
        <w:jc w:val="both"/>
        <w:rPr>
          <w:sz w:val="28"/>
          <w:szCs w:val="28"/>
        </w:rPr>
      </w:pPr>
    </w:p>
    <w:p w:rsidR="00B53C72" w:rsidRDefault="00B53C72" w:rsidP="00B53C72">
      <w:pPr>
        <w:tabs>
          <w:tab w:val="left" w:pos="-567"/>
        </w:tabs>
        <w:jc w:val="both"/>
        <w:rPr>
          <w:sz w:val="28"/>
          <w:szCs w:val="28"/>
        </w:rPr>
      </w:pPr>
    </w:p>
    <w:p w:rsidR="00B53C72" w:rsidRDefault="00B53C72" w:rsidP="00B53C72">
      <w:pPr>
        <w:tabs>
          <w:tab w:val="left" w:pos="6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Т.В. </w:t>
      </w:r>
      <w:proofErr w:type="spellStart"/>
      <w:r>
        <w:rPr>
          <w:sz w:val="28"/>
          <w:szCs w:val="28"/>
        </w:rPr>
        <w:t>Кучугурова</w:t>
      </w:r>
      <w:proofErr w:type="spellEnd"/>
    </w:p>
    <w:p w:rsidR="00B53C72" w:rsidRDefault="00B53C72" w:rsidP="00B53C72">
      <w:pPr>
        <w:tabs>
          <w:tab w:val="left" w:pos="686"/>
        </w:tabs>
        <w:jc w:val="both"/>
        <w:rPr>
          <w:sz w:val="28"/>
          <w:szCs w:val="28"/>
        </w:rPr>
      </w:pPr>
    </w:p>
    <w:p w:rsidR="00B53C72" w:rsidRDefault="00B53C72" w:rsidP="00B53C72">
      <w:pPr>
        <w:tabs>
          <w:tab w:val="left" w:pos="686"/>
        </w:tabs>
        <w:jc w:val="both"/>
      </w:pPr>
    </w:p>
    <w:p w:rsidR="00B53C72" w:rsidRDefault="00B53C72" w:rsidP="00B53C72">
      <w:pPr>
        <w:tabs>
          <w:tab w:val="left" w:pos="686"/>
        </w:tabs>
        <w:jc w:val="both"/>
      </w:pPr>
      <w:r>
        <w:t>Разослано: администрации района, прокурору района,  в дело</w:t>
      </w:r>
    </w:p>
    <w:p w:rsidR="00B53C72" w:rsidRDefault="00B53C72" w:rsidP="00B53C72">
      <w:pPr>
        <w:jc w:val="both"/>
      </w:pPr>
    </w:p>
    <w:p w:rsidR="00B53C72" w:rsidRDefault="00B53C72" w:rsidP="00B53C72">
      <w:pPr>
        <w:jc w:val="both"/>
      </w:pPr>
    </w:p>
    <w:p w:rsidR="00D7269D" w:rsidRDefault="00D7269D"/>
    <w:sectPr w:rsidR="00D7269D" w:rsidSect="00B53C72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72"/>
    <w:rsid w:val="003E1911"/>
    <w:rsid w:val="00924673"/>
    <w:rsid w:val="00B53C72"/>
    <w:rsid w:val="00D7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3AFFE-E0B0-4FEA-BFFA-48074C7F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C7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53C7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rsid w:val="00B53C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C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C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2020-06-23T06:43:00Z</cp:lastPrinted>
  <dcterms:created xsi:type="dcterms:W3CDTF">2020-06-25T04:24:00Z</dcterms:created>
  <dcterms:modified xsi:type="dcterms:W3CDTF">2020-06-25T04:24:00Z</dcterms:modified>
</cp:coreProperties>
</file>