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495638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1E64A3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3133CF">
        <w:rPr>
          <w:rFonts w:ascii="Times New Roman" w:hAnsi="Times New Roman"/>
          <w:sz w:val="28"/>
          <w:szCs w:val="28"/>
          <w:u w:val="single"/>
        </w:rPr>
        <w:t>7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1A53DB">
        <w:rPr>
          <w:rFonts w:ascii="Times New Roman" w:hAnsi="Times New Roman"/>
          <w:sz w:val="28"/>
          <w:szCs w:val="28"/>
          <w:u w:val="single"/>
        </w:rPr>
        <w:t>3</w:t>
      </w:r>
      <w:r w:rsidR="005A6ED5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3133CF">
        <w:rPr>
          <w:rFonts w:ascii="Times New Roman" w:hAnsi="Times New Roman"/>
          <w:sz w:val="28"/>
          <w:szCs w:val="28"/>
          <w:u w:val="single"/>
        </w:rPr>
        <w:t>44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904AE8" w:rsidRPr="00904AE8" w:rsidTr="00316B02">
        <w:tc>
          <w:tcPr>
            <w:tcW w:w="5811" w:type="dxa"/>
          </w:tcPr>
          <w:p w:rsidR="00904AE8" w:rsidRPr="00904AE8" w:rsidRDefault="00904AE8" w:rsidP="00904AE8">
            <w:pPr>
              <w:spacing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AE8">
              <w:rPr>
                <w:rFonts w:ascii="Times New Roman" w:hAnsi="Times New Roman"/>
                <w:sz w:val="28"/>
                <w:szCs w:val="28"/>
              </w:rPr>
              <w:t xml:space="preserve">О мерах по противодействию распространению в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Черкасский сельсовет </w:t>
            </w:r>
            <w:r w:rsidRPr="00904AE8">
              <w:rPr>
                <w:rFonts w:ascii="Times New Roman" w:hAnsi="Times New Roman"/>
                <w:sz w:val="28"/>
                <w:szCs w:val="28"/>
              </w:rPr>
              <w:t>Саракташск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04AE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4AE8">
              <w:rPr>
                <w:rFonts w:ascii="Times New Roman" w:hAnsi="Times New Roman"/>
                <w:sz w:val="28"/>
                <w:szCs w:val="28"/>
              </w:rPr>
              <w:t xml:space="preserve"> Оренбур</w:t>
            </w:r>
            <w:r w:rsidRPr="00904AE8">
              <w:rPr>
                <w:rFonts w:ascii="Times New Roman" w:hAnsi="Times New Roman"/>
                <w:sz w:val="28"/>
                <w:szCs w:val="28"/>
              </w:rPr>
              <w:t>г</w:t>
            </w:r>
            <w:r w:rsidRPr="00904AE8">
              <w:rPr>
                <w:rFonts w:ascii="Times New Roman" w:hAnsi="Times New Roman"/>
                <w:sz w:val="28"/>
                <w:szCs w:val="28"/>
              </w:rPr>
              <w:t>ской области новой коронавирусной инфекции (2019-nCoV)</w:t>
            </w:r>
          </w:p>
        </w:tc>
      </w:tr>
    </w:tbl>
    <w:p w:rsidR="00904AE8" w:rsidRPr="00904AE8" w:rsidRDefault="00904AE8" w:rsidP="00904AE8">
      <w:pPr>
        <w:spacing w:line="240" w:lineRule="auto"/>
        <w:ind w:right="28"/>
        <w:jc w:val="center"/>
        <w:rPr>
          <w:rFonts w:ascii="Times New Roman" w:hAnsi="Times New Roman"/>
          <w:sz w:val="28"/>
          <w:szCs w:val="28"/>
        </w:rPr>
      </w:pP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25.03.2020 № 206 «Об объявлении  в Российской Федерации нерабочих дней»,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Оренбургской области от 30 ноября 2009 года № 593-п «Об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ситуаций», постановлением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коронавирусной инфекции (2019-nCoV)»,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904AE8">
        <w:rPr>
          <w:rFonts w:ascii="Times New Roman" w:hAnsi="Times New Roman"/>
          <w:sz w:val="28"/>
          <w:szCs w:val="28"/>
        </w:rPr>
        <w:t>: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1. Временно ввести режим ограниченного доступа населения в 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904AE8">
        <w:rPr>
          <w:rFonts w:ascii="Times New Roman" w:hAnsi="Times New Roman"/>
          <w:sz w:val="28"/>
          <w:szCs w:val="28"/>
        </w:rPr>
        <w:t xml:space="preserve"> и приостановить до особого распоряжения осуществление личных приемов граждан. 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2. Утвердить список муниципальных служащих, обеспечивающих с 30 </w:t>
      </w:r>
      <w:r w:rsidRPr="00904AE8">
        <w:rPr>
          <w:rFonts w:ascii="Times New Roman" w:hAnsi="Times New Roman"/>
          <w:sz w:val="28"/>
          <w:szCs w:val="28"/>
        </w:rPr>
        <w:lastRenderedPageBreak/>
        <w:t xml:space="preserve">марта по 3 апреля 2020 года функционирование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904AE8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>3. Рекомендовать гражданам:</w:t>
      </w:r>
    </w:p>
    <w:p w:rsidR="00904AE8" w:rsidRPr="00904AE8" w:rsidRDefault="00904AE8" w:rsidP="00904AE8">
      <w:pPr>
        <w:ind w:firstLine="709"/>
        <w:jc w:val="both"/>
        <w:rPr>
          <w:sz w:val="24"/>
          <w:szCs w:val="24"/>
        </w:rPr>
      </w:pPr>
      <w:r w:rsidRPr="00904AE8">
        <w:rPr>
          <w:rFonts w:ascii="Times New Roman" w:hAnsi="Times New Roman"/>
          <w:sz w:val="28"/>
          <w:szCs w:val="28"/>
        </w:rPr>
        <w:t>3.1.обращаться в интернет-приемную администрации</w:t>
      </w:r>
      <w:r w:rsidRPr="00904AE8">
        <w:rPr>
          <w:sz w:val="28"/>
          <w:szCs w:val="28"/>
        </w:rPr>
        <w:t xml:space="preserve"> </w:t>
      </w:r>
      <w:r w:rsidRPr="00904A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904AE8">
        <w:rPr>
          <w:rFonts w:ascii="Times New Roman" w:hAnsi="Times New Roman"/>
          <w:sz w:val="28"/>
          <w:szCs w:val="28"/>
        </w:rPr>
        <w:t xml:space="preserve"> на сайте </w:t>
      </w:r>
      <w:r w:rsidRPr="00904AE8">
        <w:rPr>
          <w:sz w:val="24"/>
          <w:szCs w:val="24"/>
        </w:rPr>
        <w:t>http://admcherkassy.ru/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3.2.связываться со специалистами администрации муниципального образования 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904AE8">
        <w:rPr>
          <w:rFonts w:ascii="Times New Roman" w:hAnsi="Times New Roman"/>
          <w:sz w:val="28"/>
          <w:szCs w:val="28"/>
        </w:rPr>
        <w:t xml:space="preserve"> по их служебным телефонам;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3.3.направлять письменные обращения в электронном виде по электронной почте </w:t>
      </w:r>
      <w:r w:rsidRPr="00904AE8"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kt</w:t>
      </w:r>
      <w:r w:rsidRPr="00904AE8"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 w:rsidRPr="00904AE8">
        <w:rPr>
          <w:rFonts w:ascii="Times New Roman" w:hAnsi="Times New Roman"/>
          <w:sz w:val="28"/>
          <w:szCs w:val="28"/>
          <w:u w:val="single"/>
        </w:rPr>
        <w:t>@</w:t>
      </w:r>
      <w:r w:rsidRPr="00904AE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904AE8">
        <w:rPr>
          <w:rFonts w:ascii="Times New Roman" w:hAnsi="Times New Roman"/>
          <w:sz w:val="28"/>
          <w:szCs w:val="28"/>
          <w:u w:val="single"/>
        </w:rPr>
        <w:t>.</w:t>
      </w:r>
      <w:r w:rsidRPr="00904AE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04AE8">
        <w:rPr>
          <w:rFonts w:ascii="Times New Roman" w:hAnsi="Times New Roman"/>
          <w:sz w:val="28"/>
          <w:szCs w:val="28"/>
        </w:rPr>
        <w:t>), либо на бумажном носителе Почтой России по адресу: 4621</w:t>
      </w:r>
      <w:r>
        <w:rPr>
          <w:rFonts w:ascii="Times New Roman" w:hAnsi="Times New Roman"/>
          <w:sz w:val="28"/>
          <w:szCs w:val="28"/>
        </w:rPr>
        <w:t>22,</w:t>
      </w:r>
      <w:r w:rsidRPr="00904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Черкассы, ул. Советская, 32 «А»</w:t>
      </w:r>
      <w:r w:rsidR="00316B02">
        <w:rPr>
          <w:rFonts w:ascii="Times New Roman" w:hAnsi="Times New Roman"/>
          <w:sz w:val="28"/>
          <w:szCs w:val="28"/>
        </w:rPr>
        <w:t>.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Заместителю главы администрации Имамбаеву М.М.,</w:t>
      </w:r>
      <w:r w:rsidRPr="00904AE8">
        <w:rPr>
          <w:rFonts w:ascii="Times New Roman" w:hAnsi="Times New Roman"/>
          <w:sz w:val="28"/>
          <w:szCs w:val="28"/>
        </w:rPr>
        <w:t xml:space="preserve"> ознакомить с настоящим постановлением  под личную роспись всех сотрудников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904AE8">
        <w:rPr>
          <w:rFonts w:ascii="Times New Roman" w:hAnsi="Times New Roman"/>
          <w:sz w:val="28"/>
          <w:szCs w:val="28"/>
        </w:rPr>
        <w:t>.</w:t>
      </w:r>
    </w:p>
    <w:p w:rsidR="00904AE8" w:rsidRPr="00904AE8" w:rsidRDefault="003133CF" w:rsidP="003133C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4AE8" w:rsidRPr="00904AE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04AE8" w:rsidRPr="00904AE8" w:rsidRDefault="003133CF" w:rsidP="003133C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4AE8" w:rsidRPr="00904A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AE8" w:rsidRPr="00904AE8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="00904AE8" w:rsidRPr="00904AE8">
        <w:rPr>
          <w:rFonts w:ascii="Times New Roman" w:hAnsi="Times New Roman"/>
          <w:sz w:val="28"/>
          <w:szCs w:val="28"/>
        </w:rPr>
        <w:t>его подписания и подлежит размещению на сайте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 </w:t>
      </w:r>
      <w:r w:rsidR="00904AE8" w:rsidRPr="00904AE8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="00904AE8" w:rsidRPr="00904AE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904AE8" w:rsidRPr="00904AE8">
        <w:rPr>
          <w:rFonts w:ascii="Times New Roman" w:hAnsi="Times New Roman"/>
          <w:sz w:val="28"/>
          <w:szCs w:val="28"/>
        </w:rPr>
        <w:t>.</w:t>
      </w:r>
    </w:p>
    <w:p w:rsidR="00904AE8" w:rsidRPr="00904AE8" w:rsidRDefault="00904AE8" w:rsidP="00904AE8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904AE8" w:rsidRPr="00904AE8" w:rsidRDefault="00904AE8" w:rsidP="00904A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4AE8" w:rsidRPr="00904AE8" w:rsidRDefault="00904AE8" w:rsidP="00904AE8">
      <w:pPr>
        <w:spacing w:line="240" w:lineRule="auto"/>
        <w:rPr>
          <w:rFonts w:ascii="Times New Roman" w:hAnsi="Times New Roman"/>
          <w:sz w:val="28"/>
          <w:szCs w:val="28"/>
        </w:rPr>
      </w:pPr>
      <w:r w:rsidRPr="00904AE8">
        <w:rPr>
          <w:rFonts w:ascii="Times New Roman" w:hAnsi="Times New Roman"/>
          <w:sz w:val="28"/>
          <w:szCs w:val="28"/>
        </w:rPr>
        <w:t xml:space="preserve">Глава </w:t>
      </w:r>
      <w:r w:rsidR="003133CF">
        <w:rPr>
          <w:rFonts w:ascii="Times New Roman" w:hAnsi="Times New Roman"/>
          <w:sz w:val="28"/>
          <w:szCs w:val="28"/>
        </w:rPr>
        <w:t>сельсовета</w:t>
      </w:r>
      <w:r w:rsidRPr="00904A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133CF">
        <w:rPr>
          <w:rFonts w:ascii="Times New Roman" w:hAnsi="Times New Roman"/>
          <w:sz w:val="28"/>
          <w:szCs w:val="28"/>
        </w:rPr>
        <w:t>Т.В. Кучугурова.</w:t>
      </w:r>
    </w:p>
    <w:p w:rsidR="00904AE8" w:rsidRPr="00904AE8" w:rsidRDefault="00904AE8" w:rsidP="00904AE8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363"/>
      </w:tblGrid>
      <w:tr w:rsidR="00904AE8" w:rsidRPr="00904AE8" w:rsidTr="00316B02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904AE8" w:rsidRPr="00904AE8" w:rsidRDefault="00904AE8" w:rsidP="00904AE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363" w:type="dxa"/>
          </w:tcPr>
          <w:p w:rsidR="00904AE8" w:rsidRPr="00904AE8" w:rsidRDefault="003133CF" w:rsidP="003133CF">
            <w:pPr>
              <w:spacing w:line="240" w:lineRule="auto"/>
              <w:ind w:right="31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Имамбаеву М.М., адм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 района,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прокуратуре района, в д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="00904AE8" w:rsidRPr="00904A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04AE8" w:rsidRPr="00904AE8" w:rsidRDefault="00904AE8" w:rsidP="00904AE8">
      <w:pPr>
        <w:widowControl w:val="0"/>
        <w:rPr>
          <w:rFonts w:ascii="Times New Roman" w:hAnsi="Times New Roman"/>
          <w:sz w:val="28"/>
          <w:szCs w:val="28"/>
        </w:rPr>
      </w:pPr>
    </w:p>
    <w:p w:rsidR="00B26E05" w:rsidRPr="00904AE8" w:rsidRDefault="00B26E05" w:rsidP="00904AE8">
      <w:pPr>
        <w:pStyle w:val="a8"/>
        <w:jc w:val="center"/>
        <w:rPr>
          <w:sz w:val="28"/>
          <w:szCs w:val="28"/>
        </w:rPr>
      </w:pPr>
    </w:p>
    <w:sectPr w:rsidR="00B26E05" w:rsidRPr="00904AE8" w:rsidSect="00B21D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2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59E8"/>
    <w:rsid w:val="00030204"/>
    <w:rsid w:val="000F6293"/>
    <w:rsid w:val="00111B74"/>
    <w:rsid w:val="0017348A"/>
    <w:rsid w:val="001A53DB"/>
    <w:rsid w:val="001B38BB"/>
    <w:rsid w:val="001E64A3"/>
    <w:rsid w:val="002F71C5"/>
    <w:rsid w:val="003133CF"/>
    <w:rsid w:val="00316B02"/>
    <w:rsid w:val="003E5D72"/>
    <w:rsid w:val="003F78E1"/>
    <w:rsid w:val="0042538E"/>
    <w:rsid w:val="00495638"/>
    <w:rsid w:val="00524787"/>
    <w:rsid w:val="005A6ED5"/>
    <w:rsid w:val="006B2DBD"/>
    <w:rsid w:val="00743E20"/>
    <w:rsid w:val="007C0289"/>
    <w:rsid w:val="0080459B"/>
    <w:rsid w:val="00872A56"/>
    <w:rsid w:val="008D749B"/>
    <w:rsid w:val="00904AE8"/>
    <w:rsid w:val="009E0A33"/>
    <w:rsid w:val="00A503ED"/>
    <w:rsid w:val="00A61B73"/>
    <w:rsid w:val="00AD2A2F"/>
    <w:rsid w:val="00B21DFB"/>
    <w:rsid w:val="00B26E05"/>
    <w:rsid w:val="00CA0A03"/>
    <w:rsid w:val="00D00026"/>
    <w:rsid w:val="00D0581D"/>
    <w:rsid w:val="00D260F8"/>
    <w:rsid w:val="00D56FAA"/>
    <w:rsid w:val="00DA4A44"/>
    <w:rsid w:val="00DF7A07"/>
    <w:rsid w:val="00E825F8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B1C0-FE15-439B-A7E1-1ADFFAF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90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1836-DB16-44F2-B7E9-9E7F6F8D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2020-03-30T04:43:00Z</cp:lastPrinted>
  <dcterms:created xsi:type="dcterms:W3CDTF">2020-03-30T11:37:00Z</dcterms:created>
  <dcterms:modified xsi:type="dcterms:W3CDTF">2020-03-30T11:37:00Z</dcterms:modified>
</cp:coreProperties>
</file>