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A74DB9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7B5B5F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С</w:t>
      </w:r>
      <w:r w:rsidR="00E85DB8">
        <w:rPr>
          <w:rFonts w:ascii="Times New Roman" w:hAnsi="Times New Roman"/>
        </w:rPr>
        <w:t>орокового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0F1D7B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</w:t>
      </w:r>
      <w:r w:rsidR="00E85DB8">
        <w:rPr>
          <w:rFonts w:ascii="Times New Roman" w:hAnsi="Times New Roman"/>
        </w:rPr>
        <w:t>0</w:t>
      </w:r>
      <w:r w:rsidR="00284A04">
        <w:rPr>
          <w:rFonts w:ascii="Times New Roman" w:hAnsi="Times New Roman"/>
        </w:rPr>
        <w:t xml:space="preserve"> </w:t>
      </w:r>
      <w:r w:rsidR="00E85DB8">
        <w:rPr>
          <w:rFonts w:ascii="Times New Roman" w:hAnsi="Times New Roman"/>
        </w:rPr>
        <w:t>марта</w:t>
      </w:r>
      <w:r w:rsidR="00284A04">
        <w:rPr>
          <w:rFonts w:ascii="Times New Roman" w:hAnsi="Times New Roman"/>
        </w:rPr>
        <w:t xml:space="preserve"> </w:t>
      </w:r>
      <w:r w:rsidR="002B75BE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</w:t>
      </w:r>
      <w:r w:rsidR="00906FFB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</w:t>
      </w:r>
      <w:r w:rsidR="00906FFB">
        <w:rPr>
          <w:rFonts w:ascii="Times New Roman" w:hAnsi="Times New Roman"/>
          <w:szCs w:val="28"/>
        </w:rPr>
        <w:t xml:space="preserve">     </w:t>
      </w:r>
      <w:r w:rsidR="00647A8D">
        <w:rPr>
          <w:rFonts w:ascii="Times New Roman" w:hAnsi="Times New Roman"/>
          <w:szCs w:val="28"/>
        </w:rPr>
        <w:t xml:space="preserve">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</w:t>
      </w:r>
      <w:r w:rsidR="00906FFB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 xml:space="preserve"> </w:t>
      </w:r>
      <w:r w:rsidR="00906FFB">
        <w:rPr>
          <w:rFonts w:ascii="Times New Roman" w:hAnsi="Times New Roman"/>
          <w:szCs w:val="28"/>
        </w:rPr>
        <w:t>204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7B5B5F" w:rsidRPr="007B5B5F" w:rsidRDefault="007B5B5F" w:rsidP="007B5B5F">
      <w:pPr>
        <w:shd w:val="clear" w:color="auto" w:fill="FFFFFF"/>
        <w:tabs>
          <w:tab w:val="left" w:pos="2376"/>
        </w:tabs>
        <w:jc w:val="center"/>
        <w:rPr>
          <w:rFonts w:ascii="Times New Roman" w:hAnsi="Times New Roman"/>
          <w:spacing w:val="-7"/>
          <w:w w:val="101"/>
          <w:szCs w:val="28"/>
        </w:rPr>
      </w:pPr>
      <w:r w:rsidRPr="007B5B5F">
        <w:rPr>
          <w:rFonts w:ascii="Times New Roman" w:hAnsi="Times New Roman"/>
          <w:spacing w:val="-7"/>
          <w:w w:val="101"/>
          <w:szCs w:val="28"/>
        </w:rPr>
        <w:t>О внесении изменений в Приложение № 2 к решению Совета                                     депутатов сельсовета от 2</w:t>
      </w:r>
      <w:r>
        <w:rPr>
          <w:rFonts w:ascii="Times New Roman" w:hAnsi="Times New Roman"/>
          <w:spacing w:val="-7"/>
          <w:w w:val="101"/>
          <w:szCs w:val="28"/>
        </w:rPr>
        <w:t>2 октября 2015 года № 9</w:t>
      </w:r>
    </w:p>
    <w:p w:rsidR="007B5B5F" w:rsidRPr="007B5B5F" w:rsidRDefault="007B5B5F" w:rsidP="007B5B5F">
      <w:pPr>
        <w:shd w:val="clear" w:color="auto" w:fill="FFFFFF"/>
        <w:tabs>
          <w:tab w:val="left" w:pos="6355"/>
        </w:tabs>
        <w:rPr>
          <w:rFonts w:ascii="Times New Roman" w:hAnsi="Times New Roman"/>
          <w:spacing w:val="-7"/>
          <w:w w:val="101"/>
          <w:szCs w:val="28"/>
        </w:rPr>
      </w:pPr>
    </w:p>
    <w:p w:rsidR="007B5B5F" w:rsidRPr="007B5B5F" w:rsidRDefault="007B5B5F" w:rsidP="007B5B5F">
      <w:pPr>
        <w:shd w:val="clear" w:color="auto" w:fill="FFFFFF"/>
        <w:tabs>
          <w:tab w:val="left" w:pos="6355"/>
        </w:tabs>
        <w:rPr>
          <w:rFonts w:ascii="Times New Roman" w:hAnsi="Times New Roman"/>
          <w:spacing w:val="-7"/>
          <w:w w:val="101"/>
          <w:szCs w:val="28"/>
        </w:rPr>
      </w:pPr>
    </w:p>
    <w:p w:rsidR="007B5B5F" w:rsidRPr="007B5B5F" w:rsidRDefault="007B5B5F" w:rsidP="007B5B5F">
      <w:pPr>
        <w:shd w:val="clear" w:color="auto" w:fill="FFFFFF"/>
        <w:spacing w:after="240"/>
        <w:ind w:firstLine="773"/>
        <w:jc w:val="both"/>
        <w:rPr>
          <w:rFonts w:ascii="Times New Roman" w:hAnsi="Times New Roman"/>
        </w:rPr>
      </w:pPr>
      <w:r w:rsidRPr="007B5B5F">
        <w:rPr>
          <w:rFonts w:ascii="Times New Roman" w:hAnsi="Times New Roman"/>
          <w:szCs w:val="28"/>
        </w:rPr>
        <w:t>В соответствии со статьёй 40 Федерального закона от 06.10.2003 № 131-ФЗ «Об общих принципах организации местного сам</w:t>
      </w:r>
      <w:r w:rsidRPr="007B5B5F">
        <w:rPr>
          <w:rFonts w:ascii="Times New Roman" w:hAnsi="Times New Roman"/>
          <w:szCs w:val="28"/>
        </w:rPr>
        <w:t>о</w:t>
      </w:r>
      <w:r w:rsidRPr="007B5B5F">
        <w:rPr>
          <w:rFonts w:ascii="Times New Roman" w:hAnsi="Times New Roman"/>
          <w:szCs w:val="28"/>
        </w:rPr>
        <w:t>управления в Российской Федерации»,</w:t>
      </w:r>
      <w:r w:rsidRPr="007B5B5F">
        <w:rPr>
          <w:rFonts w:ascii="Times New Roman" w:hAnsi="Times New Roman"/>
          <w:spacing w:val="-3"/>
          <w:w w:val="101"/>
          <w:szCs w:val="28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pacing w:val="-3"/>
          <w:w w:val="101"/>
          <w:szCs w:val="28"/>
        </w:rPr>
        <w:t xml:space="preserve">Черкасский сельсовет </w:t>
      </w:r>
      <w:r w:rsidRPr="007B5B5F">
        <w:rPr>
          <w:rFonts w:ascii="Times New Roman" w:hAnsi="Times New Roman"/>
          <w:spacing w:val="-3"/>
          <w:w w:val="101"/>
          <w:szCs w:val="28"/>
        </w:rPr>
        <w:t>Саракташск</w:t>
      </w:r>
      <w:r>
        <w:rPr>
          <w:rFonts w:ascii="Times New Roman" w:hAnsi="Times New Roman"/>
          <w:spacing w:val="-3"/>
          <w:w w:val="101"/>
          <w:szCs w:val="28"/>
        </w:rPr>
        <w:t>ого</w:t>
      </w:r>
      <w:r w:rsidRPr="007B5B5F">
        <w:rPr>
          <w:rFonts w:ascii="Times New Roman" w:hAnsi="Times New Roman"/>
          <w:spacing w:val="-3"/>
          <w:w w:val="101"/>
          <w:szCs w:val="28"/>
        </w:rPr>
        <w:t xml:space="preserve"> район</w:t>
      </w:r>
      <w:r>
        <w:rPr>
          <w:rFonts w:ascii="Times New Roman" w:hAnsi="Times New Roman"/>
          <w:spacing w:val="-3"/>
          <w:w w:val="101"/>
          <w:szCs w:val="28"/>
        </w:rPr>
        <w:t>а</w:t>
      </w:r>
      <w:r w:rsidRPr="007B5B5F">
        <w:rPr>
          <w:rFonts w:ascii="Times New Roman" w:hAnsi="Times New Roman"/>
          <w:spacing w:val="-3"/>
          <w:w w:val="101"/>
          <w:szCs w:val="28"/>
        </w:rPr>
        <w:t xml:space="preserve"> Оренбургской области,</w:t>
      </w:r>
    </w:p>
    <w:p w:rsidR="007B5B5F" w:rsidRPr="007B5B5F" w:rsidRDefault="007B5B5F" w:rsidP="007B5B5F">
      <w:pPr>
        <w:shd w:val="clear" w:color="auto" w:fill="FFFFFF"/>
        <w:ind w:right="47" w:firstLine="778"/>
        <w:rPr>
          <w:rFonts w:ascii="Times New Roman" w:hAnsi="Times New Roman"/>
          <w:spacing w:val="-2"/>
          <w:w w:val="101"/>
          <w:szCs w:val="28"/>
        </w:rPr>
      </w:pPr>
      <w:r w:rsidRPr="007B5B5F">
        <w:rPr>
          <w:rFonts w:ascii="Times New Roman" w:hAnsi="Times New Roman"/>
          <w:spacing w:val="-2"/>
          <w:w w:val="101"/>
          <w:szCs w:val="28"/>
        </w:rPr>
        <w:t xml:space="preserve">Совет депутатов </w:t>
      </w:r>
      <w:r>
        <w:rPr>
          <w:rFonts w:ascii="Times New Roman" w:hAnsi="Times New Roman"/>
          <w:spacing w:val="-2"/>
          <w:w w:val="101"/>
          <w:szCs w:val="28"/>
        </w:rPr>
        <w:t>Черкасского сельсовета</w:t>
      </w:r>
      <w:r w:rsidRPr="007B5B5F">
        <w:rPr>
          <w:rFonts w:ascii="Times New Roman" w:hAnsi="Times New Roman"/>
          <w:spacing w:val="-2"/>
          <w:w w:val="101"/>
          <w:szCs w:val="28"/>
        </w:rPr>
        <w:t xml:space="preserve"> </w:t>
      </w:r>
    </w:p>
    <w:p w:rsidR="007B5B5F" w:rsidRPr="007B5B5F" w:rsidRDefault="007B5B5F" w:rsidP="007B5B5F">
      <w:pPr>
        <w:shd w:val="clear" w:color="auto" w:fill="FFFFFF"/>
        <w:ind w:right="5702"/>
        <w:rPr>
          <w:rFonts w:ascii="Times New Roman" w:hAnsi="Times New Roman"/>
          <w:spacing w:val="-2"/>
          <w:w w:val="101"/>
          <w:sz w:val="16"/>
          <w:szCs w:val="16"/>
        </w:rPr>
      </w:pPr>
    </w:p>
    <w:p w:rsidR="007B5B5F" w:rsidRPr="007B5B5F" w:rsidRDefault="007B5B5F" w:rsidP="007B5B5F">
      <w:pPr>
        <w:shd w:val="clear" w:color="auto" w:fill="FFFFFF"/>
        <w:ind w:right="5702"/>
        <w:rPr>
          <w:rFonts w:ascii="Times New Roman" w:hAnsi="Times New Roman"/>
          <w:spacing w:val="54"/>
          <w:w w:val="101"/>
          <w:szCs w:val="28"/>
        </w:rPr>
      </w:pPr>
      <w:r w:rsidRPr="007B5B5F">
        <w:rPr>
          <w:rFonts w:ascii="Times New Roman" w:hAnsi="Times New Roman"/>
          <w:spacing w:val="54"/>
          <w:w w:val="101"/>
          <w:szCs w:val="28"/>
        </w:rPr>
        <w:t>РЕШИЛ:</w:t>
      </w:r>
    </w:p>
    <w:p w:rsidR="007B5B5F" w:rsidRPr="007B5B5F" w:rsidRDefault="007B5B5F" w:rsidP="007B5B5F">
      <w:pPr>
        <w:shd w:val="clear" w:color="auto" w:fill="FFFFFF"/>
        <w:ind w:right="5702"/>
        <w:rPr>
          <w:rFonts w:ascii="Times New Roman" w:hAnsi="Times New Roman"/>
          <w:sz w:val="16"/>
          <w:szCs w:val="16"/>
        </w:rPr>
      </w:pPr>
    </w:p>
    <w:p w:rsidR="007B5B5F" w:rsidRPr="007B5B5F" w:rsidRDefault="007B5B5F" w:rsidP="007B5B5F">
      <w:pPr>
        <w:shd w:val="clear" w:color="auto" w:fill="FFFFFF"/>
        <w:tabs>
          <w:tab w:val="left" w:pos="2376"/>
        </w:tabs>
        <w:jc w:val="both"/>
        <w:rPr>
          <w:rFonts w:ascii="Times New Roman" w:hAnsi="Times New Roman"/>
          <w:spacing w:val="-1"/>
          <w:w w:val="101"/>
          <w:szCs w:val="28"/>
        </w:rPr>
      </w:pPr>
      <w:r w:rsidRPr="007B5B5F">
        <w:rPr>
          <w:rFonts w:ascii="Times New Roman" w:hAnsi="Times New Roman"/>
          <w:spacing w:val="2"/>
          <w:w w:val="101"/>
          <w:szCs w:val="28"/>
        </w:rPr>
        <w:t xml:space="preserve">           1. Внести в </w:t>
      </w:r>
      <w:r w:rsidRPr="007B5B5F">
        <w:rPr>
          <w:rFonts w:ascii="Times New Roman" w:hAnsi="Times New Roman"/>
          <w:spacing w:val="-7"/>
          <w:w w:val="101"/>
          <w:szCs w:val="28"/>
        </w:rPr>
        <w:t>Приложение № 2 к решению Совета                                     депутатов сельсовета от 2</w:t>
      </w:r>
      <w:r>
        <w:rPr>
          <w:rFonts w:ascii="Times New Roman" w:hAnsi="Times New Roman"/>
          <w:spacing w:val="-7"/>
          <w:w w:val="101"/>
          <w:szCs w:val="28"/>
        </w:rPr>
        <w:t xml:space="preserve">2 октября 2015 года № 9 </w:t>
      </w:r>
      <w:r w:rsidRPr="007B5B5F">
        <w:rPr>
          <w:rFonts w:ascii="Times New Roman" w:hAnsi="Times New Roman"/>
          <w:spacing w:val="-7"/>
          <w:w w:val="101"/>
          <w:szCs w:val="28"/>
        </w:rPr>
        <w:t>«</w:t>
      </w:r>
      <w:r w:rsidRPr="007B5B5F">
        <w:rPr>
          <w:rFonts w:ascii="Times New Roman" w:hAnsi="Times New Roman"/>
          <w:spacing w:val="-1"/>
          <w:w w:val="101"/>
          <w:szCs w:val="28"/>
        </w:rPr>
        <w:t xml:space="preserve">Об утверждении Положения о постоянных комиссиях Совета депутатов муниципального образования </w:t>
      </w:r>
      <w:r>
        <w:rPr>
          <w:rFonts w:ascii="Times New Roman" w:hAnsi="Times New Roman"/>
          <w:spacing w:val="-1"/>
          <w:w w:val="101"/>
          <w:szCs w:val="28"/>
        </w:rPr>
        <w:t>Черкасского сельсовет С</w:t>
      </w:r>
      <w:r w:rsidRPr="007B5B5F">
        <w:rPr>
          <w:rFonts w:ascii="Times New Roman" w:hAnsi="Times New Roman"/>
          <w:spacing w:val="-1"/>
          <w:w w:val="101"/>
          <w:szCs w:val="28"/>
        </w:rPr>
        <w:t>аракташск</w:t>
      </w:r>
      <w:r>
        <w:rPr>
          <w:rFonts w:ascii="Times New Roman" w:hAnsi="Times New Roman"/>
          <w:spacing w:val="-1"/>
          <w:w w:val="101"/>
          <w:szCs w:val="28"/>
        </w:rPr>
        <w:t>ого</w:t>
      </w:r>
      <w:r w:rsidRPr="007B5B5F">
        <w:rPr>
          <w:rFonts w:ascii="Times New Roman" w:hAnsi="Times New Roman"/>
          <w:spacing w:val="-1"/>
          <w:w w:val="101"/>
          <w:szCs w:val="28"/>
        </w:rPr>
        <w:t xml:space="preserve"> район</w:t>
      </w:r>
      <w:r>
        <w:rPr>
          <w:rFonts w:ascii="Times New Roman" w:hAnsi="Times New Roman"/>
          <w:spacing w:val="-1"/>
          <w:w w:val="101"/>
          <w:szCs w:val="28"/>
        </w:rPr>
        <w:t>а</w:t>
      </w:r>
      <w:r w:rsidRPr="007B5B5F">
        <w:rPr>
          <w:rFonts w:ascii="Times New Roman" w:hAnsi="Times New Roman"/>
          <w:spacing w:val="-1"/>
          <w:w w:val="101"/>
          <w:szCs w:val="28"/>
        </w:rPr>
        <w:t xml:space="preserve"> Оренбургской области» следующие изменения:</w:t>
      </w:r>
    </w:p>
    <w:p w:rsidR="007B5B5F" w:rsidRPr="007B5B5F" w:rsidRDefault="007B5B5F" w:rsidP="007B5B5F">
      <w:pPr>
        <w:shd w:val="clear" w:color="auto" w:fill="FFFFFF"/>
        <w:ind w:right="47" w:firstLine="720"/>
        <w:rPr>
          <w:rFonts w:ascii="Times New Roman" w:hAnsi="Times New Roman"/>
          <w:spacing w:val="-1"/>
          <w:w w:val="101"/>
          <w:szCs w:val="28"/>
        </w:rPr>
      </w:pPr>
      <w:r w:rsidRPr="007B5B5F">
        <w:rPr>
          <w:rFonts w:ascii="Times New Roman" w:hAnsi="Times New Roman"/>
          <w:spacing w:val="-1"/>
          <w:w w:val="101"/>
          <w:szCs w:val="28"/>
        </w:rPr>
        <w:t xml:space="preserve">1.1. Статью 15 Раздела </w:t>
      </w:r>
      <w:r w:rsidRPr="007B5B5F">
        <w:rPr>
          <w:rFonts w:ascii="Times New Roman" w:hAnsi="Times New Roman"/>
          <w:spacing w:val="-1"/>
          <w:w w:val="101"/>
          <w:szCs w:val="28"/>
          <w:lang w:val="en-US"/>
        </w:rPr>
        <w:t>III</w:t>
      </w:r>
      <w:r w:rsidRPr="007B5B5F">
        <w:rPr>
          <w:rFonts w:ascii="Times New Roman" w:hAnsi="Times New Roman"/>
          <w:spacing w:val="-1"/>
          <w:w w:val="101"/>
          <w:szCs w:val="28"/>
        </w:rPr>
        <w:t xml:space="preserve"> дополнить абзацем следующего содержания:</w:t>
      </w:r>
    </w:p>
    <w:p w:rsidR="007B5B5F" w:rsidRPr="007B5B5F" w:rsidRDefault="007B5B5F" w:rsidP="007B5B5F">
      <w:pPr>
        <w:shd w:val="clear" w:color="auto" w:fill="FFFFFF"/>
        <w:ind w:right="47"/>
        <w:jc w:val="both"/>
        <w:rPr>
          <w:rFonts w:ascii="Times New Roman" w:hAnsi="Times New Roman"/>
          <w:spacing w:val="-1"/>
          <w:w w:val="101"/>
          <w:szCs w:val="28"/>
        </w:rPr>
      </w:pPr>
      <w:r w:rsidRPr="007B5B5F">
        <w:rPr>
          <w:rFonts w:ascii="Times New Roman" w:hAnsi="Times New Roman"/>
          <w:spacing w:val="-1"/>
          <w:w w:val="101"/>
          <w:szCs w:val="28"/>
        </w:rPr>
        <w:t xml:space="preserve">« - рассматривает заявления Губернатора Оренбургской области о применении мер </w:t>
      </w:r>
      <w:r w:rsidRPr="007B5B5F">
        <w:rPr>
          <w:rFonts w:ascii="Times New Roman" w:hAnsi="Times New Roman"/>
          <w:szCs w:val="28"/>
        </w:rPr>
        <w:t>ответственности к депутату, члену выбо</w:t>
      </w:r>
      <w:r w:rsidRPr="007B5B5F">
        <w:rPr>
          <w:rFonts w:ascii="Times New Roman" w:hAnsi="Times New Roman"/>
          <w:szCs w:val="28"/>
        </w:rPr>
        <w:t>р</w:t>
      </w:r>
      <w:r w:rsidRPr="007B5B5F">
        <w:rPr>
          <w:rFonts w:ascii="Times New Roman" w:hAnsi="Times New Roman"/>
          <w:szCs w:val="28"/>
        </w:rPr>
        <w:t>ного органа местного самоуправления, выборному должностному лицу мес</w:t>
      </w:r>
      <w:r w:rsidRPr="007B5B5F">
        <w:rPr>
          <w:rFonts w:ascii="Times New Roman" w:hAnsi="Times New Roman"/>
          <w:szCs w:val="28"/>
        </w:rPr>
        <w:t>т</w:t>
      </w:r>
      <w:r w:rsidRPr="007B5B5F">
        <w:rPr>
          <w:rFonts w:ascii="Times New Roman" w:hAnsi="Times New Roman"/>
          <w:szCs w:val="28"/>
        </w:rPr>
        <w:t>ного самоуправления за представление недостоверных или неполных свед</w:t>
      </w:r>
      <w:r w:rsidRPr="007B5B5F">
        <w:rPr>
          <w:rFonts w:ascii="Times New Roman" w:hAnsi="Times New Roman"/>
          <w:szCs w:val="28"/>
        </w:rPr>
        <w:t>е</w:t>
      </w:r>
      <w:r w:rsidRPr="007B5B5F">
        <w:rPr>
          <w:rFonts w:ascii="Times New Roman" w:hAnsi="Times New Roman"/>
          <w:szCs w:val="28"/>
        </w:rPr>
        <w:t>ний о своих доходах, расходах, об имуществе и обязательствах имуществе</w:t>
      </w:r>
      <w:r w:rsidRPr="007B5B5F">
        <w:rPr>
          <w:rFonts w:ascii="Times New Roman" w:hAnsi="Times New Roman"/>
          <w:szCs w:val="28"/>
        </w:rPr>
        <w:t>н</w:t>
      </w:r>
      <w:r w:rsidRPr="007B5B5F">
        <w:rPr>
          <w:rFonts w:ascii="Times New Roman" w:hAnsi="Times New Roman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E85DB8" w:rsidRPr="007B5B5F" w:rsidRDefault="00E85DB8" w:rsidP="00C03C6C">
      <w:pPr>
        <w:ind w:firstLine="709"/>
        <w:jc w:val="both"/>
        <w:rPr>
          <w:rFonts w:ascii="Times New Roman" w:eastAsia="MS Mincho" w:hAnsi="Times New Roman"/>
          <w:szCs w:val="28"/>
          <w:lang w:eastAsia="ja-JP"/>
        </w:rPr>
      </w:pPr>
      <w:r w:rsidRPr="007B5B5F">
        <w:rPr>
          <w:rFonts w:ascii="Times New Roman" w:eastAsia="MS Mincho" w:hAnsi="Times New Roman"/>
          <w:szCs w:val="28"/>
          <w:lang w:eastAsia="ja-JP"/>
        </w:rPr>
        <w:t xml:space="preserve"> </w:t>
      </w:r>
    </w:p>
    <w:p w:rsidR="00E85DB8" w:rsidRPr="007B5B5F" w:rsidRDefault="00E85DB8" w:rsidP="00E85DB8">
      <w:pPr>
        <w:rPr>
          <w:rFonts w:ascii="Times New Roman" w:hAnsi="Times New Roman"/>
          <w:szCs w:val="28"/>
        </w:rPr>
      </w:pPr>
    </w:p>
    <w:p w:rsidR="00E85DB8" w:rsidRPr="007B5B5F" w:rsidRDefault="00E85DB8" w:rsidP="007B5B5F">
      <w:pPr>
        <w:spacing w:after="240"/>
        <w:ind w:firstLine="709"/>
        <w:jc w:val="both"/>
        <w:rPr>
          <w:rFonts w:ascii="Times New Roman" w:hAnsi="Times New Roman"/>
          <w:szCs w:val="28"/>
        </w:rPr>
      </w:pPr>
      <w:r w:rsidRPr="007B5B5F">
        <w:rPr>
          <w:rFonts w:ascii="Times New Roman" w:hAnsi="Times New Roman"/>
          <w:szCs w:val="28"/>
        </w:rPr>
        <w:t xml:space="preserve">2. </w:t>
      </w:r>
      <w:r w:rsidR="00C03C6C" w:rsidRPr="007B5B5F">
        <w:rPr>
          <w:rFonts w:ascii="Times New Roman" w:hAnsi="Times New Roman"/>
          <w:szCs w:val="28"/>
        </w:rPr>
        <w:t xml:space="preserve">Настоящее решение вступает в силу после дня его обнародования и  подлежит размещению на официальном сайте администрации муниципального </w:t>
      </w:r>
      <w:r w:rsidR="00C03C6C" w:rsidRPr="007B5B5F">
        <w:rPr>
          <w:rFonts w:ascii="Times New Roman" w:hAnsi="Times New Roman"/>
          <w:szCs w:val="28"/>
        </w:rPr>
        <w:lastRenderedPageBreak/>
        <w:t xml:space="preserve">образования Черкасский сельсовет Саракташского района Оренбургской области в сети «Интернет». </w:t>
      </w:r>
    </w:p>
    <w:p w:rsidR="00E85DB8" w:rsidRPr="007B5B5F" w:rsidRDefault="00E85DB8" w:rsidP="00E85DB8">
      <w:pPr>
        <w:tabs>
          <w:tab w:val="left" w:pos="1360"/>
        </w:tabs>
        <w:jc w:val="both"/>
        <w:rPr>
          <w:rFonts w:ascii="Times New Roman" w:hAnsi="Times New Roman"/>
          <w:szCs w:val="28"/>
          <w:shd w:val="clear" w:color="auto" w:fill="FFFFFF"/>
        </w:rPr>
      </w:pPr>
      <w:r w:rsidRPr="007B5B5F">
        <w:rPr>
          <w:rFonts w:ascii="Times New Roman" w:hAnsi="Times New Roman"/>
          <w:szCs w:val="28"/>
        </w:rPr>
        <w:t xml:space="preserve">        3. Контроль  за исполнением настоящего решения возложить на </w:t>
      </w:r>
      <w:r w:rsidRPr="007B5B5F">
        <w:rPr>
          <w:rFonts w:ascii="Times New Roman" w:hAnsi="Times New Roman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 Т.И).</w:t>
      </w:r>
    </w:p>
    <w:p w:rsidR="00E85DB8" w:rsidRPr="007B5B5F" w:rsidRDefault="00E85DB8" w:rsidP="00E85DB8">
      <w:pPr>
        <w:tabs>
          <w:tab w:val="left" w:pos="1360"/>
        </w:tabs>
        <w:jc w:val="both"/>
        <w:rPr>
          <w:rFonts w:ascii="Times New Roman" w:hAnsi="Times New Roman"/>
          <w:szCs w:val="28"/>
        </w:rPr>
      </w:pPr>
    </w:p>
    <w:p w:rsidR="00E85DB8" w:rsidRPr="007B5B5F" w:rsidRDefault="00E85DB8" w:rsidP="00E85DB8">
      <w:pPr>
        <w:rPr>
          <w:rFonts w:ascii="Times New Roman" w:hAnsi="Times New Roman"/>
          <w:szCs w:val="28"/>
        </w:rPr>
      </w:pPr>
    </w:p>
    <w:p w:rsidR="00C03C6C" w:rsidRPr="007B5B5F" w:rsidRDefault="00C03C6C" w:rsidP="00C03C6C">
      <w:pPr>
        <w:rPr>
          <w:rFonts w:ascii="Times New Roman" w:hAnsi="Times New Roman"/>
          <w:szCs w:val="28"/>
        </w:rPr>
      </w:pPr>
      <w:r w:rsidRPr="007B5B5F">
        <w:rPr>
          <w:rFonts w:ascii="Times New Roman" w:hAnsi="Times New Roman"/>
          <w:szCs w:val="28"/>
        </w:rPr>
        <w:t>Председатель Совета депутатов,</w:t>
      </w:r>
    </w:p>
    <w:p w:rsidR="00C03C6C" w:rsidRPr="007B5B5F" w:rsidRDefault="00C03C6C" w:rsidP="00C03C6C">
      <w:pPr>
        <w:rPr>
          <w:rFonts w:ascii="Times New Roman" w:hAnsi="Times New Roman"/>
          <w:szCs w:val="28"/>
        </w:rPr>
      </w:pPr>
      <w:r w:rsidRPr="007B5B5F">
        <w:rPr>
          <w:rFonts w:ascii="Times New Roman" w:hAnsi="Times New Roman"/>
          <w:szCs w:val="28"/>
        </w:rPr>
        <w:t>Глава муниципального образования</w:t>
      </w:r>
      <w:r w:rsidRPr="007B5B5F">
        <w:rPr>
          <w:rFonts w:ascii="Times New Roman" w:hAnsi="Times New Roman"/>
          <w:szCs w:val="28"/>
        </w:rPr>
        <w:tab/>
      </w:r>
      <w:r w:rsidRPr="007B5B5F">
        <w:rPr>
          <w:rFonts w:ascii="Times New Roman" w:hAnsi="Times New Roman"/>
          <w:szCs w:val="28"/>
        </w:rPr>
        <w:tab/>
      </w:r>
      <w:r w:rsidRPr="007B5B5F">
        <w:rPr>
          <w:rFonts w:ascii="Times New Roman" w:hAnsi="Times New Roman"/>
          <w:szCs w:val="28"/>
        </w:rPr>
        <w:tab/>
      </w:r>
      <w:r w:rsidRPr="007B5B5F">
        <w:rPr>
          <w:rFonts w:ascii="Times New Roman" w:hAnsi="Times New Roman"/>
          <w:szCs w:val="28"/>
        </w:rPr>
        <w:tab/>
        <w:t xml:space="preserve">    Т.В. Кучугурова. </w:t>
      </w:r>
    </w:p>
    <w:p w:rsidR="00E85DB8" w:rsidRPr="007B5B5F" w:rsidRDefault="00E85DB8" w:rsidP="00E85DB8">
      <w:pPr>
        <w:tabs>
          <w:tab w:val="left" w:pos="1360"/>
        </w:tabs>
        <w:jc w:val="both"/>
        <w:rPr>
          <w:rFonts w:ascii="Times New Roman" w:hAnsi="Times New Roman"/>
          <w:szCs w:val="28"/>
        </w:rPr>
      </w:pPr>
    </w:p>
    <w:p w:rsidR="00E85DB8" w:rsidRPr="007B5B5F" w:rsidRDefault="00E85DB8" w:rsidP="00E85D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351"/>
      </w:tblGrid>
      <w:tr w:rsidR="00E85DB8" w:rsidRPr="007B5B5F" w:rsidTr="00C03C6C">
        <w:tc>
          <w:tcPr>
            <w:tcW w:w="741" w:type="pct"/>
            <w:shd w:val="clear" w:color="auto" w:fill="auto"/>
          </w:tcPr>
          <w:p w:rsidR="00E85DB8" w:rsidRPr="007B5B5F" w:rsidRDefault="00E85DB8" w:rsidP="00091256">
            <w:pPr>
              <w:rPr>
                <w:rFonts w:ascii="Times New Roman" w:hAnsi="Times New Roman"/>
                <w:szCs w:val="28"/>
              </w:rPr>
            </w:pPr>
            <w:r w:rsidRPr="007B5B5F">
              <w:rPr>
                <w:rFonts w:ascii="Times New Roman" w:hAnsi="Times New Roman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E85DB8" w:rsidRPr="007B5B5F" w:rsidRDefault="00E85DB8" w:rsidP="00C03C6C">
            <w:pPr>
              <w:jc w:val="both"/>
              <w:rPr>
                <w:rFonts w:ascii="Times New Roman" w:hAnsi="Times New Roman"/>
                <w:szCs w:val="28"/>
              </w:rPr>
            </w:pPr>
            <w:r w:rsidRPr="007B5B5F">
              <w:rPr>
                <w:rFonts w:ascii="Times New Roman" w:hAnsi="Times New Roman"/>
                <w:szCs w:val="28"/>
              </w:rPr>
              <w:t>депутатам</w:t>
            </w:r>
            <w:r w:rsidR="00C03C6C" w:rsidRPr="007B5B5F">
              <w:rPr>
                <w:rFonts w:ascii="Times New Roman" w:hAnsi="Times New Roman"/>
                <w:szCs w:val="28"/>
              </w:rPr>
              <w:t>, администрации района, постоянной комиссии, прокуратуре района.</w:t>
            </w:r>
            <w:r w:rsidRPr="007B5B5F">
              <w:rPr>
                <w:rFonts w:ascii="Times New Roman" w:hAnsi="Times New Roman"/>
                <w:szCs w:val="28"/>
              </w:rPr>
              <w:t xml:space="preserve">                                                     </w:t>
            </w:r>
          </w:p>
        </w:tc>
      </w:tr>
    </w:tbl>
    <w:p w:rsidR="00E85DB8" w:rsidRPr="00C03C6C" w:rsidRDefault="00E85DB8" w:rsidP="003B4BEB">
      <w:pPr>
        <w:jc w:val="right"/>
        <w:rPr>
          <w:rFonts w:ascii="Times New Roman" w:hAnsi="Times New Roman"/>
          <w:szCs w:val="28"/>
        </w:rPr>
      </w:pPr>
      <w:r>
        <w:rPr>
          <w:szCs w:val="28"/>
        </w:rPr>
        <w:tab/>
      </w:r>
      <w:r w:rsidR="003B4BEB">
        <w:rPr>
          <w:rFonts w:ascii="Times New Roman" w:hAnsi="Times New Roman"/>
          <w:szCs w:val="28"/>
        </w:rPr>
        <w:t xml:space="preserve"> </w:t>
      </w:r>
    </w:p>
    <w:p w:rsidR="00F018D3" w:rsidRPr="00C03C6C" w:rsidRDefault="00F018D3" w:rsidP="00E85DB8">
      <w:pPr>
        <w:jc w:val="center"/>
        <w:rPr>
          <w:rFonts w:ascii="Times New Roman" w:hAnsi="Times New Roman"/>
          <w:szCs w:val="28"/>
        </w:rPr>
      </w:pPr>
    </w:p>
    <w:sectPr w:rsidR="00F018D3" w:rsidRPr="00C03C6C" w:rsidSect="00E85DB8">
      <w:headerReference w:type="even" r:id="rId9"/>
      <w:headerReference w:type="default" r:id="rId10"/>
      <w:pgSz w:w="11906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B0" w:rsidRDefault="00343CB0">
      <w:r>
        <w:separator/>
      </w:r>
    </w:p>
  </w:endnote>
  <w:endnote w:type="continuationSeparator" w:id="0">
    <w:p w:rsidR="00343CB0" w:rsidRDefault="003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B0" w:rsidRDefault="00343CB0">
      <w:r>
        <w:separator/>
      </w:r>
    </w:p>
  </w:footnote>
  <w:footnote w:type="continuationSeparator" w:id="0">
    <w:p w:rsidR="00343CB0" w:rsidRDefault="0034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91256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3CB0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4BEB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87318"/>
    <w:rsid w:val="005B2F9C"/>
    <w:rsid w:val="005C1A0D"/>
    <w:rsid w:val="005C1B34"/>
    <w:rsid w:val="005C4FDE"/>
    <w:rsid w:val="005D27F6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5B5F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06FFB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74DB9"/>
    <w:rsid w:val="00A94B9B"/>
    <w:rsid w:val="00A958FA"/>
    <w:rsid w:val="00AB4F52"/>
    <w:rsid w:val="00AB5A2B"/>
    <w:rsid w:val="00AD0AC1"/>
    <w:rsid w:val="00AD53A4"/>
    <w:rsid w:val="00AD5A85"/>
    <w:rsid w:val="00AE6417"/>
    <w:rsid w:val="00AF77A4"/>
    <w:rsid w:val="00B03D9D"/>
    <w:rsid w:val="00B06B1C"/>
    <w:rsid w:val="00B15145"/>
    <w:rsid w:val="00B2288F"/>
    <w:rsid w:val="00B30A44"/>
    <w:rsid w:val="00B4483E"/>
    <w:rsid w:val="00B52280"/>
    <w:rsid w:val="00B52B79"/>
    <w:rsid w:val="00B61CBA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3C6C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85DB8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60EFB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6EB5-2609-4416-8684-B9B0A86E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customStyle="1" w:styleId="ConsPlusNormal">
    <w:name w:val="ConsPlusNormal"/>
    <w:link w:val="ConsPlusNormal0"/>
    <w:rsid w:val="00E85D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85DB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B973-C808-4FBA-A2CB-1D70B6E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2020-02-27T10:07:00Z</cp:lastPrinted>
  <dcterms:created xsi:type="dcterms:W3CDTF">2020-03-15T15:54:00Z</dcterms:created>
  <dcterms:modified xsi:type="dcterms:W3CDTF">2020-03-15T15:54:00Z</dcterms:modified>
</cp:coreProperties>
</file>