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86C" w:rsidRDefault="00C6786C" w:rsidP="00C6786C">
      <w:pPr>
        <w:ind w:right="-284"/>
        <w:jc w:val="center"/>
        <w:rPr>
          <w:b/>
          <w:caps/>
          <w:sz w:val="16"/>
          <w:szCs w:val="16"/>
        </w:rPr>
      </w:pPr>
      <w:bookmarkStart w:id="0" w:name="_GoBack"/>
      <w:bookmarkEnd w:id="0"/>
      <w:r>
        <w:rPr>
          <w:b/>
          <w:caps/>
          <w:noProof/>
          <w:sz w:val="16"/>
          <w:szCs w:val="16"/>
        </w:rPr>
        <w:drawing>
          <wp:inline distT="0" distB="0" distL="0" distR="0">
            <wp:extent cx="554990" cy="965835"/>
            <wp:effectExtent l="19050" t="0" r="0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86C" w:rsidRDefault="00C6786C" w:rsidP="00C6786C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ЧЕРКАССКОГО СЕЛЬСОВЕТА                                  САРАКТАШСКОГО РАЙОНА ОРЕНБУРГСКОЙ ОБЛАСТИ</w:t>
      </w:r>
    </w:p>
    <w:p w:rsidR="00C6786C" w:rsidRDefault="00C6786C" w:rsidP="00C6786C">
      <w:pPr>
        <w:rPr>
          <w:b/>
          <w:sz w:val="28"/>
          <w:szCs w:val="28"/>
        </w:rPr>
      </w:pPr>
    </w:p>
    <w:p w:rsidR="00C6786C" w:rsidRDefault="00C6786C" w:rsidP="00C678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C6786C" w:rsidRDefault="00C6786C" w:rsidP="00C6786C">
      <w:pPr>
        <w:pBdr>
          <w:bottom w:val="single" w:sz="18" w:space="1" w:color="auto"/>
        </w:pBdr>
        <w:ind w:right="-284"/>
        <w:jc w:val="center"/>
        <w:rPr>
          <w:sz w:val="28"/>
          <w:szCs w:val="28"/>
          <w:u w:val="single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C6786C" w:rsidRDefault="00C6786C" w:rsidP="00C6786C">
      <w:pPr>
        <w:pStyle w:val="a3"/>
        <w:spacing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17.12.2018г.                                   с. Черкассы                                        № 127-п</w:t>
      </w:r>
    </w:p>
    <w:p w:rsidR="00C6786C" w:rsidRDefault="00C6786C" w:rsidP="00C6786C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C6786C" w:rsidRDefault="00C6786C" w:rsidP="00C6786C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Об изменении назначения здания</w:t>
      </w:r>
    </w:p>
    <w:p w:rsidR="00C6786C" w:rsidRDefault="00C6786C" w:rsidP="00C6786C">
      <w:pPr>
        <w:pStyle w:val="a3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</w:t>
      </w:r>
      <w:r>
        <w:rPr>
          <w:color w:val="000000"/>
          <w:sz w:val="28"/>
          <w:szCs w:val="28"/>
        </w:rPr>
        <w:t>Рассмотрев представленные документы, руководствуясь Градостроительным  кодексом Российской Федераци, Федеральным законом №131 ФЗ от 06.10.2003 об общих принципах местного самоуправления в Российской Федерации,  и  в соответствии с Уставом муниципального образования Черкасский сельсовет Саракташского района Оренбургской области, Положением о порядке присвоения, изменения и аннулирования адресов объектов недвижимости на территории муниципального образования Черкасский сельсовет Саракташского района Оренбургской области, принятого постановлением администрации Черкасского сельсовета 02.03.2015 года  № 67-п:</w:t>
      </w:r>
    </w:p>
    <w:p w:rsidR="00C6786C" w:rsidRDefault="00C6786C" w:rsidP="00C6786C">
      <w:pPr>
        <w:pStyle w:val="a3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Ранее учтённому зданию, находящемуся по адресу: </w:t>
      </w:r>
      <w:r>
        <w:rPr>
          <w:sz w:val="28"/>
          <w:szCs w:val="28"/>
        </w:rPr>
        <w:t xml:space="preserve">Оренбургская область,          Саракташский   район,    село Александровка, улица Западная, дом № 1а,   с   </w:t>
      </w:r>
    </w:p>
    <w:p w:rsidR="00C6786C" w:rsidRDefault="00C6786C" w:rsidP="00C67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кадастровым номером 56:26:1902001:438, площадью 352,7 кв.м., имеющему назначение – «жилой дом», наименование – «жилой дом», заменить на назначение – «многоквартирный дом», наименование - «многоквартирный дом».</w:t>
      </w:r>
    </w:p>
    <w:p w:rsidR="00C6786C" w:rsidRDefault="00C6786C" w:rsidP="00C67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вступает в силу после его подписания.</w:t>
      </w:r>
    </w:p>
    <w:p w:rsidR="00C6786C" w:rsidRDefault="00C6786C" w:rsidP="00C6786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исполнением настоящего постановления, оставляю за собой.</w:t>
      </w:r>
    </w:p>
    <w:p w:rsidR="00C6786C" w:rsidRDefault="00C6786C" w:rsidP="00C6786C">
      <w:pPr>
        <w:pStyle w:val="a3"/>
        <w:spacing w:line="276" w:lineRule="auto"/>
        <w:jc w:val="both"/>
        <w:rPr>
          <w:b/>
          <w:color w:val="000000"/>
          <w:sz w:val="28"/>
          <w:szCs w:val="28"/>
        </w:rPr>
      </w:pPr>
    </w:p>
    <w:p w:rsidR="00C6786C" w:rsidRDefault="00C6786C" w:rsidP="00C6786C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C6786C" w:rsidRDefault="00C6786C" w:rsidP="00A61FDC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Глава МО Черкасский сельсовет                                Т.В.Кучугурова</w:t>
      </w:r>
    </w:p>
    <w:p w:rsidR="00A61FDC" w:rsidRDefault="00A61FDC" w:rsidP="00A61FDC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</w:rPr>
      </w:pPr>
    </w:p>
    <w:p w:rsidR="00A61FDC" w:rsidRDefault="00A61FDC" w:rsidP="00A61FDC">
      <w:pPr>
        <w:pStyle w:val="a3"/>
        <w:spacing w:before="0" w:beforeAutospacing="0" w:after="0" w:afterAutospacing="0"/>
        <w:ind w:right="-284"/>
        <w:rPr>
          <w:sz w:val="28"/>
          <w:szCs w:val="28"/>
        </w:rPr>
      </w:pPr>
    </w:p>
    <w:p w:rsidR="00C6786C" w:rsidRDefault="00C6786C" w:rsidP="00C6786C">
      <w:pPr>
        <w:spacing w:line="276" w:lineRule="auto"/>
        <w:ind w:left="-567" w:right="-284"/>
        <w:rPr>
          <w:sz w:val="28"/>
          <w:szCs w:val="28"/>
        </w:rPr>
      </w:pPr>
    </w:p>
    <w:p w:rsidR="00C6786C" w:rsidRDefault="00C6786C" w:rsidP="00C6786C">
      <w:pPr>
        <w:spacing w:line="276" w:lineRule="auto"/>
        <w:ind w:left="-567" w:right="-284"/>
        <w:rPr>
          <w:sz w:val="28"/>
          <w:szCs w:val="28"/>
        </w:rPr>
      </w:pPr>
    </w:p>
    <w:p w:rsidR="00C6786C" w:rsidRDefault="00C6786C" w:rsidP="00C6786C">
      <w:pPr>
        <w:pStyle w:val="a3"/>
        <w:spacing w:before="0" w:beforeAutospacing="0" w:after="0" w:afterAutospacing="0" w:line="276" w:lineRule="auto"/>
        <w:ind w:left="-567" w:righ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Разослано:  администрации района, прокуратуре, заявителю, в дело</w:t>
      </w:r>
    </w:p>
    <w:p w:rsidR="00C6786C" w:rsidRDefault="00C6786C" w:rsidP="00C6786C">
      <w:pPr>
        <w:pStyle w:val="a3"/>
        <w:spacing w:before="0" w:beforeAutospacing="0" w:after="0" w:afterAutospacing="0"/>
        <w:ind w:left="-567" w:right="-284"/>
        <w:rPr>
          <w:color w:val="000000"/>
          <w:sz w:val="28"/>
          <w:szCs w:val="28"/>
        </w:rPr>
      </w:pPr>
    </w:p>
    <w:p w:rsidR="00C6786C" w:rsidRDefault="00C6786C" w:rsidP="00C6786C">
      <w:pPr>
        <w:pStyle w:val="a3"/>
        <w:spacing w:line="276" w:lineRule="auto"/>
        <w:rPr>
          <w:b/>
          <w:color w:val="000000"/>
          <w:sz w:val="28"/>
          <w:szCs w:val="28"/>
        </w:rPr>
      </w:pPr>
    </w:p>
    <w:p w:rsidR="00334CC3" w:rsidRDefault="00334CC3"/>
    <w:sectPr w:rsidR="00334CC3" w:rsidSect="00936A5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6C"/>
    <w:rsid w:val="000D1A9D"/>
    <w:rsid w:val="00134BE9"/>
    <w:rsid w:val="00217C9F"/>
    <w:rsid w:val="00334CC3"/>
    <w:rsid w:val="003B331D"/>
    <w:rsid w:val="00936A5A"/>
    <w:rsid w:val="00A61FDC"/>
    <w:rsid w:val="00C6786C"/>
    <w:rsid w:val="00D005F0"/>
    <w:rsid w:val="00E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23628-6662-44AB-9628-247E8CB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86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6786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6786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678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1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2</cp:revision>
  <cp:lastPrinted>2018-12-19T07:19:00Z</cp:lastPrinted>
  <dcterms:created xsi:type="dcterms:W3CDTF">2018-12-20T04:48:00Z</dcterms:created>
  <dcterms:modified xsi:type="dcterms:W3CDTF">2018-12-20T04:48:00Z</dcterms:modified>
</cp:coreProperties>
</file>