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6D6DBE" w:rsidRPr="009026F1" w:rsidTr="00962325">
        <w:tc>
          <w:tcPr>
            <w:tcW w:w="9782" w:type="dxa"/>
          </w:tcPr>
          <w:p w:rsidR="00962325" w:rsidRPr="006D6DBE" w:rsidRDefault="00962325" w:rsidP="009026F1">
            <w:pPr>
              <w:pStyle w:val="1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  <w:tbl>
            <w:tblPr>
              <w:tblW w:w="18398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4"/>
              <w:gridCol w:w="6456"/>
              <w:gridCol w:w="4688"/>
            </w:tblGrid>
            <w:tr w:rsidR="00962325" w:rsidRPr="009026F1" w:rsidTr="00962325">
              <w:trPr>
                <w:trHeight w:val="961"/>
                <w:jc w:val="center"/>
              </w:trPr>
              <w:tc>
                <w:tcPr>
                  <w:tcW w:w="7254" w:type="dxa"/>
                </w:tcPr>
                <w:p w:rsidR="00962325" w:rsidRPr="009026F1" w:rsidRDefault="00146C42" w:rsidP="00066F1D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066F1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5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903393" w:rsidRPr="009026F1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8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>СОВЕТ ДЕПУТАТОВ муниципального образования ЧЕРКАСский сельсовет Саракташского района оренбургской области  третий созыв</w:t>
            </w:r>
          </w:p>
          <w:p w:rsidR="00962325" w:rsidRPr="009026F1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962325" w:rsidRPr="009026F1" w:rsidRDefault="00962325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>Д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>вадцат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>ь девятого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заседания Совета депутатов                                             Черкасского сельсовета третьего созыва</w:t>
            </w:r>
          </w:p>
          <w:p w:rsidR="009026F1" w:rsidRPr="009026F1" w:rsidRDefault="00962325" w:rsidP="009026F1">
            <w:pPr>
              <w:spacing w:line="240" w:lineRule="auto"/>
              <w:jc w:val="center"/>
              <w:rPr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C3BCA">
              <w:rPr>
                <w:rFonts w:ascii="Times New Roman" w:hAnsi="Times New Roman"/>
                <w:sz w:val="28"/>
                <w:szCs w:val="28"/>
              </w:rPr>
              <w:t>146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                        с. Черкассы                         от  2</w:t>
            </w:r>
            <w:r w:rsidR="002C3BCA">
              <w:rPr>
                <w:rFonts w:ascii="Times New Roman" w:hAnsi="Times New Roman"/>
                <w:sz w:val="28"/>
                <w:szCs w:val="28"/>
              </w:rPr>
              <w:t>2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ноября 201</w:t>
            </w:r>
            <w:r w:rsidR="002C3BCA">
              <w:rPr>
                <w:rFonts w:ascii="Times New Roman" w:hAnsi="Times New Roman"/>
                <w:sz w:val="28"/>
                <w:szCs w:val="28"/>
              </w:rPr>
              <w:t>8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9026F1">
              <w:rPr>
                <w:szCs w:val="28"/>
              </w:rPr>
              <w:t xml:space="preserve"> </w:t>
            </w:r>
          </w:p>
          <w:p w:rsidR="00962325" w:rsidRPr="009026F1" w:rsidRDefault="00962325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szCs w:val="28"/>
              </w:rPr>
              <w:t xml:space="preserve">       </w:t>
            </w:r>
          </w:p>
          <w:p w:rsidR="006D6DBE" w:rsidRPr="006D6DBE" w:rsidRDefault="006D6DBE" w:rsidP="009026F1">
            <w:pPr>
              <w:pStyle w:val="1"/>
              <w:rPr>
                <w:szCs w:val="28"/>
              </w:rPr>
            </w:pPr>
            <w:r w:rsidRPr="006D6DBE">
              <w:rPr>
                <w:szCs w:val="28"/>
              </w:rPr>
              <w:t xml:space="preserve">  О   передаче осуществления части полномочий</w:t>
            </w:r>
            <w:r w:rsidR="00962325">
              <w:rPr>
                <w:szCs w:val="28"/>
              </w:rPr>
              <w:t xml:space="preserve"> </w:t>
            </w:r>
            <w:r w:rsidRPr="006D6DBE">
              <w:rPr>
                <w:szCs w:val="28"/>
              </w:rPr>
              <w:t>администрации муниципального образования</w:t>
            </w:r>
            <w:r w:rsidR="00962325">
              <w:rPr>
                <w:szCs w:val="28"/>
              </w:rPr>
              <w:t xml:space="preserve"> </w:t>
            </w:r>
            <w:r w:rsidRPr="006D6DBE">
              <w:rPr>
                <w:szCs w:val="28"/>
              </w:rPr>
              <w:t xml:space="preserve">Черкасский </w:t>
            </w:r>
            <w:r w:rsidR="00962325">
              <w:rPr>
                <w:szCs w:val="28"/>
              </w:rPr>
              <w:t xml:space="preserve">сельсовет </w:t>
            </w:r>
            <w:r w:rsidRPr="006D6DBE">
              <w:rPr>
                <w:szCs w:val="28"/>
              </w:rPr>
              <w:t xml:space="preserve"> администрации</w:t>
            </w:r>
          </w:p>
          <w:p w:rsidR="006D6DBE" w:rsidRPr="006D6DBE" w:rsidRDefault="006D6DBE" w:rsidP="009026F1">
            <w:pPr>
              <w:pStyle w:val="1"/>
              <w:rPr>
                <w:szCs w:val="28"/>
              </w:rPr>
            </w:pPr>
            <w:r w:rsidRPr="006D6DBE">
              <w:rPr>
                <w:szCs w:val="28"/>
              </w:rPr>
              <w:t>муниципального образования Саракташский район</w:t>
            </w:r>
            <w:r w:rsidR="00146C42">
              <w:rPr>
                <w:szCs w:val="28"/>
              </w:rPr>
              <w:t xml:space="preserve"> на 2019 год.</w:t>
            </w:r>
          </w:p>
          <w:p w:rsidR="006D6DBE" w:rsidRPr="006D6DBE" w:rsidRDefault="006D6DBE" w:rsidP="009026F1">
            <w:pPr>
              <w:pStyle w:val="1"/>
              <w:rPr>
                <w:color w:val="000000"/>
                <w:szCs w:val="28"/>
              </w:rPr>
            </w:pPr>
          </w:p>
        </w:tc>
      </w:tr>
    </w:tbl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</w:t>
      </w:r>
    </w:p>
    <w:p w:rsidR="00E711F6" w:rsidRDefault="007C181C" w:rsidP="009026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</w:t>
      </w:r>
      <w:r w:rsidR="00E711F6">
        <w:rPr>
          <w:rFonts w:ascii="Times New Roman" w:hAnsi="Times New Roman"/>
          <w:sz w:val="28"/>
          <w:szCs w:val="28"/>
        </w:rPr>
        <w:t>В соответствии со ст. 265  Бюджетного кодекса Российской Федерации,</w:t>
      </w:r>
      <w:r w:rsidR="00E711F6" w:rsidRPr="00E711F6">
        <w:rPr>
          <w:szCs w:val="28"/>
        </w:rPr>
        <w:t xml:space="preserve"> </w:t>
      </w:r>
      <w:r w:rsidR="00E711F6">
        <w:rPr>
          <w:rFonts w:ascii="Times New Roman" w:hAnsi="Times New Roman"/>
          <w:sz w:val="28"/>
          <w:szCs w:val="28"/>
        </w:rPr>
        <w:t xml:space="preserve">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711F6" w:rsidRPr="005D733A">
        <w:rPr>
          <w:rFonts w:ascii="Times New Roman" w:hAnsi="Times New Roman"/>
          <w:sz w:val="28"/>
          <w:szCs w:val="28"/>
        </w:rPr>
        <w:t>ст. 3  Закона Оренбургской области от 27 октября 2016 года №30/8-</w:t>
      </w:r>
      <w:r w:rsidR="00E711F6" w:rsidRPr="005D733A">
        <w:rPr>
          <w:rFonts w:ascii="Times New Roman" w:hAnsi="Times New Roman"/>
          <w:sz w:val="28"/>
          <w:szCs w:val="28"/>
          <w:lang w:val="en-US"/>
        </w:rPr>
        <w:t>VI</w:t>
      </w:r>
      <w:r w:rsidR="00E711F6" w:rsidRPr="005D733A">
        <w:rPr>
          <w:rFonts w:ascii="Times New Roman" w:hAnsi="Times New Roman"/>
          <w:sz w:val="28"/>
          <w:szCs w:val="28"/>
        </w:rPr>
        <w:t>-ОЗ  «О порядке осуществления земельного контроля на территории Оренбургской области»,</w:t>
      </w:r>
      <w:r w:rsidR="00E711F6" w:rsidRPr="00E711F6">
        <w:rPr>
          <w:rFonts w:ascii="Times New Roman" w:hAnsi="Times New Roman"/>
          <w:sz w:val="28"/>
          <w:szCs w:val="28"/>
        </w:rPr>
        <w:t xml:space="preserve"> руководствуясь частью 4 статьи 15 Федерального закона от 6 октября 2003 года № 131-ФЗ «Об общих принципах организации местного самоуправления в Российской  Федерации»,  </w:t>
      </w:r>
      <w:r w:rsidR="00E711F6">
        <w:rPr>
          <w:rFonts w:ascii="Times New Roman" w:hAnsi="Times New Roman"/>
          <w:sz w:val="28"/>
          <w:szCs w:val="28"/>
        </w:rPr>
        <w:t xml:space="preserve"> </w:t>
      </w:r>
      <w:r w:rsidR="00E711F6" w:rsidRPr="00E711F6">
        <w:rPr>
          <w:rFonts w:ascii="Times New Roman" w:hAnsi="Times New Roman"/>
          <w:sz w:val="28"/>
          <w:szCs w:val="28"/>
        </w:rPr>
        <w:t>Уставом  Черкасского сельс</w:t>
      </w:r>
      <w:r w:rsidR="00E711F6" w:rsidRPr="00E711F6">
        <w:rPr>
          <w:rFonts w:ascii="Times New Roman" w:hAnsi="Times New Roman"/>
          <w:b/>
          <w:sz w:val="28"/>
          <w:szCs w:val="28"/>
        </w:rPr>
        <w:t>о</w:t>
      </w:r>
      <w:r w:rsidR="00E711F6" w:rsidRPr="00E711F6">
        <w:rPr>
          <w:rFonts w:ascii="Times New Roman" w:hAnsi="Times New Roman"/>
          <w:sz w:val="28"/>
          <w:szCs w:val="28"/>
        </w:rPr>
        <w:t>вета</w:t>
      </w:r>
      <w:r>
        <w:rPr>
          <w:rFonts w:ascii="Times New Roman" w:hAnsi="Times New Roman"/>
          <w:sz w:val="28"/>
          <w:szCs w:val="28"/>
        </w:rPr>
        <w:t>.</w:t>
      </w:r>
      <w:r w:rsidR="00E711F6">
        <w:rPr>
          <w:rFonts w:ascii="Times New Roman" w:hAnsi="Times New Roman"/>
          <w:sz w:val="28"/>
          <w:szCs w:val="28"/>
        </w:rPr>
        <w:t xml:space="preserve"> </w:t>
      </w:r>
      <w:r w:rsidR="00E711F6">
        <w:t xml:space="preserve"> </w:t>
      </w:r>
    </w:p>
    <w:p w:rsidR="006D6DBE" w:rsidRPr="006D6DBE" w:rsidRDefault="006D6DBE" w:rsidP="009026F1">
      <w:pPr>
        <w:pStyle w:val="1"/>
        <w:jc w:val="both"/>
        <w:rPr>
          <w:szCs w:val="28"/>
        </w:rPr>
      </w:pPr>
      <w:r w:rsidRPr="006D6DBE">
        <w:rPr>
          <w:szCs w:val="28"/>
        </w:rPr>
        <w:t>Совет депутатов муниципального образования Черкасский сельсовет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>Р Е Ш И Л: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</w:t>
      </w:r>
      <w:r w:rsidR="00146C42">
        <w:rPr>
          <w:szCs w:val="28"/>
        </w:rPr>
        <w:t xml:space="preserve">  </w:t>
      </w:r>
      <w:r w:rsidRPr="006D6DBE">
        <w:rPr>
          <w:szCs w:val="28"/>
        </w:rPr>
        <w:t>1. Администрации муниципального образования Черкасский сельсовет передать администрации муниципального образования Саракташский  район осуществление части полномочий    (согласно приложению).</w:t>
      </w:r>
    </w:p>
    <w:p w:rsidR="006D6DBE" w:rsidRPr="006D6DBE" w:rsidRDefault="006D6DBE" w:rsidP="009026F1">
      <w:pPr>
        <w:pStyle w:val="1"/>
        <w:jc w:val="both"/>
        <w:rPr>
          <w:szCs w:val="28"/>
        </w:rPr>
      </w:pPr>
      <w:r w:rsidRPr="006D6DBE">
        <w:rPr>
          <w:szCs w:val="28"/>
        </w:rPr>
        <w:tab/>
        <w:t>2. Администрации муниципального образования  Черкасский сельсовет заключить соглашения с администрацией муниципального образования Саракташский район о передаче осуществления части полномочий</w:t>
      </w:r>
      <w:r w:rsidR="007C181C">
        <w:rPr>
          <w:szCs w:val="28"/>
        </w:rPr>
        <w:t>,</w:t>
      </w:r>
      <w:r w:rsidRPr="006D6DBE">
        <w:rPr>
          <w:szCs w:val="28"/>
        </w:rPr>
        <w:t xml:space="preserve"> согласно пункта 1 данного решения.</w:t>
      </w:r>
    </w:p>
    <w:p w:rsidR="000D4BEF" w:rsidRDefault="007C181C" w:rsidP="009026F1">
      <w:pPr>
        <w:spacing w:after="0" w:line="240" w:lineRule="auto"/>
        <w:ind w:firstLine="709"/>
        <w:jc w:val="both"/>
        <w:rPr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3.</w:t>
      </w:r>
      <w:r w:rsidR="006D6DBE" w:rsidRPr="006D6DBE">
        <w:rPr>
          <w:szCs w:val="28"/>
        </w:rPr>
        <w:tab/>
      </w:r>
      <w:r w:rsidR="000D4BEF" w:rsidRPr="000D4BEF">
        <w:rPr>
          <w:rFonts w:ascii="Times New Roman" w:hAnsi="Times New Roman"/>
          <w:sz w:val="28"/>
          <w:szCs w:val="28"/>
        </w:rPr>
        <w:t>Решение вступает в силу после его обнародования и подлежит размещению на официальном сайте муниципального образования Черкасский сельсовет в сети «Интернет»</w:t>
      </w:r>
      <w:r w:rsidR="000D4BEF">
        <w:rPr>
          <w:rFonts w:ascii="Times New Roman" w:hAnsi="Times New Roman"/>
          <w:sz w:val="28"/>
          <w:szCs w:val="28"/>
        </w:rPr>
        <w:t>.</w:t>
      </w:r>
      <w:r w:rsidR="000D4BEF" w:rsidRPr="00CF7301">
        <w:rPr>
          <w:sz w:val="28"/>
          <w:szCs w:val="28"/>
        </w:rPr>
        <w:t xml:space="preserve"> </w:t>
      </w: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5D733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Айдамирова В.А.</w:t>
      </w:r>
      <w:r w:rsidRPr="005D733A">
        <w:rPr>
          <w:rFonts w:ascii="Times New Roman" w:hAnsi="Times New Roman"/>
          <w:sz w:val="28"/>
          <w:szCs w:val="28"/>
        </w:rPr>
        <w:t>).</w:t>
      </w: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1C" w:rsidRPr="007C181C" w:rsidRDefault="00146C42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П</w:t>
      </w:r>
      <w:r w:rsidR="00962325" w:rsidRPr="007C181C">
        <w:rPr>
          <w:rFonts w:ascii="Times New Roman" w:hAnsi="Times New Roman"/>
          <w:sz w:val="28"/>
          <w:szCs w:val="28"/>
        </w:rPr>
        <w:t>редседател</w:t>
      </w:r>
      <w:r w:rsidRPr="007C181C">
        <w:rPr>
          <w:rFonts w:ascii="Times New Roman" w:hAnsi="Times New Roman"/>
          <w:sz w:val="28"/>
          <w:szCs w:val="28"/>
        </w:rPr>
        <w:t>ь</w:t>
      </w:r>
      <w:r w:rsidR="00962325" w:rsidRPr="007C181C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7C181C">
        <w:rPr>
          <w:rFonts w:ascii="Times New Roman" w:hAnsi="Times New Roman"/>
          <w:sz w:val="28"/>
          <w:szCs w:val="28"/>
        </w:rPr>
        <w:t>,</w:t>
      </w:r>
    </w:p>
    <w:p w:rsidR="007C181C" w:rsidRDefault="00146C42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 xml:space="preserve">Глава муниципального образования             </w:t>
      </w:r>
      <w:r w:rsidR="00962325" w:rsidRPr="007C181C">
        <w:rPr>
          <w:rFonts w:ascii="Times New Roman" w:hAnsi="Times New Roman"/>
          <w:sz w:val="28"/>
          <w:szCs w:val="28"/>
        </w:rPr>
        <w:t xml:space="preserve">                           </w:t>
      </w:r>
      <w:r w:rsidRPr="007C181C">
        <w:rPr>
          <w:rFonts w:ascii="Times New Roman" w:hAnsi="Times New Roman"/>
          <w:sz w:val="28"/>
          <w:szCs w:val="28"/>
        </w:rPr>
        <w:t>Т.В. Кучугурова.</w:t>
      </w:r>
    </w:p>
    <w:p w:rsidR="007C181C" w:rsidRDefault="007C181C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81C" w:rsidRDefault="007C181C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E" w:rsidRPr="007C181C" w:rsidRDefault="006D6DBE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Разослано: администрации района, прокуро</w:t>
      </w:r>
      <w:r w:rsidR="00146C42" w:rsidRPr="007C181C">
        <w:rPr>
          <w:rFonts w:ascii="Times New Roman" w:hAnsi="Times New Roman"/>
          <w:sz w:val="28"/>
          <w:szCs w:val="28"/>
        </w:rPr>
        <w:t>ру района, постоянной комиссии, в дело.</w:t>
      </w: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Pr="007C181C" w:rsidRDefault="007C181C" w:rsidP="009026F1">
      <w:pPr>
        <w:spacing w:line="240" w:lineRule="auto"/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Default="007C181C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Pr="007C181C" w:rsidRDefault="009026F1" w:rsidP="009026F1">
      <w:pPr>
        <w:spacing w:line="240" w:lineRule="auto"/>
      </w:pP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lastRenderedPageBreak/>
        <w:t xml:space="preserve">                                                                                                          Приложение  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  к решению Совета депутатов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  муниципального образования</w:t>
      </w:r>
    </w:p>
    <w:p w:rsidR="006D6DBE" w:rsidRPr="006D6DBE" w:rsidRDefault="006D6DBE" w:rsidP="002C3BCA">
      <w:pPr>
        <w:pStyle w:val="1"/>
        <w:jc w:val="right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Черкасский сельсовет</w:t>
      </w:r>
    </w:p>
    <w:p w:rsidR="006D6DBE" w:rsidRPr="006D6DBE" w:rsidRDefault="006D6DBE" w:rsidP="002C3BCA">
      <w:pPr>
        <w:pStyle w:val="1"/>
        <w:jc w:val="right"/>
        <w:rPr>
          <w:szCs w:val="28"/>
        </w:rPr>
      </w:pPr>
      <w:r w:rsidRPr="006D6DBE">
        <w:rPr>
          <w:szCs w:val="28"/>
        </w:rPr>
        <w:t xml:space="preserve">                                                </w:t>
      </w:r>
      <w:r w:rsidR="00962325">
        <w:rPr>
          <w:szCs w:val="28"/>
        </w:rPr>
        <w:t xml:space="preserve">                           от  </w:t>
      </w:r>
      <w:r w:rsidR="007C181C">
        <w:rPr>
          <w:szCs w:val="28"/>
        </w:rPr>
        <w:t>2</w:t>
      </w:r>
      <w:r w:rsidR="00D9458C">
        <w:rPr>
          <w:szCs w:val="28"/>
        </w:rPr>
        <w:t>2</w:t>
      </w:r>
      <w:r w:rsidRPr="006D6DBE">
        <w:rPr>
          <w:szCs w:val="28"/>
        </w:rPr>
        <w:t>.11.201</w:t>
      </w:r>
      <w:r w:rsidR="007C181C">
        <w:rPr>
          <w:szCs w:val="28"/>
        </w:rPr>
        <w:t xml:space="preserve">8 </w:t>
      </w:r>
      <w:r w:rsidR="006B1FEF">
        <w:rPr>
          <w:szCs w:val="28"/>
        </w:rPr>
        <w:t>г.</w:t>
      </w:r>
      <w:r w:rsidR="007C181C">
        <w:rPr>
          <w:szCs w:val="28"/>
        </w:rPr>
        <w:t xml:space="preserve"> №</w:t>
      </w:r>
      <w:r w:rsidR="002C3BCA">
        <w:rPr>
          <w:szCs w:val="28"/>
        </w:rPr>
        <w:t xml:space="preserve"> 146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>ПЕРЕЧЕНЬ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части полномочий  администрации муниципального образования 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>Черкасский сельсовет, передаваемые администрации муниципального образования  Саракташский район</w:t>
      </w:r>
      <w:r w:rsidR="002C3BCA">
        <w:rPr>
          <w:szCs w:val="28"/>
        </w:rPr>
        <w:t>.</w:t>
      </w:r>
      <w:r w:rsidRPr="006D6DBE">
        <w:rPr>
          <w:szCs w:val="28"/>
        </w:rPr>
        <w:t xml:space="preserve"> 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E711F6" w:rsidP="002C3BCA">
      <w:pPr>
        <w:pStyle w:val="1"/>
        <w:ind w:firstLine="1134"/>
        <w:jc w:val="both"/>
        <w:rPr>
          <w:szCs w:val="28"/>
        </w:rPr>
      </w:pPr>
      <w:r>
        <w:rPr>
          <w:szCs w:val="28"/>
        </w:rPr>
        <w:t xml:space="preserve"> </w:t>
      </w:r>
      <w:r w:rsidR="006D6DBE" w:rsidRPr="006D6DBE">
        <w:rPr>
          <w:szCs w:val="28"/>
        </w:rPr>
        <w:t>1.</w:t>
      </w:r>
      <w:r>
        <w:rPr>
          <w:szCs w:val="28"/>
        </w:rPr>
        <w:t xml:space="preserve"> </w:t>
      </w:r>
      <w:r w:rsidR="006D6DBE" w:rsidRPr="006D6DBE">
        <w:rPr>
          <w:szCs w:val="28"/>
        </w:rPr>
        <w:t>По обеспечению услугами организаций культуры и библиотечного обслуживания жителей  поселения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статьи расходов: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211 – заработная плата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212 – прочие выплаты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213 – начисления на выплаты по оплате труда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226 –прочие работы, услуги</w:t>
      </w:r>
      <w:r w:rsidR="009026F1">
        <w:rPr>
          <w:szCs w:val="28"/>
        </w:rPr>
        <w:t xml:space="preserve"> </w:t>
      </w:r>
      <w:r w:rsidRPr="006D6DBE">
        <w:rPr>
          <w:szCs w:val="28"/>
        </w:rPr>
        <w:t>(в части подписки на периодические и справочные издания)</w:t>
      </w:r>
    </w:p>
    <w:p w:rsid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статья 340 – увеличение стоимости материальных запасов</w:t>
      </w:r>
      <w:r w:rsidR="009026F1">
        <w:rPr>
          <w:szCs w:val="28"/>
        </w:rPr>
        <w:t xml:space="preserve"> </w:t>
      </w:r>
      <w:r w:rsidRPr="006D6DBE">
        <w:rPr>
          <w:szCs w:val="28"/>
        </w:rPr>
        <w:t>(за счет поступлений доходов от платных услуг)</w:t>
      </w:r>
    </w:p>
    <w:p w:rsidR="00143EE0" w:rsidRPr="00143EE0" w:rsidRDefault="00143EE0" w:rsidP="002C3BCA">
      <w:pPr>
        <w:spacing w:line="240" w:lineRule="auto"/>
        <w:rPr>
          <w:rFonts w:ascii="Times New Roman" w:hAnsi="Times New Roman"/>
          <w:sz w:val="28"/>
          <w:szCs w:val="28"/>
        </w:rPr>
      </w:pPr>
      <w:r w:rsidRPr="00143EE0">
        <w:rPr>
          <w:rFonts w:ascii="Times New Roman" w:hAnsi="Times New Roman"/>
        </w:rPr>
        <w:t xml:space="preserve">                                </w:t>
      </w:r>
      <w:r w:rsidRPr="00143EE0">
        <w:rPr>
          <w:rFonts w:ascii="Times New Roman" w:hAnsi="Times New Roman"/>
          <w:sz w:val="28"/>
          <w:szCs w:val="28"/>
        </w:rPr>
        <w:t>статья 290 –прочие расходы</w:t>
      </w:r>
    </w:p>
    <w:p w:rsidR="006D6DBE" w:rsidRPr="006D6DBE" w:rsidRDefault="00B25083" w:rsidP="002C3BCA">
      <w:pPr>
        <w:pStyle w:val="1"/>
        <w:jc w:val="both"/>
        <w:rPr>
          <w:szCs w:val="28"/>
        </w:rPr>
      </w:pPr>
      <w:r>
        <w:rPr>
          <w:szCs w:val="28"/>
        </w:rPr>
        <w:t xml:space="preserve">                </w:t>
      </w:r>
      <w:r w:rsidR="006D6DBE" w:rsidRPr="006D6DBE">
        <w:rPr>
          <w:szCs w:val="28"/>
        </w:rPr>
        <w:t xml:space="preserve"> 2.</w:t>
      </w:r>
      <w:r w:rsidR="000D4BEF">
        <w:rPr>
          <w:szCs w:val="28"/>
        </w:rPr>
        <w:t xml:space="preserve"> </w:t>
      </w:r>
      <w:r w:rsidR="006D6DBE" w:rsidRPr="006D6DBE">
        <w:rPr>
          <w:szCs w:val="28"/>
        </w:rPr>
        <w:t>По градостроительной  деятельности:</w:t>
      </w:r>
    </w:p>
    <w:p w:rsidR="006D6DBE" w:rsidRPr="006D6DBE" w:rsidRDefault="006D6DBE" w:rsidP="002C3BCA">
      <w:pPr>
        <w:pStyle w:val="1"/>
        <w:jc w:val="both"/>
        <w:rPr>
          <w:szCs w:val="28"/>
        </w:rPr>
      </w:pPr>
      <w:r w:rsidRPr="006D6DBE">
        <w:rPr>
          <w:szCs w:val="28"/>
        </w:rPr>
        <w:t xml:space="preserve">                </w:t>
      </w:r>
      <w:r w:rsidR="00B25083">
        <w:rPr>
          <w:szCs w:val="28"/>
        </w:rPr>
        <w:t xml:space="preserve"> </w:t>
      </w:r>
      <w:r w:rsidRPr="006D6DBE">
        <w:rPr>
          <w:szCs w:val="28"/>
        </w:rPr>
        <w:t>2.</w:t>
      </w:r>
      <w:r w:rsidR="00B25083">
        <w:rPr>
          <w:szCs w:val="28"/>
        </w:rPr>
        <w:t>1</w:t>
      </w:r>
      <w:r w:rsidRPr="006D6DBE">
        <w:rPr>
          <w:szCs w:val="28"/>
        </w:rPr>
        <w:t>.</w:t>
      </w:r>
      <w:r w:rsidR="000D4BEF">
        <w:rPr>
          <w:szCs w:val="28"/>
        </w:rPr>
        <w:t xml:space="preserve"> </w:t>
      </w:r>
      <w:r w:rsidRPr="006D6DBE">
        <w:rPr>
          <w:szCs w:val="28"/>
        </w:rPr>
        <w:t xml:space="preserve">Выдача разрешений на строительство, разрешений на ввод объектов в эксплуатацию при осуществлении строительства, реконструкции, </w:t>
      </w:r>
      <w:r w:rsidR="005034C1">
        <w:rPr>
          <w:szCs w:val="28"/>
        </w:rPr>
        <w:t xml:space="preserve"> </w:t>
      </w:r>
      <w:r w:rsidRPr="006D6DBE">
        <w:rPr>
          <w:szCs w:val="28"/>
        </w:rPr>
        <w:t xml:space="preserve"> капитального строительства, расположенных на территории поселения.</w:t>
      </w:r>
    </w:p>
    <w:p w:rsidR="006D6DBE" w:rsidRPr="006D6DBE" w:rsidRDefault="00146C42" w:rsidP="002C3BCA">
      <w:pPr>
        <w:pStyle w:val="1"/>
        <w:ind w:firstLine="1134"/>
        <w:jc w:val="both"/>
        <w:rPr>
          <w:szCs w:val="28"/>
        </w:rPr>
      </w:pPr>
      <w:r>
        <w:rPr>
          <w:szCs w:val="28"/>
        </w:rPr>
        <w:t xml:space="preserve"> </w:t>
      </w:r>
      <w:r w:rsidR="006D6DBE" w:rsidRPr="006D6DBE">
        <w:rPr>
          <w:szCs w:val="28"/>
        </w:rPr>
        <w:t>3.  Определение  поставщиков (подрядчиков, исполнителей) для  муниципальных заказчиков.</w:t>
      </w:r>
    </w:p>
    <w:p w:rsidR="00146C42" w:rsidRDefault="00B53F5C" w:rsidP="002C3BCA">
      <w:pPr>
        <w:pStyle w:val="1"/>
        <w:ind w:firstLine="1134"/>
        <w:jc w:val="left"/>
        <w:rPr>
          <w:szCs w:val="28"/>
        </w:rPr>
      </w:pPr>
      <w:r>
        <w:rPr>
          <w:szCs w:val="28"/>
        </w:rPr>
        <w:t xml:space="preserve"> </w:t>
      </w:r>
      <w:r w:rsidR="00146C42">
        <w:rPr>
          <w:szCs w:val="28"/>
        </w:rPr>
        <w:t>4. В</w:t>
      </w:r>
      <w:r w:rsidR="00146C42" w:rsidRPr="005D733A">
        <w:rPr>
          <w:szCs w:val="28"/>
        </w:rPr>
        <w:t xml:space="preserve"> сфере осуществления муниципального земельного контроля</w:t>
      </w:r>
      <w:r w:rsidR="00146C42">
        <w:rPr>
          <w:szCs w:val="28"/>
        </w:rPr>
        <w:t>.</w:t>
      </w:r>
    </w:p>
    <w:p w:rsidR="002C3BCA" w:rsidRDefault="000D4BEF" w:rsidP="002C3BCA">
      <w:pPr>
        <w:pStyle w:val="1"/>
        <w:ind w:firstLine="1134"/>
        <w:jc w:val="left"/>
        <w:rPr>
          <w:szCs w:val="28"/>
        </w:rPr>
      </w:pPr>
      <w:r>
        <w:rPr>
          <w:szCs w:val="28"/>
        </w:rPr>
        <w:t xml:space="preserve"> </w:t>
      </w:r>
      <w:r w:rsidR="00146C42">
        <w:rPr>
          <w:szCs w:val="28"/>
        </w:rPr>
        <w:t xml:space="preserve">5. </w:t>
      </w:r>
      <w:r w:rsidR="00146C42" w:rsidRPr="005D733A">
        <w:rPr>
          <w:szCs w:val="28"/>
        </w:rPr>
        <w:t xml:space="preserve"> </w:t>
      </w:r>
      <w:r w:rsidR="00146C42">
        <w:rPr>
          <w:szCs w:val="28"/>
        </w:rPr>
        <w:t>В сфере осуществления внешнего муниципального финансового контроля.</w:t>
      </w:r>
      <w:r w:rsidR="00146C42" w:rsidRPr="005D733A">
        <w:rPr>
          <w:szCs w:val="28"/>
        </w:rPr>
        <w:t xml:space="preserve"> </w:t>
      </w:r>
    </w:p>
    <w:p w:rsidR="00763B59" w:rsidRDefault="002C3BCA" w:rsidP="002C3BCA">
      <w:pPr>
        <w:pStyle w:val="1"/>
        <w:ind w:firstLine="1134"/>
        <w:jc w:val="left"/>
        <w:rPr>
          <w:szCs w:val="28"/>
        </w:rPr>
      </w:pPr>
      <w:r>
        <w:rPr>
          <w:szCs w:val="28"/>
        </w:rPr>
        <w:t xml:space="preserve"> </w:t>
      </w:r>
      <w:r w:rsidR="000D4BEF">
        <w:t xml:space="preserve">6. </w:t>
      </w:r>
      <w:r w:rsidR="000D4BEF">
        <w:rPr>
          <w:szCs w:val="28"/>
        </w:rPr>
        <w:t>В сфере осуществления внутреннего муниципального финансового контроля.</w:t>
      </w:r>
      <w:r w:rsidR="000D4BEF" w:rsidRPr="005D733A">
        <w:rPr>
          <w:szCs w:val="28"/>
        </w:rPr>
        <w:t xml:space="preserve"> </w:t>
      </w:r>
    </w:p>
    <w:p w:rsidR="002C3BCA" w:rsidRDefault="002C3BCA" w:rsidP="002C3BC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C3BCA">
        <w:rPr>
          <w:rFonts w:ascii="Times New Roman" w:hAnsi="Times New Roman"/>
          <w:sz w:val="28"/>
          <w:szCs w:val="28"/>
        </w:rPr>
        <w:t xml:space="preserve">       7.</w:t>
      </w:r>
      <w:r>
        <w:t xml:space="preserve">   </w:t>
      </w:r>
      <w:r w:rsidRPr="005D7AE3">
        <w:rPr>
          <w:rFonts w:ascii="Times New Roman" w:hAnsi="Times New Roman"/>
          <w:sz w:val="28"/>
          <w:szCs w:val="28"/>
        </w:rPr>
        <w:t>По осуществлению муниципального  контроля в области торговой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3BCA" w:rsidRPr="005D7AE3" w:rsidRDefault="002C3BCA" w:rsidP="002C3BCA">
      <w:pPr>
        <w:pStyle w:val="a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8.  </w:t>
      </w:r>
      <w:r w:rsidRPr="005D7AE3">
        <w:rPr>
          <w:rFonts w:ascii="Times New Roman" w:hAnsi="Times New Roman"/>
          <w:sz w:val="28"/>
          <w:szCs w:val="28"/>
        </w:rPr>
        <w:t xml:space="preserve">По осуществлению муниципального </w:t>
      </w:r>
      <w:r w:rsidRPr="005D7AE3">
        <w:rPr>
          <w:rFonts w:ascii="Times New Roman" w:eastAsia="Calibri" w:hAnsi="Times New Roman"/>
          <w:sz w:val="28"/>
          <w:szCs w:val="28"/>
          <w:lang w:eastAsia="en-US"/>
        </w:rPr>
        <w:t>контроля в сфере транспортного обслуживания населения на территории муниципального образования Ч</w:t>
      </w:r>
      <w:r>
        <w:rPr>
          <w:rFonts w:ascii="Times New Roman" w:eastAsia="Calibri" w:hAnsi="Times New Roman"/>
          <w:sz w:val="28"/>
          <w:szCs w:val="28"/>
          <w:lang w:eastAsia="en-US"/>
        </w:rPr>
        <w:t>еркас</w:t>
      </w:r>
      <w:r w:rsidRPr="005D7AE3">
        <w:rPr>
          <w:rFonts w:ascii="Times New Roman" w:eastAsia="Calibri" w:hAnsi="Times New Roman"/>
          <w:sz w:val="28"/>
          <w:szCs w:val="28"/>
          <w:lang w:eastAsia="en-US"/>
        </w:rPr>
        <w:t>ский сельсовет.</w:t>
      </w:r>
    </w:p>
    <w:p w:rsidR="002C3BCA" w:rsidRPr="005D7AE3" w:rsidRDefault="002C3BCA" w:rsidP="002C3BCA">
      <w:pPr>
        <w:pStyle w:val="a6"/>
        <w:ind w:left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C3BCA" w:rsidRPr="002C3BCA" w:rsidRDefault="002C3BCA" w:rsidP="002C3BCA">
      <w:pPr>
        <w:spacing w:line="240" w:lineRule="auto"/>
      </w:pPr>
    </w:p>
    <w:p w:rsidR="00763B59" w:rsidRPr="00EC6A00" w:rsidRDefault="002C3BCA" w:rsidP="002C3BCA">
      <w:pPr>
        <w:pStyle w:val="2"/>
        <w:ind w:firstLine="743"/>
        <w:jc w:val="both"/>
        <w:rPr>
          <w:b/>
          <w:i/>
        </w:rPr>
      </w:pPr>
      <w:r>
        <w:t xml:space="preserve"> </w:t>
      </w:r>
      <w:r w:rsidR="00B15E3D">
        <w:t xml:space="preserve"> </w:t>
      </w:r>
    </w:p>
    <w:p w:rsidR="00763B59" w:rsidRPr="00763B59" w:rsidRDefault="00763B59" w:rsidP="002C3B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D4BEF" w:rsidRPr="000D4BEF" w:rsidRDefault="000D4BEF" w:rsidP="002C3BCA">
      <w:pPr>
        <w:spacing w:line="240" w:lineRule="auto"/>
      </w:pPr>
    </w:p>
    <w:sectPr w:rsidR="000D4BEF" w:rsidRPr="000D4BEF" w:rsidSect="00E711F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66F1D"/>
    <w:rsid w:val="000D4230"/>
    <w:rsid w:val="000D4BEF"/>
    <w:rsid w:val="00143EE0"/>
    <w:rsid w:val="00145C78"/>
    <w:rsid w:val="00146C42"/>
    <w:rsid w:val="002C3BCA"/>
    <w:rsid w:val="003154AF"/>
    <w:rsid w:val="005034C1"/>
    <w:rsid w:val="00521B4D"/>
    <w:rsid w:val="00665A6E"/>
    <w:rsid w:val="006B1FEF"/>
    <w:rsid w:val="006D6DBE"/>
    <w:rsid w:val="00763B59"/>
    <w:rsid w:val="007670BA"/>
    <w:rsid w:val="00786D61"/>
    <w:rsid w:val="007C181C"/>
    <w:rsid w:val="007F1DCA"/>
    <w:rsid w:val="009026F1"/>
    <w:rsid w:val="00903393"/>
    <w:rsid w:val="009128C5"/>
    <w:rsid w:val="00962325"/>
    <w:rsid w:val="00B15E3D"/>
    <w:rsid w:val="00B25083"/>
    <w:rsid w:val="00B53F5C"/>
    <w:rsid w:val="00B73538"/>
    <w:rsid w:val="00B8145D"/>
    <w:rsid w:val="00B86D2E"/>
    <w:rsid w:val="00BF1023"/>
    <w:rsid w:val="00D35DAC"/>
    <w:rsid w:val="00D9458C"/>
    <w:rsid w:val="00DB19EF"/>
    <w:rsid w:val="00E711F6"/>
    <w:rsid w:val="00E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96D5B-9D77-4DEF-8B69-93504ADC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uiPriority w:val="1"/>
    <w:qFormat/>
    <w:rsid w:val="002C3B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DD49-8D42-4F42-AB68-DCEF9341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2018-11-23T04:14:00Z</cp:lastPrinted>
  <dcterms:created xsi:type="dcterms:W3CDTF">2018-11-26T11:07:00Z</dcterms:created>
  <dcterms:modified xsi:type="dcterms:W3CDTF">2018-11-26T11:07:00Z</dcterms:modified>
</cp:coreProperties>
</file>