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7D" w:rsidRDefault="00931AEE" w:rsidP="006A047D">
      <w:pPr>
        <w:spacing w:line="240" w:lineRule="auto"/>
        <w:jc w:val="center"/>
        <w:outlineLvl w:val="0"/>
        <w:rPr>
          <w:b/>
          <w:caps/>
          <w:sz w:val="16"/>
          <w:szCs w:val="16"/>
        </w:rPr>
      </w:pPr>
      <w:bookmarkStart w:id="0" w:name="_GoBack"/>
      <w:bookmarkEnd w:id="0"/>
      <w:r w:rsidRPr="008965BB"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52450" cy="962025"/>
            <wp:effectExtent l="0" t="0" r="0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47D" w:rsidRPr="00C13CA0" w:rsidRDefault="006A047D" w:rsidP="006A047D">
      <w:pPr>
        <w:pStyle w:val="2"/>
        <w:spacing w:line="240" w:lineRule="auto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6A047D" w:rsidRPr="00C13CA0" w:rsidRDefault="006A047D" w:rsidP="006A047D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6A047D" w:rsidRPr="00763177" w:rsidRDefault="006A047D" w:rsidP="006A047D">
      <w:pPr>
        <w:pBdr>
          <w:bottom w:val="single" w:sz="18" w:space="0" w:color="auto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</w:p>
    <w:p w:rsidR="006A047D" w:rsidRPr="00763177" w:rsidRDefault="006A047D" w:rsidP="006A047D">
      <w:pPr>
        <w:spacing w:after="0" w:line="240" w:lineRule="auto"/>
        <w:ind w:right="283"/>
      </w:pPr>
    </w:p>
    <w:p w:rsidR="006A047D" w:rsidRPr="00763177" w:rsidRDefault="00FB60A8" w:rsidP="006A047D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29.06</w:t>
      </w:r>
      <w:r w:rsidR="006A047D" w:rsidRPr="00996384">
        <w:rPr>
          <w:rFonts w:ascii="Times New Roman" w:hAnsi="Times New Roman"/>
          <w:sz w:val="26"/>
          <w:szCs w:val="26"/>
          <w:u w:val="single"/>
        </w:rPr>
        <w:t>.2018 г</w:t>
      </w:r>
      <w:r w:rsidR="006A047D">
        <w:rPr>
          <w:rFonts w:ascii="Times New Roman" w:hAnsi="Times New Roman"/>
          <w:sz w:val="26"/>
          <w:szCs w:val="26"/>
        </w:rPr>
        <w:t>.</w:t>
      </w:r>
      <w:r w:rsidR="006A047D" w:rsidRPr="00763177">
        <w:rPr>
          <w:rFonts w:ascii="Times New Roman" w:hAnsi="Times New Roman"/>
          <w:sz w:val="26"/>
          <w:szCs w:val="26"/>
        </w:rPr>
        <w:t xml:space="preserve">                                </w:t>
      </w:r>
      <w:r w:rsidR="006A047D">
        <w:rPr>
          <w:rFonts w:ascii="Times New Roman" w:hAnsi="Times New Roman"/>
          <w:sz w:val="26"/>
          <w:szCs w:val="26"/>
        </w:rPr>
        <w:t xml:space="preserve">   </w:t>
      </w:r>
      <w:r w:rsidR="006A047D" w:rsidRPr="00763177">
        <w:rPr>
          <w:rFonts w:ascii="Times New Roman" w:hAnsi="Times New Roman"/>
          <w:sz w:val="26"/>
          <w:szCs w:val="26"/>
        </w:rPr>
        <w:t xml:space="preserve"> </w:t>
      </w:r>
      <w:r w:rsidR="006A047D">
        <w:rPr>
          <w:rFonts w:ascii="Times New Roman" w:hAnsi="Times New Roman"/>
          <w:sz w:val="26"/>
          <w:szCs w:val="26"/>
        </w:rPr>
        <w:t>с</w:t>
      </w:r>
      <w:r w:rsidR="006A047D" w:rsidRPr="00763177">
        <w:rPr>
          <w:rFonts w:ascii="Times New Roman" w:hAnsi="Times New Roman"/>
          <w:sz w:val="26"/>
          <w:szCs w:val="26"/>
        </w:rPr>
        <w:t xml:space="preserve">. </w:t>
      </w:r>
      <w:r w:rsidR="006A047D">
        <w:rPr>
          <w:rFonts w:ascii="Times New Roman" w:hAnsi="Times New Roman"/>
          <w:sz w:val="26"/>
          <w:szCs w:val="26"/>
        </w:rPr>
        <w:t xml:space="preserve">Черкассы   </w:t>
      </w:r>
      <w:r w:rsidR="006A047D" w:rsidRPr="00763177">
        <w:rPr>
          <w:rFonts w:ascii="Times New Roman" w:hAnsi="Times New Roman"/>
          <w:sz w:val="26"/>
          <w:szCs w:val="26"/>
        </w:rPr>
        <w:t xml:space="preserve">                                           № __</w:t>
      </w:r>
      <w:r>
        <w:rPr>
          <w:rFonts w:ascii="Times New Roman" w:hAnsi="Times New Roman"/>
          <w:sz w:val="26"/>
          <w:szCs w:val="26"/>
        </w:rPr>
        <w:t>60</w:t>
      </w:r>
      <w:r w:rsidR="006A047D" w:rsidRPr="00A170F1">
        <w:rPr>
          <w:rFonts w:ascii="Times New Roman" w:hAnsi="Times New Roman"/>
          <w:sz w:val="26"/>
          <w:szCs w:val="26"/>
          <w:u w:val="single"/>
        </w:rPr>
        <w:t>-п</w:t>
      </w:r>
      <w:r w:rsidR="006A047D" w:rsidRPr="00763177">
        <w:rPr>
          <w:rFonts w:ascii="Times New Roman" w:hAnsi="Times New Roman"/>
          <w:sz w:val="26"/>
          <w:szCs w:val="26"/>
        </w:rPr>
        <w:t>___</w:t>
      </w:r>
    </w:p>
    <w:p w:rsidR="00763177" w:rsidRPr="00763177" w:rsidRDefault="00763177" w:rsidP="006A047D">
      <w:pPr>
        <w:spacing w:after="0" w:line="240" w:lineRule="auto"/>
        <w:ind w:right="283"/>
      </w:pPr>
    </w:p>
    <w:p w:rsidR="00A840D7" w:rsidRDefault="005E17DD" w:rsidP="006A047D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Verdana" w:hAnsi="Verdana"/>
          <w:sz w:val="21"/>
          <w:szCs w:val="21"/>
          <w:lang w:eastAsia="ru-RU"/>
        </w:rPr>
      </w:pPr>
      <w:r w:rsidRPr="00C11D57">
        <w:rPr>
          <w:rFonts w:ascii="Verdana" w:hAnsi="Verdana"/>
          <w:sz w:val="21"/>
          <w:szCs w:val="21"/>
          <w:lang w:eastAsia="ru-RU"/>
        </w:rPr>
        <w:t xml:space="preserve">         </w:t>
      </w:r>
    </w:p>
    <w:p w:rsidR="006A047D" w:rsidRPr="0056307D" w:rsidRDefault="006A047D" w:rsidP="006A047D">
      <w:pPr>
        <w:pStyle w:val="1"/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56307D">
        <w:rPr>
          <w:sz w:val="28"/>
          <w:szCs w:val="28"/>
        </w:rPr>
        <w:t xml:space="preserve">Об утверждении Положения о мониторинге состояния межнациональных и </w:t>
      </w:r>
      <w:r>
        <w:rPr>
          <w:sz w:val="28"/>
          <w:szCs w:val="28"/>
        </w:rPr>
        <w:t xml:space="preserve">межконфессиональных отношений, </w:t>
      </w:r>
      <w:r w:rsidRPr="0056307D">
        <w:rPr>
          <w:sz w:val="28"/>
          <w:szCs w:val="28"/>
        </w:rPr>
        <w:t>действий по раннему предупреждению конфликтных ситуаций, возникающих на национальной и (или) религиозной почве</w:t>
      </w:r>
      <w:r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  <w:lang w:val="ru-RU"/>
        </w:rPr>
        <w:t>Ч</w:t>
      </w:r>
      <w:r>
        <w:rPr>
          <w:sz w:val="28"/>
          <w:szCs w:val="28"/>
        </w:rPr>
        <w:t>еркасский сельсовет Саракташского района Оренбургской области</w:t>
      </w:r>
      <w:r>
        <w:rPr>
          <w:sz w:val="28"/>
          <w:szCs w:val="28"/>
          <w:lang w:val="ru-RU"/>
        </w:rPr>
        <w:t>.</w:t>
      </w:r>
    </w:p>
    <w:p w:rsidR="006A047D" w:rsidRPr="006A047D" w:rsidRDefault="006A047D" w:rsidP="006A04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25.07.2002 N 114-ФЗ "О противодействии экстремистской деятельности", Указом Президента Российской Федерации от 19.12.2012 N 1666 "О Стратегии государственной национальной политики Российской Федерации на период до 2025 года, в целях организации деятельности по осуществлению мониторинга состояния этноконфессиональных отношений и принятия необходимых управленческих мер по раннему предупреждению конфликтных ситуаций в сфере межэтнических и межконфессиональных отношений:</w:t>
      </w:r>
    </w:p>
    <w:p w:rsidR="006A047D" w:rsidRPr="006A047D" w:rsidRDefault="006A047D" w:rsidP="006A047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       1. Утвердить Положение о мониторинге состояния межнациональных и межконфессиональных отношений и алгоритма действий по раннему предупреждению конфликтных ситуаций, возникающих на национальной и (или) религиозной почве на территории муниципального образования Черкасский сельсовет Саракташского района Оренбургской области (далее - мониторинг) согласно приложению.</w:t>
      </w:r>
    </w:p>
    <w:p w:rsidR="006A047D" w:rsidRPr="006A047D" w:rsidRDefault="006A047D" w:rsidP="006A0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2. Настоящее  постановление вступает в силу после его официального опубликования путем размещения на официальном сайте администрации муниципального образования Черкасский сельсовет  Саракташского района Оренбургской области.  </w:t>
      </w:r>
    </w:p>
    <w:p w:rsidR="006A047D" w:rsidRPr="006A047D" w:rsidRDefault="006A047D" w:rsidP="006A0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A047D" w:rsidRPr="006A047D" w:rsidRDefault="006A047D" w:rsidP="006A0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047D" w:rsidRDefault="006A047D" w:rsidP="006A047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A047D" w:rsidRDefault="006A047D" w:rsidP="006A047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Кучугурова.</w:t>
      </w:r>
    </w:p>
    <w:p w:rsidR="006A047D" w:rsidRDefault="006A047D" w:rsidP="006A047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прокуратуру, администрацию района, в дело.</w:t>
      </w:r>
    </w:p>
    <w:p w:rsidR="006A047D" w:rsidRPr="006A047D" w:rsidRDefault="006A047D" w:rsidP="006A047D">
      <w:pPr>
        <w:tabs>
          <w:tab w:val="left" w:pos="70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6A047D">
        <w:rPr>
          <w:rFonts w:ascii="Times New Roman" w:hAnsi="Times New Roman"/>
          <w:sz w:val="28"/>
          <w:szCs w:val="28"/>
        </w:rPr>
        <w:t>риложение</w:t>
      </w:r>
    </w:p>
    <w:p w:rsidR="006A047D" w:rsidRPr="006A047D" w:rsidRDefault="006A047D" w:rsidP="006A047D">
      <w:pPr>
        <w:tabs>
          <w:tab w:val="left" w:pos="70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47D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Ч</w:t>
      </w:r>
      <w:r w:rsidRPr="006A047D">
        <w:rPr>
          <w:rFonts w:ascii="Times New Roman" w:hAnsi="Times New Roman"/>
          <w:sz w:val="28"/>
          <w:szCs w:val="28"/>
        </w:rPr>
        <w:t>еркасск</w:t>
      </w:r>
      <w:r>
        <w:rPr>
          <w:rFonts w:ascii="Times New Roman" w:hAnsi="Times New Roman"/>
          <w:sz w:val="28"/>
          <w:szCs w:val="28"/>
        </w:rPr>
        <w:t>ий</w:t>
      </w:r>
      <w:r w:rsidRPr="006A047D">
        <w:rPr>
          <w:rFonts w:ascii="Times New Roman" w:hAnsi="Times New Roman"/>
          <w:sz w:val="28"/>
          <w:szCs w:val="28"/>
        </w:rPr>
        <w:t xml:space="preserve"> сельсовет </w:t>
      </w:r>
    </w:p>
    <w:p w:rsidR="006A047D" w:rsidRPr="006A047D" w:rsidRDefault="006A047D" w:rsidP="006A047D">
      <w:pPr>
        <w:tabs>
          <w:tab w:val="left" w:pos="70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от </w:t>
      </w:r>
      <w:r w:rsidR="00FB60A8">
        <w:rPr>
          <w:rFonts w:ascii="Times New Roman" w:hAnsi="Times New Roman"/>
          <w:sz w:val="28"/>
          <w:szCs w:val="28"/>
        </w:rPr>
        <w:t>29.06.</w:t>
      </w:r>
      <w:r w:rsidRPr="006A047D">
        <w:rPr>
          <w:rFonts w:ascii="Times New Roman" w:hAnsi="Times New Roman"/>
          <w:sz w:val="28"/>
          <w:szCs w:val="28"/>
        </w:rPr>
        <w:t xml:space="preserve">2018 № </w:t>
      </w:r>
      <w:r w:rsidR="00FB60A8">
        <w:rPr>
          <w:rFonts w:ascii="Times New Roman" w:hAnsi="Times New Roman"/>
          <w:sz w:val="28"/>
          <w:szCs w:val="28"/>
        </w:rPr>
        <w:t>60-п</w:t>
      </w:r>
    </w:p>
    <w:p w:rsidR="006A047D" w:rsidRPr="006A047D" w:rsidRDefault="006A047D" w:rsidP="006A047D">
      <w:pPr>
        <w:shd w:val="clear" w:color="auto" w:fill="FFFFFF"/>
        <w:spacing w:after="0"/>
        <w:ind w:firstLine="19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A047D" w:rsidRPr="006A047D" w:rsidRDefault="006A047D" w:rsidP="006A047D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ПОЛОЖЕНИЕ </w:t>
      </w:r>
    </w:p>
    <w:p w:rsidR="006A047D" w:rsidRDefault="006A047D" w:rsidP="006A047D">
      <w:pPr>
        <w:pStyle w:val="1"/>
        <w:shd w:val="clear" w:color="auto" w:fill="FFFFFF"/>
        <w:spacing w:after="150"/>
        <w:jc w:val="center"/>
        <w:textAlignment w:val="baseline"/>
        <w:rPr>
          <w:sz w:val="28"/>
          <w:szCs w:val="28"/>
          <w:lang w:val="ru-RU"/>
        </w:rPr>
      </w:pPr>
      <w:r w:rsidRPr="006A047D">
        <w:rPr>
          <w:sz w:val="28"/>
          <w:szCs w:val="28"/>
        </w:rPr>
        <w:t xml:space="preserve">о мониторинге состояния межнациональных и межконфессиональных отношений, действий по раннему предупреждению конфликтных ситуаций, возникающих на национальной и (или) религиозной почве на территории муниципального образования </w:t>
      </w:r>
      <w:r>
        <w:rPr>
          <w:sz w:val="28"/>
          <w:szCs w:val="28"/>
          <w:lang w:val="ru-RU"/>
        </w:rPr>
        <w:t>Ч</w:t>
      </w:r>
      <w:r w:rsidRPr="006A047D">
        <w:rPr>
          <w:sz w:val="28"/>
          <w:szCs w:val="28"/>
        </w:rPr>
        <w:t>еркасский сельсовет Саракташского района Оренбургской области</w:t>
      </w:r>
      <w:r>
        <w:rPr>
          <w:sz w:val="28"/>
          <w:szCs w:val="28"/>
          <w:lang w:val="ru-RU"/>
        </w:rPr>
        <w:t>.</w:t>
      </w:r>
    </w:p>
    <w:p w:rsidR="006A047D" w:rsidRPr="006A047D" w:rsidRDefault="006A047D" w:rsidP="006A047D">
      <w:pPr>
        <w:rPr>
          <w:lang w:eastAsia="ru-RU"/>
        </w:rPr>
      </w:pPr>
    </w:p>
    <w:p w:rsidR="006A047D" w:rsidRPr="006A047D" w:rsidRDefault="006A047D" w:rsidP="006A047D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A047D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1.1. Положение о мониторинге состояния межнациональных и межконфессиональных отношений, действий по раннему предупреждению конфликтных ситуаций, возникающих на национальной и (или) религиозной почве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Ч</w:t>
      </w:r>
      <w:r w:rsidRPr="006A047D">
        <w:rPr>
          <w:rFonts w:ascii="Times New Roman" w:hAnsi="Times New Roman"/>
          <w:sz w:val="28"/>
          <w:szCs w:val="28"/>
        </w:rPr>
        <w:t>еркасский сельсовет Саракташского района Оренбургской области (далее - мониторинг) разработано в целях организации и проведения мониторинга в сфере межнациональных и межконфессиональных отношений, профилактики экстремизма, выявления формирующихся конфликтов в указанной сфере, определения примерного порядка действий в ходе конфликтных ситуаций и ликвидации их последствий.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1.2. Мониторинг основан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1.3. Мониторинг состояния конфликтности в межнациональных и межконфессиональных отношениях направлен на: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выявление конфликтных ситуаций;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противостояния, то есть межнационального конфликта.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lastRenderedPageBreak/>
        <w:t>1.4. Задачами мониторинга состояния конфликтности в межнациональных и межконфессиональных отношениях являются: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организаций, диаспор, и т. д.;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своевременное выявление и прогнозирование процессов, происходящих в сфере межнациональных и межконфессиональных отношений.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1.5. Объектами мониторинга могут быть: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общественные объединения, в том числе национальные и религиозные организации, диаспоры;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средства массовой информации и учреждения культуры;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– образовательные учреждения, влияющие на состояние межнациональных отношений на территории муниципального образования </w:t>
      </w:r>
      <w:r w:rsidR="00721674">
        <w:rPr>
          <w:rFonts w:ascii="Times New Roman" w:hAnsi="Times New Roman"/>
          <w:sz w:val="28"/>
          <w:szCs w:val="28"/>
        </w:rPr>
        <w:t>Ч</w:t>
      </w:r>
      <w:r w:rsidR="00721674" w:rsidRPr="006A047D">
        <w:rPr>
          <w:rFonts w:ascii="Times New Roman" w:hAnsi="Times New Roman"/>
          <w:sz w:val="28"/>
          <w:szCs w:val="28"/>
        </w:rPr>
        <w:t xml:space="preserve">еркасский </w:t>
      </w:r>
      <w:r w:rsidRPr="006A047D">
        <w:rPr>
          <w:rFonts w:ascii="Times New Roman" w:hAnsi="Times New Roman"/>
          <w:sz w:val="28"/>
          <w:szCs w:val="28"/>
        </w:rPr>
        <w:t>сельсовет Саракташского района</w:t>
      </w:r>
      <w:r w:rsidR="00721674">
        <w:rPr>
          <w:rFonts w:ascii="Times New Roman" w:hAnsi="Times New Roman"/>
          <w:sz w:val="28"/>
          <w:szCs w:val="28"/>
        </w:rPr>
        <w:t>.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1.6. 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межнациональных отношений, например: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экономические (уровень и сферы занятости, уровень благосостояния, распределение собственности);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политические (формы реализации политических прав);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социальные (уровень воздействия на социальную инфраструктуру);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культурные (удовлетворение языковых, образовательных, этнокультурных и религиозных потребностей);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иные процессы, которые могут оказывать воздействие на состояние межнациональных отношений.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1.7. Мониторинг проводится путем: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сбора и обобщения информации от объектов мониторинга;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целевого анкетировмежконфессиональных отношений, других методов;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lastRenderedPageBreak/>
        <w:t>– иными методами, способствующими выявлению социальных конфликтов, конфликтных ситуаций в сфере межнациональных и межконфессиональных отношений.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1.8. К конфликтным ситуациям, требующим оперативного реагирования, могут быть отнесены: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социальные конфликты;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межнациональные и межконфессиональные конфликты;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общественные акции протеста на национальной или религиозной почве;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открытые (публичные) проявленания объектов мониторинга;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сбора и анализа оценок ситуации независимых экспертов в сфере межнациональных и ия национальной, расовой или религиозной нетерпимости.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6A047D" w:rsidRPr="006A047D" w:rsidRDefault="006A047D" w:rsidP="006A047D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6A047D">
        <w:rPr>
          <w:rFonts w:ascii="Times New Roman" w:hAnsi="Times New Roman"/>
          <w:b/>
          <w:sz w:val="28"/>
          <w:szCs w:val="28"/>
        </w:rPr>
        <w:t>II. Выявление и предупреждение конфликтных ситуаций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 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2.1. Администрация муниципального образования </w:t>
      </w:r>
      <w:r w:rsidR="00721674">
        <w:rPr>
          <w:rFonts w:ascii="Times New Roman" w:hAnsi="Times New Roman"/>
          <w:sz w:val="28"/>
          <w:szCs w:val="28"/>
        </w:rPr>
        <w:t>Ч</w:t>
      </w:r>
      <w:r w:rsidR="00721674" w:rsidRPr="006A047D">
        <w:rPr>
          <w:rFonts w:ascii="Times New Roman" w:hAnsi="Times New Roman"/>
          <w:sz w:val="28"/>
          <w:szCs w:val="28"/>
        </w:rPr>
        <w:t xml:space="preserve">еркасский </w:t>
      </w:r>
      <w:r w:rsidRPr="006A047D">
        <w:rPr>
          <w:rFonts w:ascii="Times New Roman" w:hAnsi="Times New Roman"/>
          <w:sz w:val="28"/>
          <w:szCs w:val="28"/>
        </w:rPr>
        <w:t xml:space="preserve">сельсовет Саракташского района совместно с правоохранительными органами (по согласованию) на территории </w:t>
      </w:r>
      <w:r w:rsidR="00721674">
        <w:rPr>
          <w:rFonts w:ascii="Times New Roman" w:hAnsi="Times New Roman"/>
          <w:sz w:val="28"/>
          <w:szCs w:val="28"/>
        </w:rPr>
        <w:t>м</w:t>
      </w:r>
      <w:r w:rsidRPr="006A047D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721674">
        <w:rPr>
          <w:rFonts w:ascii="Times New Roman" w:hAnsi="Times New Roman"/>
          <w:sz w:val="28"/>
          <w:szCs w:val="28"/>
        </w:rPr>
        <w:t>Ч</w:t>
      </w:r>
      <w:r w:rsidR="00721674" w:rsidRPr="006A047D">
        <w:rPr>
          <w:rFonts w:ascii="Times New Roman" w:hAnsi="Times New Roman"/>
          <w:sz w:val="28"/>
          <w:szCs w:val="28"/>
        </w:rPr>
        <w:t xml:space="preserve">еркасский </w:t>
      </w:r>
      <w:r w:rsidRPr="006A047D">
        <w:rPr>
          <w:rFonts w:ascii="Times New Roman" w:hAnsi="Times New Roman"/>
          <w:sz w:val="28"/>
          <w:szCs w:val="28"/>
        </w:rPr>
        <w:t>сельсовет Саракташского района: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регулярно изучают и анализируют информацию о состоянии общественно-политической и социально-экономической обстановки, складывающейся на территории района, развитие которой может вызвать социальные конфликты, экстремистские проявления, межнациональные конфликты; вырабатывают необходимые предложения по устранению причин и условий, способствующих проявлению таких процессов;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осуществляют еженедельный мониторинг оперативной обстановки на предмет наличия признаков правонарушений и преступлений, связанных с социальными, межнациональными и межконфессиональными конфликтами;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– постоянно проводят мониторинг средств массовой информации на предмет содержания в них материалов экстремистского и террористического характера. В случае выявления указанных фактов Администрация муниципального образования </w:t>
      </w:r>
      <w:r w:rsidR="00721674">
        <w:rPr>
          <w:rFonts w:ascii="Times New Roman" w:hAnsi="Times New Roman"/>
          <w:sz w:val="28"/>
          <w:szCs w:val="28"/>
        </w:rPr>
        <w:t>Ч</w:t>
      </w:r>
      <w:r w:rsidR="00721674" w:rsidRPr="006A047D">
        <w:rPr>
          <w:rFonts w:ascii="Times New Roman" w:hAnsi="Times New Roman"/>
          <w:sz w:val="28"/>
          <w:szCs w:val="28"/>
        </w:rPr>
        <w:t>еркасский</w:t>
      </w:r>
      <w:r w:rsidRPr="006A047D">
        <w:rPr>
          <w:rFonts w:ascii="Times New Roman" w:hAnsi="Times New Roman"/>
          <w:sz w:val="28"/>
          <w:szCs w:val="28"/>
        </w:rPr>
        <w:t xml:space="preserve"> сельсовет Саракташского района </w:t>
      </w:r>
      <w:r w:rsidRPr="006A047D">
        <w:rPr>
          <w:rFonts w:ascii="Times New Roman" w:hAnsi="Times New Roman"/>
          <w:sz w:val="28"/>
          <w:szCs w:val="28"/>
        </w:rPr>
        <w:lastRenderedPageBreak/>
        <w:t xml:space="preserve">незамедлительно направляет информацию в ОМВД России </w:t>
      </w:r>
      <w:r w:rsidR="00721674">
        <w:rPr>
          <w:rFonts w:ascii="Times New Roman" w:hAnsi="Times New Roman"/>
          <w:sz w:val="28"/>
          <w:szCs w:val="28"/>
        </w:rPr>
        <w:t xml:space="preserve">по </w:t>
      </w:r>
      <w:r w:rsidRPr="006A047D">
        <w:rPr>
          <w:rFonts w:ascii="Times New Roman" w:hAnsi="Times New Roman"/>
          <w:sz w:val="28"/>
          <w:szCs w:val="28"/>
        </w:rPr>
        <w:t>Саракташск</w:t>
      </w:r>
      <w:r w:rsidR="00721674">
        <w:rPr>
          <w:rFonts w:ascii="Times New Roman" w:hAnsi="Times New Roman"/>
          <w:sz w:val="28"/>
          <w:szCs w:val="28"/>
        </w:rPr>
        <w:t>ому району</w:t>
      </w:r>
      <w:r w:rsidRPr="006A047D">
        <w:rPr>
          <w:rFonts w:ascii="Times New Roman" w:hAnsi="Times New Roman"/>
          <w:sz w:val="28"/>
          <w:szCs w:val="28"/>
        </w:rPr>
        <w:t>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при поступлении заявления граждан, юридических лиц, содержащих сведения о возможных конфликтах в указанной сфере, незамедлительно извещают об этом прокуратуру Саракташского района;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оперативно проверяют всю имеющуюся информацию о нелегальном нахождении иностранных граждан, целях и основаниях их прибытия в район. О наиболее значимых ситуациях группового прибытия граждан указанной категории незамедлительно извещают прокуратуру Саракташского района;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2.2. В случае выявления в результате мониторинга или взаимодействия с национальными объединениями наличия скрытых противоречий и социальной напряженности, Администрация муниципального образования </w:t>
      </w:r>
      <w:r w:rsidR="00721674">
        <w:rPr>
          <w:rFonts w:ascii="Times New Roman" w:hAnsi="Times New Roman"/>
          <w:sz w:val="28"/>
          <w:szCs w:val="28"/>
        </w:rPr>
        <w:t>Ч</w:t>
      </w:r>
      <w:r w:rsidR="00721674" w:rsidRPr="006A047D">
        <w:rPr>
          <w:rFonts w:ascii="Times New Roman" w:hAnsi="Times New Roman"/>
          <w:sz w:val="28"/>
          <w:szCs w:val="28"/>
        </w:rPr>
        <w:t>еркасский</w:t>
      </w:r>
      <w:r w:rsidRPr="006A047D">
        <w:rPr>
          <w:rFonts w:ascii="Times New Roman" w:hAnsi="Times New Roman"/>
          <w:sz w:val="28"/>
          <w:szCs w:val="28"/>
        </w:rPr>
        <w:t xml:space="preserve"> сельсовет Саракташского района: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устанавливает связь с лидерами общественных объединений, в том числе национальных и религиозных организаций и выясняет ситуацию;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– оперативно информирует прокуратуру Саракташского района, ОМВД России </w:t>
      </w:r>
      <w:r w:rsidR="00721674">
        <w:rPr>
          <w:rFonts w:ascii="Times New Roman" w:hAnsi="Times New Roman"/>
          <w:sz w:val="28"/>
          <w:szCs w:val="28"/>
        </w:rPr>
        <w:t xml:space="preserve">по </w:t>
      </w:r>
      <w:r w:rsidRPr="006A047D">
        <w:rPr>
          <w:rFonts w:ascii="Times New Roman" w:hAnsi="Times New Roman"/>
          <w:sz w:val="28"/>
          <w:szCs w:val="28"/>
        </w:rPr>
        <w:t>Саракташск</w:t>
      </w:r>
      <w:r w:rsidR="00721674">
        <w:rPr>
          <w:rFonts w:ascii="Times New Roman" w:hAnsi="Times New Roman"/>
          <w:sz w:val="28"/>
          <w:szCs w:val="28"/>
        </w:rPr>
        <w:t>ому району</w:t>
      </w:r>
      <w:r w:rsidRPr="006A047D">
        <w:rPr>
          <w:rFonts w:ascii="Times New Roman" w:hAnsi="Times New Roman"/>
          <w:sz w:val="28"/>
          <w:szCs w:val="28"/>
        </w:rPr>
        <w:t xml:space="preserve"> о наличии скрытых противоречий и социальной напряженности и действиях, предпринимаемых для их предотвращения;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принимает решение о первоочередных мерах по предупреждению возможной конфликтной ситуации;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устанавливает связь с руководителями правоохранительных органов на территории района и способствует их привлечению к анализу и урегулированию ситуации;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проводит встречи с руководителями национальных общественных объединений, лидерами религиозных организаций, пользующимися авторитетом, общественными и политическими деятелями, руководителями организаций и учреждений района;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6A047D" w:rsidRDefault="006A047D" w:rsidP="006A047D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6A047D">
        <w:rPr>
          <w:rFonts w:ascii="Times New Roman" w:hAnsi="Times New Roman"/>
          <w:b/>
          <w:sz w:val="28"/>
          <w:szCs w:val="28"/>
        </w:rPr>
        <w:lastRenderedPageBreak/>
        <w:t xml:space="preserve">III. План действий  Администрации муниципального образования </w:t>
      </w:r>
      <w:r w:rsidR="00721674">
        <w:rPr>
          <w:rFonts w:ascii="Times New Roman" w:hAnsi="Times New Roman"/>
          <w:b/>
          <w:sz w:val="28"/>
          <w:szCs w:val="28"/>
        </w:rPr>
        <w:t>Ч</w:t>
      </w:r>
      <w:r w:rsidRPr="006A047D">
        <w:rPr>
          <w:rFonts w:ascii="Times New Roman" w:hAnsi="Times New Roman"/>
          <w:b/>
          <w:sz w:val="28"/>
          <w:szCs w:val="28"/>
        </w:rPr>
        <w:t>еркасский сельсовет Саракташского района в условиях конфликтной ситуации</w:t>
      </w:r>
    </w:p>
    <w:p w:rsidR="00FB60A8" w:rsidRPr="006A047D" w:rsidRDefault="00FB60A8" w:rsidP="006A047D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3.1. В случае возникновения конфликтной ситуации на территории района Администрация муниципального образования </w:t>
      </w:r>
      <w:r w:rsidR="00721674">
        <w:rPr>
          <w:rFonts w:ascii="Times New Roman" w:hAnsi="Times New Roman"/>
          <w:sz w:val="28"/>
          <w:szCs w:val="28"/>
        </w:rPr>
        <w:t>Ч</w:t>
      </w:r>
      <w:r w:rsidRPr="006A047D">
        <w:rPr>
          <w:rFonts w:ascii="Times New Roman" w:hAnsi="Times New Roman"/>
          <w:sz w:val="28"/>
          <w:szCs w:val="28"/>
        </w:rPr>
        <w:t>еркасский сельсовет Саракташского района: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информирует правоохранительные органы о возникновении конфликтной ситуации и действиях, предпринимаемых для ее предотвращения;</w:t>
      </w:r>
    </w:p>
    <w:p w:rsidR="00721674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– организует мониторинг информации, поступающей от имеющихся источников, для принятия обоснованных предложений и последующих решений в соответствии с полномочиями Администрации муниципального образования </w:t>
      </w:r>
      <w:r w:rsidR="00721674">
        <w:rPr>
          <w:rFonts w:ascii="Times New Roman" w:hAnsi="Times New Roman"/>
          <w:sz w:val="28"/>
          <w:szCs w:val="28"/>
        </w:rPr>
        <w:t>Ч</w:t>
      </w:r>
      <w:r w:rsidR="00721674" w:rsidRPr="006A047D">
        <w:rPr>
          <w:rFonts w:ascii="Times New Roman" w:hAnsi="Times New Roman"/>
          <w:sz w:val="28"/>
          <w:szCs w:val="28"/>
        </w:rPr>
        <w:t>еркасский</w:t>
      </w:r>
      <w:r w:rsidRPr="006A047D">
        <w:rPr>
          <w:rFonts w:ascii="Times New Roman" w:hAnsi="Times New Roman"/>
          <w:sz w:val="28"/>
          <w:szCs w:val="28"/>
        </w:rPr>
        <w:t xml:space="preserve"> сельсовет Саракташского района, освещения данной ситуации в печатных и электронных средствах массовой информации, сети Интернет и обеспечивает разъяснительную работу, направленную на предотвращение публикации материалов, способных привести к развитию конфликтной</w:t>
      </w:r>
      <w:r w:rsidR="00721674">
        <w:rPr>
          <w:rFonts w:ascii="Times New Roman" w:hAnsi="Times New Roman"/>
          <w:sz w:val="28"/>
          <w:szCs w:val="28"/>
        </w:rPr>
        <w:t xml:space="preserve"> </w:t>
      </w:r>
      <w:r w:rsidRPr="006A047D">
        <w:rPr>
          <w:rFonts w:ascii="Times New Roman" w:hAnsi="Times New Roman"/>
          <w:sz w:val="28"/>
          <w:szCs w:val="28"/>
        </w:rPr>
        <w:t>ситуации;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- устанавливает, поддерживает и развивает связь с редакциями и коррес-пондентами региональных и местных печатных и электронных средств массовой информации, в том числе посредством проведения пресс-конференций, распространения пресс-реализов и других методов, включая, в том числе, работу в сети Интернет;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- проводит встречи с руководителями этнокультурных объединений, лидерами религиозных организаций, пользующимися авторитетом деятелями науки и культуры, общественными и политическими деятелями, руководителями организаций и учреждений по вопросам формирующейся конфликтной ситуации;</w:t>
      </w:r>
      <w:r w:rsidRPr="006A047D">
        <w:rPr>
          <w:rFonts w:ascii="Times New Roman" w:hAnsi="Times New Roman"/>
          <w:sz w:val="28"/>
          <w:szCs w:val="28"/>
        </w:rPr>
        <w:br/>
        <w:t>– вносит предложение о формировании рабочей группы для комплексного рассмотрения возникшей ситуации на месте и ее урегулирования;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устанавливает взаимодействие с органами государственной власти, участвующими в обеспечении правопорядка, национальной безопасности на территории муниципального образования.</w:t>
      </w:r>
    </w:p>
    <w:p w:rsid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FB60A8" w:rsidRDefault="00FB60A8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6A047D" w:rsidRPr="006A047D" w:rsidRDefault="006A047D" w:rsidP="006A047D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6A047D">
        <w:rPr>
          <w:rFonts w:ascii="Times New Roman" w:hAnsi="Times New Roman"/>
          <w:b/>
          <w:sz w:val="28"/>
          <w:szCs w:val="28"/>
        </w:rPr>
        <w:t>IV. Ликвидация последствий конфликтных ситуаций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4.1. В целях ликвидации последствий конфликтных ситуаций в Администрации муниципального образования </w:t>
      </w:r>
      <w:r w:rsidR="00721674">
        <w:rPr>
          <w:rFonts w:ascii="Times New Roman" w:hAnsi="Times New Roman"/>
          <w:sz w:val="28"/>
          <w:szCs w:val="28"/>
        </w:rPr>
        <w:t>Ч</w:t>
      </w:r>
      <w:r w:rsidR="00721674" w:rsidRPr="006A047D">
        <w:rPr>
          <w:rFonts w:ascii="Times New Roman" w:hAnsi="Times New Roman"/>
          <w:sz w:val="28"/>
          <w:szCs w:val="28"/>
        </w:rPr>
        <w:t>еркасский</w:t>
      </w:r>
      <w:r w:rsidRPr="006A047D">
        <w:rPr>
          <w:rFonts w:ascii="Times New Roman" w:hAnsi="Times New Roman"/>
          <w:sz w:val="28"/>
          <w:szCs w:val="28"/>
        </w:rPr>
        <w:t xml:space="preserve"> сельсовет Саракташского района создается рабочая группа (комиссия), в состав которой по согласованию включаются представители государственных органов исполнительной власти.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      Руководство и состав рабочей группы (комиссии) определяются Главой Администрации муниципального образования </w:t>
      </w:r>
      <w:r w:rsidR="009338D2">
        <w:rPr>
          <w:rFonts w:ascii="Times New Roman" w:hAnsi="Times New Roman"/>
          <w:sz w:val="28"/>
          <w:szCs w:val="28"/>
        </w:rPr>
        <w:t>Ч</w:t>
      </w:r>
      <w:r w:rsidR="009338D2" w:rsidRPr="006A047D">
        <w:rPr>
          <w:rFonts w:ascii="Times New Roman" w:hAnsi="Times New Roman"/>
          <w:sz w:val="28"/>
          <w:szCs w:val="28"/>
        </w:rPr>
        <w:t>еркасский</w:t>
      </w:r>
      <w:r w:rsidRPr="006A047D">
        <w:rPr>
          <w:rFonts w:ascii="Times New Roman" w:hAnsi="Times New Roman"/>
          <w:sz w:val="28"/>
          <w:szCs w:val="28"/>
        </w:rPr>
        <w:t xml:space="preserve"> сельсовет Саракташского района.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      В целях комплексной ликвидации последствий конфликтных ситуаций в состав рабочей группы (комиссии) включаются (по согласованию):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 xml:space="preserve">– депутаты Совета депутатов муниципального образования </w:t>
      </w:r>
      <w:r w:rsidR="009338D2">
        <w:rPr>
          <w:rFonts w:ascii="Times New Roman" w:hAnsi="Times New Roman"/>
          <w:sz w:val="28"/>
          <w:szCs w:val="28"/>
        </w:rPr>
        <w:t>Ч</w:t>
      </w:r>
      <w:r w:rsidR="009338D2" w:rsidRPr="006A047D">
        <w:rPr>
          <w:rFonts w:ascii="Times New Roman" w:hAnsi="Times New Roman"/>
          <w:sz w:val="28"/>
          <w:szCs w:val="28"/>
        </w:rPr>
        <w:t xml:space="preserve">еркасский </w:t>
      </w:r>
      <w:r w:rsidRPr="006A047D">
        <w:rPr>
          <w:rFonts w:ascii="Times New Roman" w:hAnsi="Times New Roman"/>
          <w:sz w:val="28"/>
          <w:szCs w:val="28"/>
        </w:rPr>
        <w:t>сельсовет Саракташского района;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представители правоохранительных органов;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–лидеры заинтересованных общественных объединений, в том числе национальных и религиозных организаций, действующих на территории района;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– руководители предприятий, организаций и учреждений района.</w:t>
      </w:r>
    </w:p>
    <w:p w:rsidR="006A047D" w:rsidRPr="006A047D" w:rsidRDefault="006A047D" w:rsidP="006A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A047D">
        <w:rPr>
          <w:rFonts w:ascii="Times New Roman" w:hAnsi="Times New Roman"/>
          <w:sz w:val="28"/>
          <w:szCs w:val="28"/>
        </w:rPr>
        <w:t>4.2. По итогам деятельности рабочей группы (комиссии) вырабатываются предложения по профилактике и предотвращению возникновения конфликтных ситуаций в дальнейшем.</w:t>
      </w:r>
    </w:p>
    <w:p w:rsidR="006A047D" w:rsidRPr="0056307D" w:rsidRDefault="006A047D" w:rsidP="006A047D">
      <w:pPr>
        <w:tabs>
          <w:tab w:val="left" w:pos="709"/>
        </w:tabs>
        <w:jc w:val="both"/>
        <w:rPr>
          <w:sz w:val="28"/>
          <w:szCs w:val="28"/>
        </w:rPr>
      </w:pPr>
    </w:p>
    <w:p w:rsidR="006A047D" w:rsidRPr="0056307D" w:rsidRDefault="006A047D" w:rsidP="006A047D">
      <w:pPr>
        <w:tabs>
          <w:tab w:val="left" w:pos="709"/>
        </w:tabs>
        <w:jc w:val="both"/>
        <w:rPr>
          <w:sz w:val="28"/>
          <w:szCs w:val="28"/>
        </w:rPr>
      </w:pPr>
    </w:p>
    <w:p w:rsidR="006A047D" w:rsidRPr="0056307D" w:rsidRDefault="006A047D" w:rsidP="006A047D">
      <w:pPr>
        <w:rPr>
          <w:sz w:val="28"/>
          <w:szCs w:val="28"/>
        </w:rPr>
      </w:pPr>
    </w:p>
    <w:p w:rsidR="005E17DD" w:rsidRDefault="005E17DD" w:rsidP="006A047D">
      <w:pPr>
        <w:pStyle w:val="ConsPlusNormal"/>
        <w:rPr>
          <w:rFonts w:ascii="Times New Roman" w:hAnsi="Times New Roman"/>
          <w:sz w:val="24"/>
          <w:szCs w:val="24"/>
          <w:lang w:eastAsia="ru-RU"/>
        </w:rPr>
      </w:pPr>
    </w:p>
    <w:sectPr w:rsidR="005E17DD" w:rsidSect="00A840D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-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656" w:rsidRDefault="00E93656">
      <w:pPr>
        <w:spacing w:after="0" w:line="240" w:lineRule="auto"/>
      </w:pPr>
      <w:r>
        <w:separator/>
      </w:r>
    </w:p>
  </w:endnote>
  <w:endnote w:type="continuationSeparator" w:id="0">
    <w:p w:rsidR="00E93656" w:rsidRDefault="00E9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95" w:rsidRDefault="00872F9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72F95" w:rsidRDefault="00872F95">
    <w:pPr>
      <w:pStyle w:val="a3"/>
      <w:ind w:right="360"/>
    </w:pPr>
  </w:p>
  <w:p w:rsidR="00872F95" w:rsidRDefault="00872F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95" w:rsidRDefault="00872F95">
    <w:pPr>
      <w:pStyle w:val="a3"/>
      <w:framePr w:wrap="around" w:vAnchor="text" w:hAnchor="margin" w:xAlign="right" w:y="1"/>
      <w:rPr>
        <w:rStyle w:val="a7"/>
      </w:rPr>
    </w:pPr>
  </w:p>
  <w:p w:rsidR="00872F95" w:rsidRDefault="00872F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656" w:rsidRDefault="00E93656">
      <w:pPr>
        <w:spacing w:after="0" w:line="240" w:lineRule="auto"/>
      </w:pPr>
      <w:r>
        <w:separator/>
      </w:r>
    </w:p>
  </w:footnote>
  <w:footnote w:type="continuationSeparator" w:id="0">
    <w:p w:rsidR="00E93656" w:rsidRDefault="00E9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95" w:rsidRDefault="00872F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72F95" w:rsidRDefault="00872F95">
    <w:pPr>
      <w:pStyle w:val="a5"/>
      <w:ind w:right="360"/>
    </w:pPr>
  </w:p>
  <w:p w:rsidR="00872F95" w:rsidRDefault="00872F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95" w:rsidRDefault="00872F95">
    <w:pPr>
      <w:pStyle w:val="a5"/>
      <w:framePr w:wrap="around" w:vAnchor="text" w:hAnchor="margin" w:xAlign="right" w:y="1"/>
      <w:rPr>
        <w:rStyle w:val="a7"/>
      </w:rPr>
    </w:pPr>
  </w:p>
  <w:p w:rsidR="00872F95" w:rsidRDefault="00872F95">
    <w:pPr>
      <w:pStyle w:val="a5"/>
      <w:ind w:right="360"/>
    </w:pPr>
  </w:p>
  <w:p w:rsidR="00872F95" w:rsidRDefault="00872F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157EC"/>
    <w:multiLevelType w:val="hybridMultilevel"/>
    <w:tmpl w:val="37B0B322"/>
    <w:lvl w:ilvl="0" w:tplc="B2EEC55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A313235"/>
    <w:multiLevelType w:val="hybridMultilevel"/>
    <w:tmpl w:val="1906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2D"/>
    <w:rsid w:val="00005C0A"/>
    <w:rsid w:val="00042615"/>
    <w:rsid w:val="00053CF6"/>
    <w:rsid w:val="00054581"/>
    <w:rsid w:val="00087557"/>
    <w:rsid w:val="00091CBE"/>
    <w:rsid w:val="00093E4C"/>
    <w:rsid w:val="000966DF"/>
    <w:rsid w:val="000A7251"/>
    <w:rsid w:val="000B1DDB"/>
    <w:rsid w:val="000B5399"/>
    <w:rsid w:val="0012485D"/>
    <w:rsid w:val="00125E9F"/>
    <w:rsid w:val="0012702E"/>
    <w:rsid w:val="00130F26"/>
    <w:rsid w:val="001415DE"/>
    <w:rsid w:val="001439CA"/>
    <w:rsid w:val="0015343C"/>
    <w:rsid w:val="00157826"/>
    <w:rsid w:val="00157ACD"/>
    <w:rsid w:val="00164494"/>
    <w:rsid w:val="00167193"/>
    <w:rsid w:val="001A4994"/>
    <w:rsid w:val="001B4CDA"/>
    <w:rsid w:val="001D262D"/>
    <w:rsid w:val="001F15D3"/>
    <w:rsid w:val="001F419B"/>
    <w:rsid w:val="0020419A"/>
    <w:rsid w:val="00223D95"/>
    <w:rsid w:val="00235055"/>
    <w:rsid w:val="0025107F"/>
    <w:rsid w:val="00253FE4"/>
    <w:rsid w:val="00255747"/>
    <w:rsid w:val="00261D22"/>
    <w:rsid w:val="0027799D"/>
    <w:rsid w:val="002808BF"/>
    <w:rsid w:val="002977A6"/>
    <w:rsid w:val="002A5C4F"/>
    <w:rsid w:val="002A6CD1"/>
    <w:rsid w:val="002C2814"/>
    <w:rsid w:val="002D22C9"/>
    <w:rsid w:val="002E050B"/>
    <w:rsid w:val="002E2EC3"/>
    <w:rsid w:val="002E506B"/>
    <w:rsid w:val="002E60BE"/>
    <w:rsid w:val="002E6DC4"/>
    <w:rsid w:val="002F3CA1"/>
    <w:rsid w:val="003109B0"/>
    <w:rsid w:val="00315A67"/>
    <w:rsid w:val="00317B79"/>
    <w:rsid w:val="003215C0"/>
    <w:rsid w:val="00321703"/>
    <w:rsid w:val="0033026E"/>
    <w:rsid w:val="0033770D"/>
    <w:rsid w:val="0035305D"/>
    <w:rsid w:val="00370C83"/>
    <w:rsid w:val="00374596"/>
    <w:rsid w:val="00383690"/>
    <w:rsid w:val="003957C3"/>
    <w:rsid w:val="003B0113"/>
    <w:rsid w:val="003C2817"/>
    <w:rsid w:val="003C5F84"/>
    <w:rsid w:val="003D473A"/>
    <w:rsid w:val="003D7A4D"/>
    <w:rsid w:val="003D7C4C"/>
    <w:rsid w:val="003E444F"/>
    <w:rsid w:val="003E4DB6"/>
    <w:rsid w:val="004017FF"/>
    <w:rsid w:val="0042066F"/>
    <w:rsid w:val="00443779"/>
    <w:rsid w:val="00463D3E"/>
    <w:rsid w:val="00466629"/>
    <w:rsid w:val="00474348"/>
    <w:rsid w:val="00476917"/>
    <w:rsid w:val="00492398"/>
    <w:rsid w:val="00495A34"/>
    <w:rsid w:val="00496FDE"/>
    <w:rsid w:val="004B07B4"/>
    <w:rsid w:val="004B66B4"/>
    <w:rsid w:val="004B7268"/>
    <w:rsid w:val="004C0AD2"/>
    <w:rsid w:val="004C148B"/>
    <w:rsid w:val="004D6C85"/>
    <w:rsid w:val="004E0249"/>
    <w:rsid w:val="004E19B6"/>
    <w:rsid w:val="004F1433"/>
    <w:rsid w:val="00510EA3"/>
    <w:rsid w:val="00512B9D"/>
    <w:rsid w:val="00536713"/>
    <w:rsid w:val="00540F4C"/>
    <w:rsid w:val="005529B7"/>
    <w:rsid w:val="00584D79"/>
    <w:rsid w:val="00595B4A"/>
    <w:rsid w:val="005A0F6E"/>
    <w:rsid w:val="005A3615"/>
    <w:rsid w:val="005B112F"/>
    <w:rsid w:val="005B258C"/>
    <w:rsid w:val="005C33A4"/>
    <w:rsid w:val="005D63D6"/>
    <w:rsid w:val="005D76FC"/>
    <w:rsid w:val="005E17DD"/>
    <w:rsid w:val="00626889"/>
    <w:rsid w:val="00626CF4"/>
    <w:rsid w:val="00636C46"/>
    <w:rsid w:val="0064081B"/>
    <w:rsid w:val="00641358"/>
    <w:rsid w:val="006421F7"/>
    <w:rsid w:val="006478A8"/>
    <w:rsid w:val="00670516"/>
    <w:rsid w:val="00694AEB"/>
    <w:rsid w:val="00694C9C"/>
    <w:rsid w:val="006A0062"/>
    <w:rsid w:val="006A047D"/>
    <w:rsid w:val="006B0A31"/>
    <w:rsid w:val="006B6DC0"/>
    <w:rsid w:val="006C4903"/>
    <w:rsid w:val="006D2D28"/>
    <w:rsid w:val="006E7DF0"/>
    <w:rsid w:val="006F03A4"/>
    <w:rsid w:val="00701F01"/>
    <w:rsid w:val="00714731"/>
    <w:rsid w:val="00715EC6"/>
    <w:rsid w:val="00721674"/>
    <w:rsid w:val="00724EBA"/>
    <w:rsid w:val="007327AB"/>
    <w:rsid w:val="007365CC"/>
    <w:rsid w:val="0074079A"/>
    <w:rsid w:val="007518B2"/>
    <w:rsid w:val="007518C9"/>
    <w:rsid w:val="00763177"/>
    <w:rsid w:val="00766DC3"/>
    <w:rsid w:val="0077099F"/>
    <w:rsid w:val="00773D04"/>
    <w:rsid w:val="00774293"/>
    <w:rsid w:val="007772C3"/>
    <w:rsid w:val="00786C81"/>
    <w:rsid w:val="007959EB"/>
    <w:rsid w:val="007A00F1"/>
    <w:rsid w:val="007A6F7C"/>
    <w:rsid w:val="007B76BB"/>
    <w:rsid w:val="007C124F"/>
    <w:rsid w:val="007C29D2"/>
    <w:rsid w:val="007C5EFC"/>
    <w:rsid w:val="007C7897"/>
    <w:rsid w:val="007E5D43"/>
    <w:rsid w:val="007F621F"/>
    <w:rsid w:val="008128CE"/>
    <w:rsid w:val="00817F23"/>
    <w:rsid w:val="0082375C"/>
    <w:rsid w:val="00831D79"/>
    <w:rsid w:val="008358FC"/>
    <w:rsid w:val="008412F8"/>
    <w:rsid w:val="00854A03"/>
    <w:rsid w:val="0086553B"/>
    <w:rsid w:val="00870150"/>
    <w:rsid w:val="00871FD7"/>
    <w:rsid w:val="00872E69"/>
    <w:rsid w:val="00872F95"/>
    <w:rsid w:val="00880399"/>
    <w:rsid w:val="008849AF"/>
    <w:rsid w:val="00887CF2"/>
    <w:rsid w:val="008B2EF7"/>
    <w:rsid w:val="008B683C"/>
    <w:rsid w:val="008C1375"/>
    <w:rsid w:val="008C64E1"/>
    <w:rsid w:val="008D4C47"/>
    <w:rsid w:val="008D6B4A"/>
    <w:rsid w:val="008E54D2"/>
    <w:rsid w:val="008F38A5"/>
    <w:rsid w:val="008F486C"/>
    <w:rsid w:val="008F6587"/>
    <w:rsid w:val="00903948"/>
    <w:rsid w:val="009062BF"/>
    <w:rsid w:val="00916163"/>
    <w:rsid w:val="00931AEE"/>
    <w:rsid w:val="009338D2"/>
    <w:rsid w:val="0094152C"/>
    <w:rsid w:val="00947A7C"/>
    <w:rsid w:val="00947EF1"/>
    <w:rsid w:val="009523E3"/>
    <w:rsid w:val="009571E1"/>
    <w:rsid w:val="009636A5"/>
    <w:rsid w:val="00966735"/>
    <w:rsid w:val="00990087"/>
    <w:rsid w:val="00996384"/>
    <w:rsid w:val="009A5334"/>
    <w:rsid w:val="009B1855"/>
    <w:rsid w:val="009B3EFC"/>
    <w:rsid w:val="009C1993"/>
    <w:rsid w:val="009C784C"/>
    <w:rsid w:val="00A03CBE"/>
    <w:rsid w:val="00A043CE"/>
    <w:rsid w:val="00A05F7C"/>
    <w:rsid w:val="00A14770"/>
    <w:rsid w:val="00A14AE0"/>
    <w:rsid w:val="00A15762"/>
    <w:rsid w:val="00A239EE"/>
    <w:rsid w:val="00A367C6"/>
    <w:rsid w:val="00A4046A"/>
    <w:rsid w:val="00A406DF"/>
    <w:rsid w:val="00A43545"/>
    <w:rsid w:val="00A43D06"/>
    <w:rsid w:val="00A44525"/>
    <w:rsid w:val="00A4611C"/>
    <w:rsid w:val="00A517A3"/>
    <w:rsid w:val="00A539E2"/>
    <w:rsid w:val="00A6536C"/>
    <w:rsid w:val="00A66FF7"/>
    <w:rsid w:val="00A71F88"/>
    <w:rsid w:val="00A8208A"/>
    <w:rsid w:val="00A840D7"/>
    <w:rsid w:val="00A860DB"/>
    <w:rsid w:val="00A86403"/>
    <w:rsid w:val="00AA0010"/>
    <w:rsid w:val="00AA4EC5"/>
    <w:rsid w:val="00AA5CDE"/>
    <w:rsid w:val="00AB0B42"/>
    <w:rsid w:val="00AC41B8"/>
    <w:rsid w:val="00AC6CDF"/>
    <w:rsid w:val="00AD7434"/>
    <w:rsid w:val="00AE03F1"/>
    <w:rsid w:val="00AE325D"/>
    <w:rsid w:val="00AF03D2"/>
    <w:rsid w:val="00B14148"/>
    <w:rsid w:val="00B37790"/>
    <w:rsid w:val="00B42ECC"/>
    <w:rsid w:val="00B52290"/>
    <w:rsid w:val="00B60D76"/>
    <w:rsid w:val="00B60EBA"/>
    <w:rsid w:val="00B67CE7"/>
    <w:rsid w:val="00B717FE"/>
    <w:rsid w:val="00B75DBC"/>
    <w:rsid w:val="00B91AB2"/>
    <w:rsid w:val="00BA2355"/>
    <w:rsid w:val="00BA6835"/>
    <w:rsid w:val="00BA786E"/>
    <w:rsid w:val="00BB7BBE"/>
    <w:rsid w:val="00BD1DC4"/>
    <w:rsid w:val="00BF2082"/>
    <w:rsid w:val="00C03822"/>
    <w:rsid w:val="00C06425"/>
    <w:rsid w:val="00C10BEB"/>
    <w:rsid w:val="00C11D57"/>
    <w:rsid w:val="00C4270D"/>
    <w:rsid w:val="00C45589"/>
    <w:rsid w:val="00C46EA6"/>
    <w:rsid w:val="00C5438C"/>
    <w:rsid w:val="00C65A79"/>
    <w:rsid w:val="00C7109F"/>
    <w:rsid w:val="00C85CAB"/>
    <w:rsid w:val="00CA20F6"/>
    <w:rsid w:val="00CA2558"/>
    <w:rsid w:val="00CB30AF"/>
    <w:rsid w:val="00CB3641"/>
    <w:rsid w:val="00CD0277"/>
    <w:rsid w:val="00CD740F"/>
    <w:rsid w:val="00CE1F0D"/>
    <w:rsid w:val="00CE738C"/>
    <w:rsid w:val="00CF0872"/>
    <w:rsid w:val="00CF6F4F"/>
    <w:rsid w:val="00CF74BC"/>
    <w:rsid w:val="00D117BE"/>
    <w:rsid w:val="00D25242"/>
    <w:rsid w:val="00D27A7B"/>
    <w:rsid w:val="00D373FA"/>
    <w:rsid w:val="00D44276"/>
    <w:rsid w:val="00D4549D"/>
    <w:rsid w:val="00D612E8"/>
    <w:rsid w:val="00D6600E"/>
    <w:rsid w:val="00D663FF"/>
    <w:rsid w:val="00D67CCD"/>
    <w:rsid w:val="00D72509"/>
    <w:rsid w:val="00D80C39"/>
    <w:rsid w:val="00D81B81"/>
    <w:rsid w:val="00D92CF1"/>
    <w:rsid w:val="00D97EF1"/>
    <w:rsid w:val="00DB23D4"/>
    <w:rsid w:val="00DB6996"/>
    <w:rsid w:val="00DC44A2"/>
    <w:rsid w:val="00DC564A"/>
    <w:rsid w:val="00DD7E00"/>
    <w:rsid w:val="00DF12F1"/>
    <w:rsid w:val="00DF3CBC"/>
    <w:rsid w:val="00DF4445"/>
    <w:rsid w:val="00E0736E"/>
    <w:rsid w:val="00E106C0"/>
    <w:rsid w:val="00E12930"/>
    <w:rsid w:val="00E13C16"/>
    <w:rsid w:val="00E337BF"/>
    <w:rsid w:val="00E50A6B"/>
    <w:rsid w:val="00E51F46"/>
    <w:rsid w:val="00E5472D"/>
    <w:rsid w:val="00E6115E"/>
    <w:rsid w:val="00E6765F"/>
    <w:rsid w:val="00E707CA"/>
    <w:rsid w:val="00E75FC5"/>
    <w:rsid w:val="00E76598"/>
    <w:rsid w:val="00E93656"/>
    <w:rsid w:val="00E93B3A"/>
    <w:rsid w:val="00EB3D9E"/>
    <w:rsid w:val="00EC5BB3"/>
    <w:rsid w:val="00ED60E3"/>
    <w:rsid w:val="00EE3E2D"/>
    <w:rsid w:val="00EE4AE9"/>
    <w:rsid w:val="00EF551B"/>
    <w:rsid w:val="00EF5C78"/>
    <w:rsid w:val="00F4097E"/>
    <w:rsid w:val="00F44A4F"/>
    <w:rsid w:val="00F4690B"/>
    <w:rsid w:val="00F47449"/>
    <w:rsid w:val="00F546A2"/>
    <w:rsid w:val="00F61AC9"/>
    <w:rsid w:val="00F94A04"/>
    <w:rsid w:val="00FA3E21"/>
    <w:rsid w:val="00FB3A03"/>
    <w:rsid w:val="00FB50C3"/>
    <w:rsid w:val="00FB60A8"/>
    <w:rsid w:val="00FB7527"/>
    <w:rsid w:val="00FC3945"/>
    <w:rsid w:val="00FC4449"/>
    <w:rsid w:val="00FC63CA"/>
    <w:rsid w:val="00FF1AFC"/>
    <w:rsid w:val="00FF4741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CE846-1D3A-46EA-9C06-0CC550D8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208A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6317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A04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D2524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A8208A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99008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445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link w:val="a3"/>
    <w:locked/>
    <w:rsid w:val="00A44525"/>
    <w:rPr>
      <w:rFonts w:ascii="Calibri" w:hAnsi="Calibri" w:cs="Times New Roman"/>
    </w:rPr>
  </w:style>
  <w:style w:type="paragraph" w:styleId="a5">
    <w:name w:val="header"/>
    <w:basedOn w:val="a"/>
    <w:link w:val="a6"/>
    <w:rsid w:val="00A445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locked/>
    <w:rsid w:val="00A44525"/>
    <w:rPr>
      <w:rFonts w:ascii="Calibri" w:hAnsi="Calibri" w:cs="Times New Roman"/>
    </w:rPr>
  </w:style>
  <w:style w:type="character" w:styleId="a7">
    <w:name w:val="page number"/>
    <w:rsid w:val="00A44525"/>
    <w:rPr>
      <w:rFonts w:cs="Times New Roman"/>
    </w:rPr>
  </w:style>
  <w:style w:type="character" w:customStyle="1" w:styleId="10">
    <w:name w:val="Заголовок 1 Знак"/>
    <w:link w:val="1"/>
    <w:locked/>
    <w:rsid w:val="00A8208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semiHidden/>
    <w:locked/>
    <w:rsid w:val="00A8208A"/>
    <w:rPr>
      <w:rFonts w:ascii="Times New Roman" w:hAnsi="Times New Roman" w:cs="Times New Roman"/>
      <w:b/>
      <w:bCs/>
      <w:lang w:val="x-none" w:eastAsia="zh-CN"/>
    </w:rPr>
  </w:style>
  <w:style w:type="character" w:styleId="a8">
    <w:name w:val="Hyperlink"/>
    <w:semiHidden/>
    <w:rsid w:val="00A8208A"/>
    <w:rPr>
      <w:rFonts w:ascii="Times New Roman" w:hAnsi="Times New Roman"/>
      <w:color w:val="0000FF"/>
      <w:u w:val="single"/>
    </w:rPr>
  </w:style>
  <w:style w:type="character" w:styleId="a9">
    <w:name w:val="FollowedHyperlink"/>
    <w:semiHidden/>
    <w:rsid w:val="00A8208A"/>
    <w:rPr>
      <w:rFonts w:ascii="Times New Roman" w:hAnsi="Times New Roman"/>
      <w:color w:val="800080"/>
      <w:u w:val="single"/>
    </w:rPr>
  </w:style>
  <w:style w:type="paragraph" w:styleId="aa">
    <w:name w:val="Body Text"/>
    <w:basedOn w:val="a"/>
    <w:link w:val="ab"/>
    <w:semiHidden/>
    <w:rsid w:val="00A8208A"/>
    <w:pPr>
      <w:spacing w:after="120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b">
    <w:name w:val="Основной текст Знак"/>
    <w:link w:val="aa"/>
    <w:semiHidden/>
    <w:locked/>
    <w:rsid w:val="00A8208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NoSpacing">
    <w:name w:val="No Spacing"/>
    <w:rsid w:val="00A8208A"/>
    <w:rPr>
      <w:sz w:val="22"/>
      <w:szCs w:val="22"/>
    </w:rPr>
  </w:style>
  <w:style w:type="paragraph" w:customStyle="1" w:styleId="ConsPlusNonformat">
    <w:name w:val="ConsPlusNonformat"/>
    <w:rsid w:val="00A820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820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 Знак Знак Знак"/>
    <w:basedOn w:val="a"/>
    <w:rsid w:val="00A8208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rsid w:val="00A8208A"/>
    <w:rPr>
      <w:rFonts w:ascii="Times New Roman" w:hAnsi="Times New Roman"/>
      <w:sz w:val="26"/>
    </w:rPr>
  </w:style>
  <w:style w:type="character" w:customStyle="1" w:styleId="FontStyle13">
    <w:name w:val="Font Style13"/>
    <w:rsid w:val="00A8208A"/>
    <w:rPr>
      <w:rFonts w:ascii="Times New Roman" w:hAnsi="Times New Roman"/>
      <w:sz w:val="26"/>
    </w:rPr>
  </w:style>
  <w:style w:type="character" w:customStyle="1" w:styleId="FontStyle18">
    <w:name w:val="Font Style18"/>
    <w:rsid w:val="00A8208A"/>
    <w:rPr>
      <w:rFonts w:ascii="Arial" w:hAnsi="Arial"/>
      <w:b/>
      <w:spacing w:val="-10"/>
      <w:sz w:val="20"/>
    </w:rPr>
  </w:style>
  <w:style w:type="table" w:styleId="ac">
    <w:name w:val="Table Grid"/>
    <w:basedOn w:val="a1"/>
    <w:rsid w:val="00A820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A1477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locked/>
    <w:rsid w:val="00A14770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44377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0">
    <w:name w:val="Текст сноски Знак"/>
    <w:link w:val="af"/>
    <w:locked/>
    <w:rsid w:val="0044377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1">
    <w:name w:val="footnote reference"/>
    <w:rsid w:val="00443779"/>
    <w:rPr>
      <w:rFonts w:cs="Times New Roman"/>
      <w:vertAlign w:val="superscript"/>
    </w:rPr>
  </w:style>
  <w:style w:type="character" w:customStyle="1" w:styleId="20">
    <w:name w:val="Заголовок 2 Знак"/>
    <w:link w:val="2"/>
    <w:semiHidden/>
    <w:rsid w:val="0076317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774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5242"/>
    <w:rPr>
      <w:rFonts w:eastAsia="Times New Roman"/>
      <w:b/>
      <w:bCs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D25242"/>
    <w:rPr>
      <w:rFonts w:ascii="Arial" w:hAnsi="Arial" w:cs="Arial"/>
      <w:lang w:eastAsia="en-US" w:bidi="ar-SA"/>
    </w:rPr>
  </w:style>
  <w:style w:type="paragraph" w:customStyle="1" w:styleId="western">
    <w:name w:val="western"/>
    <w:basedOn w:val="a"/>
    <w:rsid w:val="00D2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252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bt">
    <w:name w:val="bt"/>
    <w:basedOn w:val="a"/>
    <w:rsid w:val="00D252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D25242"/>
    <w:rPr>
      <w:rFonts w:cs="Times New Roman"/>
    </w:rPr>
  </w:style>
  <w:style w:type="paragraph" w:styleId="af2">
    <w:name w:val="List Paragraph"/>
    <w:basedOn w:val="a"/>
    <w:uiPriority w:val="99"/>
    <w:qFormat/>
    <w:rsid w:val="00D2524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rsid w:val="00D25242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sid w:val="00D25242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link w:val="120"/>
    <w:rsid w:val="00D25242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link w:val="130"/>
    <w:rsid w:val="00D25242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link w:val="140"/>
    <w:rsid w:val="00D25242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link w:val="150"/>
    <w:rsid w:val="00D25242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link w:val="160"/>
    <w:rsid w:val="00D25242"/>
    <w:rPr>
      <w:b/>
      <w:bCs/>
      <w:sz w:val="21"/>
      <w:szCs w:val="21"/>
      <w:shd w:val="clear" w:color="auto" w:fill="FFFFFF"/>
    </w:rPr>
  </w:style>
  <w:style w:type="character" w:customStyle="1" w:styleId="161">
    <w:name w:val="Основной текст (16) + Не полужирный"/>
    <w:rsid w:val="00D25242"/>
  </w:style>
  <w:style w:type="paragraph" w:customStyle="1" w:styleId="210">
    <w:name w:val="Основной текст (2)1"/>
    <w:basedOn w:val="a"/>
    <w:link w:val="21"/>
    <w:rsid w:val="00D25242"/>
    <w:pPr>
      <w:widowControl w:val="0"/>
      <w:shd w:val="clear" w:color="auto" w:fill="FFFFFF"/>
      <w:spacing w:after="0" w:line="312" w:lineRule="exact"/>
    </w:pPr>
    <w:rPr>
      <w:sz w:val="27"/>
      <w:szCs w:val="27"/>
      <w:lang w:val="x-none" w:eastAsia="x-none"/>
    </w:rPr>
  </w:style>
  <w:style w:type="paragraph" w:customStyle="1" w:styleId="120">
    <w:name w:val="Основной текст (12)"/>
    <w:basedOn w:val="a"/>
    <w:link w:val="12"/>
    <w:rsid w:val="00D25242"/>
    <w:pPr>
      <w:widowControl w:val="0"/>
      <w:shd w:val="clear" w:color="auto" w:fill="FFFFFF"/>
      <w:spacing w:before="120" w:after="540" w:line="240" w:lineRule="atLeast"/>
      <w:jc w:val="right"/>
    </w:pPr>
    <w:rPr>
      <w:lang w:val="x-none" w:eastAsia="x-none"/>
    </w:rPr>
  </w:style>
  <w:style w:type="paragraph" w:customStyle="1" w:styleId="130">
    <w:name w:val="Основной текст (13)"/>
    <w:basedOn w:val="a"/>
    <w:link w:val="13"/>
    <w:rsid w:val="00D25242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  <w:lang w:val="x-none" w:eastAsia="x-none"/>
    </w:rPr>
  </w:style>
  <w:style w:type="paragraph" w:customStyle="1" w:styleId="140">
    <w:name w:val="Основной текст (14)"/>
    <w:basedOn w:val="a"/>
    <w:link w:val="14"/>
    <w:rsid w:val="00D25242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  <w:lang w:val="x-none" w:eastAsia="x-none"/>
    </w:rPr>
  </w:style>
  <w:style w:type="paragraph" w:customStyle="1" w:styleId="150">
    <w:name w:val="Основной текст (15)"/>
    <w:basedOn w:val="a"/>
    <w:link w:val="15"/>
    <w:rsid w:val="00D25242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 w:val="x-none" w:eastAsia="x-none"/>
    </w:rPr>
  </w:style>
  <w:style w:type="paragraph" w:customStyle="1" w:styleId="160">
    <w:name w:val="Основной текст (16)"/>
    <w:basedOn w:val="a"/>
    <w:link w:val="16"/>
    <w:rsid w:val="00D25242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6A04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harCharCharChar">
    <w:name w:val="Char Char Char Char"/>
    <w:basedOn w:val="a"/>
    <w:next w:val="a"/>
    <w:semiHidden/>
    <w:rsid w:val="006A047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4FB7-1FFE-44F1-8B24-19597A2E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Глинская Л.В.</dc:creator>
  <cp:keywords/>
  <cp:lastModifiedBy>Надежда</cp:lastModifiedBy>
  <cp:revision>2</cp:revision>
  <cp:lastPrinted>2018-06-29T09:59:00Z</cp:lastPrinted>
  <dcterms:created xsi:type="dcterms:W3CDTF">2018-07-05T08:42:00Z</dcterms:created>
  <dcterms:modified xsi:type="dcterms:W3CDTF">2018-07-05T08:42:00Z</dcterms:modified>
</cp:coreProperties>
</file>