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43" w:rsidRDefault="00340543" w:rsidP="0034054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340543" w:rsidRPr="00C97F57" w:rsidRDefault="00340543" w:rsidP="003405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</w:t>
      </w:r>
      <w:r w:rsidRPr="000319F7">
        <w:rPr>
          <w:sz w:val="32"/>
          <w:szCs w:val="32"/>
        </w:rPr>
        <w:t xml:space="preserve">, депутатов представительного органа местного самоуправления МО Черкасский сельсовет Саракташского района Оренбургской области </w:t>
      </w:r>
      <w:r>
        <w:rPr>
          <w:sz w:val="32"/>
          <w:szCs w:val="32"/>
        </w:rPr>
        <w:t>и членов их семей за отчетный период с 1 января 2016 года по 31 декабря         2016 года</w:t>
      </w:r>
    </w:p>
    <w:tbl>
      <w:tblPr>
        <w:tblStyle w:val="a7"/>
        <w:tblW w:w="1631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16"/>
        <w:gridCol w:w="1338"/>
        <w:gridCol w:w="993"/>
        <w:gridCol w:w="1843"/>
        <w:gridCol w:w="1133"/>
        <w:gridCol w:w="1418"/>
        <w:gridCol w:w="993"/>
        <w:gridCol w:w="141"/>
        <w:gridCol w:w="1276"/>
        <w:gridCol w:w="1134"/>
        <w:gridCol w:w="992"/>
        <w:gridCol w:w="1559"/>
        <w:gridCol w:w="1418"/>
        <w:gridCol w:w="1559"/>
      </w:tblGrid>
      <w:tr w:rsidR="00340543" w:rsidRPr="00EF6DF5" w:rsidTr="00A249E1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№ п/п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Декларированный годовой доход (руб)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источника</w:t>
            </w:r>
          </w:p>
        </w:tc>
      </w:tr>
      <w:tr w:rsidR="00340543" w:rsidRPr="00EF6DF5" w:rsidTr="00A249E1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EF6DF5" w:rsidRDefault="00340543" w:rsidP="00A249E1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EF6DF5" w:rsidRDefault="00340543" w:rsidP="00A249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EF6DF5" w:rsidRDefault="00340543" w:rsidP="00A249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340543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Айдамира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заместитель директора по  воспитательной работе МОБУ  «Черкасская СОШ»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524B9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359951,29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340543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2198кв.м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340543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43" w:rsidRPr="00EF6DF5" w:rsidRDefault="006F5337" w:rsidP="00A2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0543" w:rsidRPr="00EF6DF5">
              <w:rPr>
                <w:sz w:val="24"/>
                <w:szCs w:val="24"/>
              </w:rPr>
              <w:t xml:space="preserve">МОБУ  «Черкасская </w:t>
            </w:r>
            <w:r w:rsidR="00340543" w:rsidRPr="00EF6DF5">
              <w:rPr>
                <w:sz w:val="24"/>
                <w:szCs w:val="24"/>
              </w:rPr>
              <w:lastRenderedPageBreak/>
              <w:t xml:space="preserve">СОШ» </w:t>
            </w:r>
            <w:r w:rsidR="00524B93" w:rsidRPr="00EF6DF5">
              <w:rPr>
                <w:sz w:val="24"/>
                <w:szCs w:val="24"/>
              </w:rPr>
              <w:t>ст</w:t>
            </w:r>
            <w:r w:rsidR="00340543" w:rsidRPr="00EF6DF5">
              <w:rPr>
                <w:sz w:val="24"/>
                <w:szCs w:val="24"/>
              </w:rPr>
              <w:t xml:space="preserve">орож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lastRenderedPageBreak/>
              <w:t>Земельная доля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13 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1.автомобиль </w:t>
            </w:r>
            <w:r w:rsidRPr="00EF6DF5">
              <w:rPr>
                <w:sz w:val="24"/>
                <w:szCs w:val="24"/>
                <w:lang w:val="en-US"/>
              </w:rPr>
              <w:t>H</w:t>
            </w:r>
            <w:r w:rsidRPr="00EF6DF5">
              <w:rPr>
                <w:sz w:val="24"/>
                <w:szCs w:val="24"/>
              </w:rPr>
              <w:t>yn</w:t>
            </w:r>
            <w:r w:rsidRPr="00EF6DF5">
              <w:rPr>
                <w:sz w:val="24"/>
                <w:szCs w:val="24"/>
                <w:lang w:val="en-US"/>
              </w:rPr>
              <w:t>dai</w:t>
            </w:r>
            <w:r w:rsidRPr="00EF6DF5">
              <w:rPr>
                <w:sz w:val="24"/>
                <w:szCs w:val="24"/>
              </w:rPr>
              <w:t xml:space="preserve"> </w:t>
            </w:r>
            <w:r w:rsidRPr="00EF6DF5">
              <w:rPr>
                <w:sz w:val="24"/>
                <w:szCs w:val="24"/>
                <w:lang w:val="en-US"/>
              </w:rPr>
              <w:t>VF</w:t>
            </w:r>
            <w:r w:rsidRPr="00EF6DF5">
              <w:rPr>
                <w:sz w:val="24"/>
                <w:szCs w:val="24"/>
              </w:rPr>
              <w:t>(140)</w:t>
            </w:r>
          </w:p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lastRenderedPageBreak/>
              <w:t>2.автомобиль ВАЗ 2106</w:t>
            </w:r>
          </w:p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3.автомобиль </w:t>
            </w:r>
            <w:r w:rsidRPr="00EF6DF5">
              <w:rPr>
                <w:sz w:val="24"/>
                <w:szCs w:val="24"/>
                <w:lang w:val="en-US"/>
              </w:rPr>
              <w:t>KIA</w:t>
            </w:r>
            <w:r w:rsidRPr="00EF6DF5">
              <w:rPr>
                <w:sz w:val="24"/>
                <w:szCs w:val="24"/>
              </w:rPr>
              <w:t xml:space="preserve"> </w:t>
            </w:r>
            <w:r w:rsidRPr="00EF6DF5">
              <w:rPr>
                <w:sz w:val="24"/>
                <w:szCs w:val="24"/>
                <w:lang w:val="en-US"/>
              </w:rPr>
              <w:t>PIO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524B9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lastRenderedPageBreak/>
              <w:t>107285.19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340543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2198кв.м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340543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97,3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EF6DF5" w:rsidRDefault="00340543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6E580B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Алекбашева  О.Б.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воспитатель ДГ МОБУ «Черкасская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2323кв.м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2323кв.м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1.автомобиль  Хюндай  i20</w:t>
            </w:r>
          </w:p>
          <w:p w:rsidR="006E580B" w:rsidRPr="00EF6DF5" w:rsidRDefault="006E580B" w:rsidP="00A249E1">
            <w:pPr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2.автомобиль Ниссан </w:t>
            </w:r>
            <w:r w:rsidRPr="00EF6DF5">
              <w:rPr>
                <w:sz w:val="24"/>
                <w:szCs w:val="24"/>
                <w:lang w:val="en-US"/>
              </w:rPr>
              <w:t>Juke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189727,88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6E580B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77,3кв.м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6E580B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0B" w:rsidRPr="00EF6DF5" w:rsidRDefault="006E580B" w:rsidP="006E580B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Менеджер  по продажи в зерновой компании «Регион Урал»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2323кв.м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1.автомобиль Хюндай-Сантафе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6E580B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Долевая 1/4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77,3кв.м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6E580B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Однокомнатная 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46,6кв.м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6E580B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2323кв.м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EF6DF5" w:rsidRDefault="006E580B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08404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08404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08404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77,3кв.м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Ахмедов Т.И.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судебный приста</w:t>
            </w:r>
            <w:r w:rsidRPr="00EF6DF5">
              <w:rPr>
                <w:sz w:val="24"/>
                <w:szCs w:val="24"/>
              </w:rPr>
              <w:lastRenderedPageBreak/>
              <w:t>в-исполнитель Саракташского РОСП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22480кв.м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70,5кв.м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7823B9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323179,81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Складское помещение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394,6кв.м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Контролер 3 разряда ОАО Энергосбыт Плюс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70,5кв.м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53316,4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70,57кв.м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4.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Белова В.Ю.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заведующая  Черкасской сельской модельной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325065,36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Вышкомонтажник ООО «РН-Бурение»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1.автомобиль 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Ренаут Дастер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516000,50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Гриева З.А.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страховой агент ПАО СК«Росгосстрах»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3D3A3D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386615,00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1219кв.м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неработающий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1.автомобиль ФОРД фокус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2.автомобиль LADA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87,8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1219кв.м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37,2 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862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6.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Досмогамбетов  К.М.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неработающий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1128кв.м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1018кв.м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1.автомобиль  Шкода-Октавия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77493,81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Четырехкомнатная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Супруга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Лаборант Саракташской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1018кв.м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376038.23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65,3кв.м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Четырехкомнатная 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77,8кв.м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1362кв.м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EC2C60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lastRenderedPageBreak/>
              <w:t>7</w:t>
            </w:r>
            <w:r w:rsidR="007823B9" w:rsidRPr="00EF6DF5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Палачев С.В.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директор ООО «Саракташагротех-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ремонт»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индивидуальная 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6263кв.м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1.автомобиль УАЗ-Патриот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2.автомобиль КАМАЗ 5320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3.прицеп грузовой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4. прицеп тракторный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Ремонтные мастерские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индивидуальная 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1920,4кв.м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3F2236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Глава КФХ, ИП Логинов Д.С.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Общая долевая  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767кв.м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1.автомобиль ВАЗ 21063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2.автомобиль ШЕВРОЛЕ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84213,91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Трехкомнатная 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Общая долевая 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EC2C60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8</w:t>
            </w:r>
            <w:r w:rsidR="007823B9" w:rsidRPr="00EF6DF5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Сидорчук С.Ю.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заместитель директора по учебной работе МОБУ «Черкасская СОШ» 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3F2236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2454кв.м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EC2C60">
            <w:pPr>
              <w:rPr>
                <w:sz w:val="24"/>
                <w:szCs w:val="24"/>
                <w:lang w:val="en-US"/>
              </w:rPr>
            </w:pPr>
            <w:r w:rsidRPr="00EF6DF5">
              <w:rPr>
                <w:sz w:val="24"/>
                <w:szCs w:val="24"/>
              </w:rPr>
              <w:t xml:space="preserve">Автомобиль </w:t>
            </w:r>
            <w:r w:rsidRPr="00EF6DF5">
              <w:rPr>
                <w:sz w:val="24"/>
                <w:szCs w:val="24"/>
                <w:lang w:val="en-US"/>
              </w:rPr>
              <w:t>TOYOTA-AVRIS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EC2C60" w:rsidP="003F2236">
            <w:pPr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386568,25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индивидуальная 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102,6кв.м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  <w:lang w:val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Заместитель директора ОГАУ «Красная гора»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2454кв.м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EC2C60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124215,39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102,6кв.м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7823B9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EC2C60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9</w:t>
            </w:r>
            <w:r w:rsidR="007823B9" w:rsidRPr="00EF6DF5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Тепоян В.З.</w:t>
            </w:r>
          </w:p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директор ООО «Светлана»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EA7BB8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2222кв.м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EA7BB8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  <w:lang w:val="en-US"/>
              </w:rPr>
            </w:pPr>
            <w:r w:rsidRPr="00EF6DF5">
              <w:rPr>
                <w:sz w:val="24"/>
                <w:szCs w:val="24"/>
              </w:rPr>
              <w:t>1.</w:t>
            </w:r>
            <w:r w:rsidRPr="00EF6DF5">
              <w:rPr>
                <w:sz w:val="24"/>
                <w:szCs w:val="24"/>
                <w:lang w:val="en-US"/>
              </w:rPr>
              <w:t>LADA 212 140 4x4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9" w:rsidRPr="00EF6DF5" w:rsidRDefault="007823B9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EA7BB8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55кв.м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EF6DF5" w:rsidRDefault="00EA7BB8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EF6DF5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  <w:lang w:val="en-US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ИП Тепоян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2222кв.м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Автомобиль</w:t>
            </w:r>
          </w:p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182000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EF6DF5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55кв.м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EF6DF5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2222кв.м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EF6DF5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55кв.м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</w:tr>
      <w:tr w:rsidR="00EF6DF5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2222кв.м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Не имеет</w:t>
            </w:r>
          </w:p>
        </w:tc>
      </w:tr>
      <w:tr w:rsidR="00EF6DF5" w:rsidRPr="00EF6DF5" w:rsidTr="00A249E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2497">
            <w:pPr>
              <w:jc w:val="center"/>
              <w:rPr>
                <w:sz w:val="24"/>
                <w:szCs w:val="24"/>
              </w:rPr>
            </w:pPr>
            <w:r w:rsidRPr="00EF6DF5">
              <w:rPr>
                <w:sz w:val="24"/>
                <w:szCs w:val="24"/>
              </w:rPr>
              <w:t>55кв.м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F5" w:rsidRPr="00EF6DF5" w:rsidRDefault="00EF6DF5" w:rsidP="00A24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282E" w:rsidRPr="00EF6DF5" w:rsidRDefault="00FE282E">
      <w:pPr>
        <w:rPr>
          <w:sz w:val="24"/>
          <w:szCs w:val="24"/>
        </w:rPr>
      </w:pPr>
    </w:p>
    <w:sectPr w:rsidR="00FE282E" w:rsidRPr="00EF6DF5" w:rsidSect="00FA2C9B">
      <w:pgSz w:w="16838" w:h="11906" w:orient="landscape"/>
      <w:pgMar w:top="284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A5" w:rsidRDefault="00D339A5" w:rsidP="00340543">
      <w:pPr>
        <w:spacing w:after="0" w:line="240" w:lineRule="auto"/>
      </w:pPr>
      <w:r>
        <w:separator/>
      </w:r>
    </w:p>
  </w:endnote>
  <w:endnote w:type="continuationSeparator" w:id="0">
    <w:p w:rsidR="00D339A5" w:rsidRDefault="00D339A5" w:rsidP="0034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A5" w:rsidRDefault="00D339A5" w:rsidP="00340543">
      <w:pPr>
        <w:spacing w:after="0" w:line="240" w:lineRule="auto"/>
      </w:pPr>
      <w:r>
        <w:separator/>
      </w:r>
    </w:p>
  </w:footnote>
  <w:footnote w:type="continuationSeparator" w:id="0">
    <w:p w:rsidR="00D339A5" w:rsidRDefault="00D339A5" w:rsidP="0034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3716"/>
    <w:multiLevelType w:val="hybridMultilevel"/>
    <w:tmpl w:val="B03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43"/>
    <w:rsid w:val="001A7876"/>
    <w:rsid w:val="0027416B"/>
    <w:rsid w:val="00323F53"/>
    <w:rsid w:val="00340543"/>
    <w:rsid w:val="00340679"/>
    <w:rsid w:val="003D068D"/>
    <w:rsid w:val="003D3A3D"/>
    <w:rsid w:val="003F2236"/>
    <w:rsid w:val="00524B93"/>
    <w:rsid w:val="006B0384"/>
    <w:rsid w:val="006E580B"/>
    <w:rsid w:val="006F5337"/>
    <w:rsid w:val="007823B9"/>
    <w:rsid w:val="00D339A5"/>
    <w:rsid w:val="00E24833"/>
    <w:rsid w:val="00EA7BB8"/>
    <w:rsid w:val="00EC2C60"/>
    <w:rsid w:val="00EF6DF5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8694E-8204-4FC2-9AC7-7DF00CA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543"/>
  </w:style>
  <w:style w:type="paragraph" w:styleId="a5">
    <w:name w:val="footer"/>
    <w:basedOn w:val="a"/>
    <w:link w:val="a6"/>
    <w:uiPriority w:val="99"/>
    <w:semiHidden/>
    <w:unhideWhenUsed/>
    <w:rsid w:val="003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543"/>
  </w:style>
  <w:style w:type="table" w:styleId="a7">
    <w:name w:val="Table Grid"/>
    <w:basedOn w:val="a1"/>
    <w:rsid w:val="0034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2017-05-20T01:59:00Z</dcterms:created>
  <dcterms:modified xsi:type="dcterms:W3CDTF">2017-05-20T01:59:00Z</dcterms:modified>
</cp:coreProperties>
</file>