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7C6" w:rsidRDefault="009637C6" w:rsidP="003513E0">
      <w:pPr>
        <w:pStyle w:val="2"/>
        <w:rPr>
          <w:b w:val="0"/>
          <w:szCs w:val="28"/>
        </w:rPr>
      </w:pPr>
      <w:bookmarkStart w:id="0" w:name="_GoBack"/>
      <w:bookmarkEnd w:id="0"/>
      <w:r w:rsidRPr="009637C6">
        <w:rPr>
          <w:b w:val="0"/>
          <w:noProof/>
          <w:szCs w:val="28"/>
        </w:rPr>
        <w:drawing>
          <wp:inline distT="0" distB="0" distL="0" distR="0">
            <wp:extent cx="549591" cy="950901"/>
            <wp:effectExtent l="19050" t="0" r="2859" b="0"/>
            <wp:docPr id="2" name="Рисунок 2" descr="d:\Documents and Settings\LomancovVA\Рабочий стол\c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LomancovVA\Рабочий стол\cce.gif"/>
                    <pic:cNvPicPr>
                      <a:picLocks noChangeAspect="1" noChangeArrowheads="1"/>
                    </pic:cNvPicPr>
                  </pic:nvPicPr>
                  <pic:blipFill>
                    <a:blip r:embed="rId8"/>
                    <a:srcRect/>
                    <a:stretch>
                      <a:fillRect/>
                    </a:stretch>
                  </pic:blipFill>
                  <pic:spPr bwMode="auto">
                    <a:xfrm>
                      <a:off x="0" y="0"/>
                      <a:ext cx="549517" cy="950773"/>
                    </a:xfrm>
                    <a:prstGeom prst="rect">
                      <a:avLst/>
                    </a:prstGeom>
                    <a:noFill/>
                    <a:ln w="9525">
                      <a:noFill/>
                      <a:miter lim="800000"/>
                      <a:headEnd/>
                      <a:tailEnd/>
                    </a:ln>
                  </pic:spPr>
                </pic:pic>
              </a:graphicData>
            </a:graphic>
          </wp:inline>
        </w:drawing>
      </w:r>
    </w:p>
    <w:p w:rsidR="009637C6" w:rsidRDefault="009637C6" w:rsidP="003513E0">
      <w:pPr>
        <w:pStyle w:val="2"/>
        <w:rPr>
          <w:b w:val="0"/>
          <w:szCs w:val="28"/>
        </w:rPr>
      </w:pPr>
      <w:r>
        <w:rPr>
          <w:b w:val="0"/>
          <w:szCs w:val="28"/>
        </w:rPr>
        <w:t xml:space="preserve"> </w:t>
      </w:r>
    </w:p>
    <w:p w:rsidR="00DA5BA6" w:rsidRPr="00497C49" w:rsidRDefault="00DA5BA6" w:rsidP="003513E0">
      <w:pPr>
        <w:pStyle w:val="2"/>
        <w:rPr>
          <w:rFonts w:ascii="Arial" w:hAnsi="Arial" w:cs="Arial"/>
          <w:sz w:val="32"/>
          <w:szCs w:val="32"/>
        </w:rPr>
      </w:pPr>
      <w:r w:rsidRPr="00497C49">
        <w:rPr>
          <w:rFonts w:ascii="Arial" w:hAnsi="Arial" w:cs="Arial"/>
          <w:sz w:val="32"/>
          <w:szCs w:val="32"/>
        </w:rPr>
        <w:t>АДМИНИСТРАЦИЯ Ч</w:t>
      </w:r>
      <w:r w:rsidR="009637C6" w:rsidRPr="00497C49">
        <w:rPr>
          <w:rFonts w:ascii="Arial" w:hAnsi="Arial" w:cs="Arial"/>
          <w:sz w:val="32"/>
          <w:szCs w:val="32"/>
        </w:rPr>
        <w:t xml:space="preserve">ЕРКАССКОГО СЕЛЬСОВЕТА  </w:t>
      </w:r>
      <w:r w:rsidRPr="00497C49">
        <w:rPr>
          <w:rFonts w:ascii="Arial" w:hAnsi="Arial" w:cs="Arial"/>
          <w:sz w:val="32"/>
          <w:szCs w:val="32"/>
        </w:rPr>
        <w:t xml:space="preserve">                  САРАКТАШСКОГО РАЙОНА ОРЕНБУРГСКОЙ ОБЛАСТИ</w:t>
      </w:r>
      <w:r w:rsidR="009637C6" w:rsidRPr="00497C49">
        <w:rPr>
          <w:rFonts w:ascii="Arial" w:hAnsi="Arial" w:cs="Arial"/>
          <w:sz w:val="32"/>
          <w:szCs w:val="32"/>
        </w:rPr>
        <w:t xml:space="preserve">                                    </w:t>
      </w:r>
      <w:r w:rsidRPr="00497C49">
        <w:rPr>
          <w:rFonts w:ascii="Arial" w:hAnsi="Arial" w:cs="Arial"/>
          <w:sz w:val="32"/>
          <w:szCs w:val="32"/>
        </w:rPr>
        <w:t xml:space="preserve"> </w:t>
      </w:r>
    </w:p>
    <w:p w:rsidR="00DA5BA6" w:rsidRPr="00497C49" w:rsidRDefault="00DA5BA6" w:rsidP="003513E0">
      <w:pPr>
        <w:pStyle w:val="2"/>
        <w:rPr>
          <w:rFonts w:ascii="Arial" w:hAnsi="Arial" w:cs="Arial"/>
          <w:sz w:val="32"/>
          <w:szCs w:val="32"/>
        </w:rPr>
      </w:pPr>
    </w:p>
    <w:p w:rsidR="00DA5BA6" w:rsidRPr="00497C49" w:rsidRDefault="009637C6" w:rsidP="003513E0">
      <w:pPr>
        <w:pStyle w:val="2"/>
        <w:rPr>
          <w:rFonts w:ascii="Arial" w:hAnsi="Arial" w:cs="Arial"/>
          <w:b w:val="0"/>
          <w:sz w:val="32"/>
          <w:szCs w:val="32"/>
        </w:rPr>
      </w:pPr>
      <w:r w:rsidRPr="00497C49">
        <w:rPr>
          <w:rFonts w:ascii="Arial" w:hAnsi="Arial" w:cs="Arial"/>
          <w:sz w:val="32"/>
          <w:szCs w:val="32"/>
        </w:rPr>
        <w:t>П</w:t>
      </w:r>
      <w:r w:rsidR="00DA5BA6" w:rsidRPr="00497C49">
        <w:rPr>
          <w:rFonts w:ascii="Arial" w:hAnsi="Arial" w:cs="Arial"/>
          <w:sz w:val="32"/>
          <w:szCs w:val="32"/>
        </w:rPr>
        <w:t xml:space="preserve"> </w:t>
      </w:r>
      <w:r w:rsidRPr="00497C49">
        <w:rPr>
          <w:rFonts w:ascii="Arial" w:hAnsi="Arial" w:cs="Arial"/>
          <w:sz w:val="32"/>
          <w:szCs w:val="32"/>
        </w:rPr>
        <w:t>О</w:t>
      </w:r>
      <w:r w:rsidR="00DA5BA6" w:rsidRPr="00497C49">
        <w:rPr>
          <w:rFonts w:ascii="Arial" w:hAnsi="Arial" w:cs="Arial"/>
          <w:sz w:val="32"/>
          <w:szCs w:val="32"/>
        </w:rPr>
        <w:t xml:space="preserve"> </w:t>
      </w:r>
      <w:r w:rsidRPr="00497C49">
        <w:rPr>
          <w:rFonts w:ascii="Arial" w:hAnsi="Arial" w:cs="Arial"/>
          <w:sz w:val="32"/>
          <w:szCs w:val="32"/>
        </w:rPr>
        <w:t>С</w:t>
      </w:r>
      <w:r w:rsidR="00DA5BA6" w:rsidRPr="00497C49">
        <w:rPr>
          <w:rFonts w:ascii="Arial" w:hAnsi="Arial" w:cs="Arial"/>
          <w:sz w:val="32"/>
          <w:szCs w:val="32"/>
        </w:rPr>
        <w:t xml:space="preserve"> </w:t>
      </w:r>
      <w:r w:rsidRPr="00497C49">
        <w:rPr>
          <w:rFonts w:ascii="Arial" w:hAnsi="Arial" w:cs="Arial"/>
          <w:sz w:val="32"/>
          <w:szCs w:val="32"/>
        </w:rPr>
        <w:t>Т</w:t>
      </w:r>
      <w:r w:rsidR="00DA5BA6" w:rsidRPr="00497C49">
        <w:rPr>
          <w:rFonts w:ascii="Arial" w:hAnsi="Arial" w:cs="Arial"/>
          <w:sz w:val="32"/>
          <w:szCs w:val="32"/>
        </w:rPr>
        <w:t xml:space="preserve"> </w:t>
      </w:r>
      <w:r w:rsidRPr="00497C49">
        <w:rPr>
          <w:rFonts w:ascii="Arial" w:hAnsi="Arial" w:cs="Arial"/>
          <w:sz w:val="32"/>
          <w:szCs w:val="32"/>
        </w:rPr>
        <w:t>А</w:t>
      </w:r>
      <w:r w:rsidR="00DA5BA6" w:rsidRPr="00497C49">
        <w:rPr>
          <w:rFonts w:ascii="Arial" w:hAnsi="Arial" w:cs="Arial"/>
          <w:sz w:val="32"/>
          <w:szCs w:val="32"/>
        </w:rPr>
        <w:t xml:space="preserve"> </w:t>
      </w:r>
      <w:r w:rsidRPr="00497C49">
        <w:rPr>
          <w:rFonts w:ascii="Arial" w:hAnsi="Arial" w:cs="Arial"/>
          <w:sz w:val="32"/>
          <w:szCs w:val="32"/>
        </w:rPr>
        <w:t>Н</w:t>
      </w:r>
      <w:r w:rsidR="00DA5BA6" w:rsidRPr="00497C49">
        <w:rPr>
          <w:rFonts w:ascii="Arial" w:hAnsi="Arial" w:cs="Arial"/>
          <w:sz w:val="32"/>
          <w:szCs w:val="32"/>
        </w:rPr>
        <w:t xml:space="preserve"> </w:t>
      </w:r>
      <w:r w:rsidRPr="00497C49">
        <w:rPr>
          <w:rFonts w:ascii="Arial" w:hAnsi="Arial" w:cs="Arial"/>
          <w:sz w:val="32"/>
          <w:szCs w:val="32"/>
        </w:rPr>
        <w:t>О</w:t>
      </w:r>
      <w:r w:rsidR="00DA5BA6" w:rsidRPr="00497C49">
        <w:rPr>
          <w:rFonts w:ascii="Arial" w:hAnsi="Arial" w:cs="Arial"/>
          <w:sz w:val="32"/>
          <w:szCs w:val="32"/>
        </w:rPr>
        <w:t xml:space="preserve"> </w:t>
      </w:r>
      <w:r w:rsidRPr="00497C49">
        <w:rPr>
          <w:rFonts w:ascii="Arial" w:hAnsi="Arial" w:cs="Arial"/>
          <w:sz w:val="32"/>
          <w:szCs w:val="32"/>
        </w:rPr>
        <w:t>В</w:t>
      </w:r>
      <w:r w:rsidR="00DA5BA6" w:rsidRPr="00497C49">
        <w:rPr>
          <w:rFonts w:ascii="Arial" w:hAnsi="Arial" w:cs="Arial"/>
          <w:sz w:val="32"/>
          <w:szCs w:val="32"/>
        </w:rPr>
        <w:t xml:space="preserve"> </w:t>
      </w:r>
      <w:r w:rsidRPr="00497C49">
        <w:rPr>
          <w:rFonts w:ascii="Arial" w:hAnsi="Arial" w:cs="Arial"/>
          <w:sz w:val="32"/>
          <w:szCs w:val="32"/>
        </w:rPr>
        <w:t>Л</w:t>
      </w:r>
      <w:r w:rsidR="00DA5BA6" w:rsidRPr="00497C49">
        <w:rPr>
          <w:rFonts w:ascii="Arial" w:hAnsi="Arial" w:cs="Arial"/>
          <w:sz w:val="32"/>
          <w:szCs w:val="32"/>
        </w:rPr>
        <w:t xml:space="preserve"> </w:t>
      </w:r>
      <w:r w:rsidRPr="00497C49">
        <w:rPr>
          <w:rFonts w:ascii="Arial" w:hAnsi="Arial" w:cs="Arial"/>
          <w:sz w:val="32"/>
          <w:szCs w:val="32"/>
        </w:rPr>
        <w:t>Н</w:t>
      </w:r>
      <w:r w:rsidR="00DA5BA6" w:rsidRPr="00497C49">
        <w:rPr>
          <w:rFonts w:ascii="Arial" w:hAnsi="Arial" w:cs="Arial"/>
          <w:sz w:val="32"/>
          <w:szCs w:val="32"/>
        </w:rPr>
        <w:t xml:space="preserve"> </w:t>
      </w:r>
      <w:r w:rsidRPr="00497C49">
        <w:rPr>
          <w:rFonts w:ascii="Arial" w:hAnsi="Arial" w:cs="Arial"/>
          <w:sz w:val="32"/>
          <w:szCs w:val="32"/>
        </w:rPr>
        <w:t>И</w:t>
      </w:r>
      <w:r w:rsidR="00DA5BA6" w:rsidRPr="00497C49">
        <w:rPr>
          <w:rFonts w:ascii="Arial" w:hAnsi="Arial" w:cs="Arial"/>
          <w:sz w:val="32"/>
          <w:szCs w:val="32"/>
        </w:rPr>
        <w:t xml:space="preserve"> </w:t>
      </w:r>
      <w:r w:rsidRPr="00497C49">
        <w:rPr>
          <w:rFonts w:ascii="Arial" w:hAnsi="Arial" w:cs="Arial"/>
          <w:sz w:val="32"/>
          <w:szCs w:val="32"/>
        </w:rPr>
        <w:t>Е                                                                                                                                                                                                                             __________________________________________________________</w:t>
      </w:r>
      <w:r w:rsidRPr="00497C49">
        <w:rPr>
          <w:rFonts w:ascii="Arial" w:hAnsi="Arial" w:cs="Arial"/>
          <w:b w:val="0"/>
          <w:sz w:val="32"/>
          <w:szCs w:val="32"/>
        </w:rPr>
        <w:t xml:space="preserve">              </w:t>
      </w:r>
    </w:p>
    <w:p w:rsidR="00DA5BA6" w:rsidRPr="00497C49" w:rsidRDefault="00DA5BA6" w:rsidP="003513E0">
      <w:pPr>
        <w:pStyle w:val="2"/>
        <w:rPr>
          <w:rFonts w:ascii="Arial" w:hAnsi="Arial" w:cs="Arial"/>
          <w:b w:val="0"/>
          <w:sz w:val="32"/>
          <w:szCs w:val="32"/>
        </w:rPr>
      </w:pPr>
    </w:p>
    <w:p w:rsidR="009637C6" w:rsidRPr="00497C49" w:rsidRDefault="009637C6" w:rsidP="003513E0">
      <w:pPr>
        <w:pStyle w:val="2"/>
        <w:rPr>
          <w:rFonts w:ascii="Arial" w:hAnsi="Arial" w:cs="Arial"/>
          <w:b w:val="0"/>
          <w:sz w:val="32"/>
          <w:szCs w:val="32"/>
        </w:rPr>
      </w:pPr>
      <w:r w:rsidRPr="00497C49">
        <w:rPr>
          <w:rFonts w:ascii="Arial" w:hAnsi="Arial" w:cs="Arial"/>
          <w:b w:val="0"/>
          <w:sz w:val="32"/>
          <w:szCs w:val="32"/>
        </w:rPr>
        <w:t xml:space="preserve">16.03.2017 года                         с.Черкассы                                № 17-п                              </w:t>
      </w:r>
    </w:p>
    <w:p w:rsidR="009637C6" w:rsidRPr="00497C49" w:rsidRDefault="009637C6" w:rsidP="003513E0">
      <w:pPr>
        <w:pStyle w:val="2"/>
        <w:rPr>
          <w:rFonts w:ascii="Arial" w:hAnsi="Arial" w:cs="Arial"/>
          <w:b w:val="0"/>
          <w:sz w:val="32"/>
          <w:szCs w:val="32"/>
        </w:rPr>
      </w:pPr>
    </w:p>
    <w:p w:rsidR="009637C6" w:rsidRPr="00497C49" w:rsidRDefault="009637C6" w:rsidP="009637C6">
      <w:pPr>
        <w:pStyle w:val="2"/>
        <w:jc w:val="left"/>
        <w:rPr>
          <w:rFonts w:ascii="Arial" w:hAnsi="Arial" w:cs="Arial"/>
          <w:b w:val="0"/>
          <w:sz w:val="32"/>
          <w:szCs w:val="32"/>
        </w:rPr>
      </w:pPr>
    </w:p>
    <w:p w:rsidR="0007164C" w:rsidRPr="00497C49" w:rsidRDefault="0007164C" w:rsidP="009637C6">
      <w:pPr>
        <w:pStyle w:val="2"/>
        <w:rPr>
          <w:rFonts w:ascii="Arial" w:hAnsi="Arial" w:cs="Arial"/>
          <w:b w:val="0"/>
          <w:sz w:val="32"/>
          <w:szCs w:val="32"/>
        </w:rPr>
      </w:pPr>
      <w:r w:rsidRPr="00497C49">
        <w:rPr>
          <w:rFonts w:ascii="Arial" w:hAnsi="Arial" w:cs="Arial"/>
          <w:b w:val="0"/>
          <w:sz w:val="32"/>
          <w:szCs w:val="32"/>
        </w:rPr>
        <w:t xml:space="preserve">Об утверждении порядка разработки, реализации и оценки эффективности муниципальных программ муниципального образования  </w:t>
      </w:r>
      <w:r w:rsidR="0000362A" w:rsidRPr="00497C49">
        <w:rPr>
          <w:rFonts w:ascii="Arial" w:hAnsi="Arial" w:cs="Arial"/>
          <w:b w:val="0"/>
          <w:sz w:val="32"/>
          <w:szCs w:val="32"/>
        </w:rPr>
        <w:t>Черкасс</w:t>
      </w:r>
      <w:r w:rsidRPr="00497C49">
        <w:rPr>
          <w:rFonts w:ascii="Arial" w:hAnsi="Arial" w:cs="Arial"/>
          <w:b w:val="0"/>
          <w:sz w:val="32"/>
          <w:szCs w:val="32"/>
        </w:rPr>
        <w:t>кий сельсовет Саракташского района Оренбургской области.</w:t>
      </w:r>
      <w:r w:rsidR="009637C6" w:rsidRPr="00497C49">
        <w:rPr>
          <w:rFonts w:ascii="Arial" w:hAnsi="Arial" w:cs="Arial"/>
          <w:b w:val="0"/>
          <w:sz w:val="32"/>
          <w:szCs w:val="32"/>
        </w:rPr>
        <w:t xml:space="preserve">                                                                       </w:t>
      </w:r>
    </w:p>
    <w:p w:rsidR="009637C6"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      </w:t>
      </w:r>
      <w:r w:rsidR="009637C6" w:rsidRPr="00497C49">
        <w:rPr>
          <w:rFonts w:ascii="Arial" w:hAnsi="Arial" w:cs="Arial"/>
          <w:b w:val="0"/>
          <w:sz w:val="32"/>
          <w:szCs w:val="32"/>
        </w:rPr>
        <w:t xml:space="preserve">   </w:t>
      </w:r>
    </w:p>
    <w:p w:rsidR="009637C6" w:rsidRPr="00497C49" w:rsidRDefault="009637C6" w:rsidP="003513E0">
      <w:pPr>
        <w:pStyle w:val="2"/>
        <w:jc w:val="both"/>
        <w:rPr>
          <w:rFonts w:ascii="Arial" w:hAnsi="Arial" w:cs="Arial"/>
          <w:b w:val="0"/>
          <w:sz w:val="32"/>
          <w:szCs w:val="32"/>
        </w:rPr>
      </w:pPr>
      <w:r w:rsidRPr="00497C49">
        <w:rPr>
          <w:rFonts w:ascii="Arial" w:hAnsi="Arial" w:cs="Arial"/>
          <w:b w:val="0"/>
          <w:sz w:val="32"/>
          <w:szCs w:val="32"/>
        </w:rPr>
        <w:t xml:space="preserve">         </w:t>
      </w:r>
    </w:p>
    <w:p w:rsidR="0007164C" w:rsidRPr="00497C49" w:rsidRDefault="009637C6" w:rsidP="003513E0">
      <w:pPr>
        <w:pStyle w:val="2"/>
        <w:jc w:val="both"/>
        <w:rPr>
          <w:rFonts w:ascii="Arial" w:hAnsi="Arial" w:cs="Arial"/>
          <w:b w:val="0"/>
          <w:sz w:val="32"/>
          <w:szCs w:val="32"/>
        </w:rPr>
      </w:pPr>
      <w:r w:rsidRPr="00497C49">
        <w:rPr>
          <w:rFonts w:ascii="Arial" w:hAnsi="Arial" w:cs="Arial"/>
          <w:b w:val="0"/>
          <w:sz w:val="32"/>
          <w:szCs w:val="32"/>
        </w:rPr>
        <w:t xml:space="preserve">          </w:t>
      </w:r>
      <w:r w:rsidR="0007164C" w:rsidRPr="00497C49">
        <w:rPr>
          <w:rFonts w:ascii="Arial" w:hAnsi="Arial" w:cs="Arial"/>
          <w:b w:val="0"/>
          <w:sz w:val="32"/>
          <w:szCs w:val="32"/>
        </w:rPr>
        <w:t xml:space="preserve"> На основании статей 179 и 179.3 Бюджетного кодекса Российской Федерации, статьи 55 Устава муниципального образования  </w:t>
      </w:r>
      <w:r w:rsidR="0000362A" w:rsidRPr="00497C49">
        <w:rPr>
          <w:rFonts w:ascii="Arial" w:hAnsi="Arial" w:cs="Arial"/>
          <w:b w:val="0"/>
          <w:sz w:val="32"/>
          <w:szCs w:val="32"/>
        </w:rPr>
        <w:t>Черкас</w:t>
      </w:r>
      <w:r w:rsidR="0007164C" w:rsidRPr="00497C49">
        <w:rPr>
          <w:rFonts w:ascii="Arial" w:hAnsi="Arial" w:cs="Arial"/>
          <w:b w:val="0"/>
          <w:sz w:val="32"/>
          <w:szCs w:val="32"/>
        </w:rPr>
        <w:t xml:space="preserve">ский сельсовет Саракташского района Оренбургской области с целью эффективного использования бюджетных средств, совершенствования программно-целевого обеспечения процессов управления </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1. Утвердить </w:t>
      </w:r>
      <w:hyperlink r:id="rId9" w:anchor="Par31" w:history="1">
        <w:r w:rsidRPr="00497C49">
          <w:rPr>
            <w:rStyle w:val="a3"/>
            <w:rFonts w:ascii="Arial" w:eastAsia="Calibri" w:hAnsi="Arial" w:cs="Arial"/>
            <w:b w:val="0"/>
            <w:color w:val="auto"/>
            <w:sz w:val="32"/>
            <w:szCs w:val="32"/>
            <w:u w:val="none"/>
          </w:rPr>
          <w:t>Порядок</w:t>
        </w:r>
      </w:hyperlink>
      <w:r w:rsidRPr="00497C49">
        <w:rPr>
          <w:rFonts w:ascii="Arial" w:hAnsi="Arial" w:cs="Arial"/>
          <w:b w:val="0"/>
          <w:sz w:val="32"/>
          <w:szCs w:val="32"/>
        </w:rPr>
        <w:t xml:space="preserve"> разработки, реализации и оценки эффективности муниципальных программ муниципального образования  </w:t>
      </w:r>
      <w:r w:rsidR="0000362A"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 Оренбургской области (приложение 1).</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2. Утвердить Методические </w:t>
      </w:r>
      <w:hyperlink r:id="rId10" w:anchor="Par191" w:history="1">
        <w:r w:rsidRPr="00497C49">
          <w:rPr>
            <w:rStyle w:val="a3"/>
            <w:rFonts w:ascii="Arial" w:eastAsia="Calibri" w:hAnsi="Arial" w:cs="Arial"/>
            <w:b w:val="0"/>
            <w:color w:val="auto"/>
            <w:sz w:val="32"/>
            <w:szCs w:val="32"/>
            <w:u w:val="none"/>
          </w:rPr>
          <w:t>указания</w:t>
        </w:r>
      </w:hyperlink>
      <w:r w:rsidRPr="00497C49">
        <w:rPr>
          <w:rFonts w:ascii="Arial" w:hAnsi="Arial" w:cs="Arial"/>
          <w:b w:val="0"/>
          <w:sz w:val="32"/>
          <w:szCs w:val="32"/>
        </w:rPr>
        <w:t xml:space="preserve"> по разработке и реализации муниципальных программ муниципального образования  </w:t>
      </w:r>
      <w:r w:rsidR="0000362A"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 Оренбургской области (приложение 2).</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 Контроль за исполнением настоящего постановления оставляю за собой</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4. Постановление вступает в силу после его официального опубликования размещения на официальном сайте администрации </w:t>
      </w:r>
      <w:r w:rsidRPr="00497C49">
        <w:rPr>
          <w:rFonts w:ascii="Arial" w:hAnsi="Arial" w:cs="Arial"/>
          <w:b w:val="0"/>
          <w:sz w:val="32"/>
          <w:szCs w:val="32"/>
        </w:rPr>
        <w:lastRenderedPageBreak/>
        <w:t xml:space="preserve">муниципального образования  </w:t>
      </w:r>
      <w:r w:rsidR="0000362A" w:rsidRPr="00497C49">
        <w:rPr>
          <w:rFonts w:ascii="Arial" w:hAnsi="Arial" w:cs="Arial"/>
          <w:b w:val="0"/>
          <w:sz w:val="32"/>
          <w:szCs w:val="32"/>
        </w:rPr>
        <w:t>Черкас</w:t>
      </w:r>
      <w:r w:rsidRPr="00497C49">
        <w:rPr>
          <w:rFonts w:ascii="Arial" w:hAnsi="Arial" w:cs="Arial"/>
          <w:b w:val="0"/>
          <w:sz w:val="32"/>
          <w:szCs w:val="32"/>
        </w:rPr>
        <w:t xml:space="preserve">ский сельсовет Саракташского района. </w:t>
      </w:r>
    </w:p>
    <w:p w:rsidR="0000362A" w:rsidRPr="00497C49" w:rsidRDefault="0000362A" w:rsidP="0000362A">
      <w:pPr>
        <w:pStyle w:val="2"/>
        <w:jc w:val="both"/>
        <w:rPr>
          <w:rFonts w:ascii="Arial" w:hAnsi="Arial" w:cs="Arial"/>
          <w:b w:val="0"/>
          <w:sz w:val="32"/>
          <w:szCs w:val="32"/>
        </w:rPr>
      </w:pPr>
    </w:p>
    <w:p w:rsidR="0000362A" w:rsidRPr="00497C49" w:rsidRDefault="0000362A" w:rsidP="0000362A">
      <w:pPr>
        <w:pStyle w:val="2"/>
        <w:jc w:val="both"/>
        <w:rPr>
          <w:rFonts w:ascii="Arial" w:hAnsi="Arial" w:cs="Arial"/>
          <w:b w:val="0"/>
          <w:sz w:val="32"/>
          <w:szCs w:val="32"/>
        </w:rPr>
      </w:pPr>
    </w:p>
    <w:p w:rsidR="0000362A" w:rsidRPr="00497C49" w:rsidRDefault="0000362A" w:rsidP="0000362A">
      <w:pPr>
        <w:pStyle w:val="2"/>
        <w:jc w:val="both"/>
        <w:rPr>
          <w:rFonts w:ascii="Arial" w:hAnsi="Arial" w:cs="Arial"/>
          <w:b w:val="0"/>
          <w:sz w:val="32"/>
          <w:szCs w:val="32"/>
        </w:rPr>
      </w:pPr>
    </w:p>
    <w:p w:rsidR="0000362A" w:rsidRPr="00497C49" w:rsidRDefault="0000362A" w:rsidP="0000362A">
      <w:pPr>
        <w:pStyle w:val="2"/>
        <w:jc w:val="both"/>
        <w:rPr>
          <w:rFonts w:ascii="Arial" w:hAnsi="Arial" w:cs="Arial"/>
          <w:b w:val="0"/>
          <w:sz w:val="32"/>
          <w:szCs w:val="32"/>
        </w:rPr>
      </w:pPr>
    </w:p>
    <w:p w:rsidR="0000362A" w:rsidRPr="00497C49" w:rsidRDefault="0000362A" w:rsidP="0000362A">
      <w:pPr>
        <w:pStyle w:val="2"/>
        <w:jc w:val="both"/>
        <w:rPr>
          <w:rFonts w:ascii="Arial" w:hAnsi="Arial" w:cs="Arial"/>
          <w:b w:val="0"/>
          <w:sz w:val="32"/>
          <w:szCs w:val="32"/>
        </w:rPr>
      </w:pPr>
    </w:p>
    <w:p w:rsidR="0000362A" w:rsidRPr="00497C49" w:rsidRDefault="0007164C" w:rsidP="0000362A">
      <w:pPr>
        <w:pStyle w:val="2"/>
        <w:jc w:val="both"/>
        <w:rPr>
          <w:rFonts w:ascii="Arial" w:hAnsi="Arial" w:cs="Arial"/>
          <w:b w:val="0"/>
          <w:sz w:val="32"/>
          <w:szCs w:val="32"/>
        </w:rPr>
      </w:pPr>
      <w:r w:rsidRPr="00497C49">
        <w:rPr>
          <w:rFonts w:ascii="Arial" w:hAnsi="Arial" w:cs="Arial"/>
          <w:b w:val="0"/>
          <w:sz w:val="32"/>
          <w:szCs w:val="32"/>
        </w:rPr>
        <w:t xml:space="preserve">Глава  </w:t>
      </w:r>
      <w:r w:rsidR="0000362A" w:rsidRPr="00497C49">
        <w:rPr>
          <w:rFonts w:ascii="Arial" w:hAnsi="Arial" w:cs="Arial"/>
          <w:b w:val="0"/>
          <w:sz w:val="32"/>
          <w:szCs w:val="32"/>
        </w:rPr>
        <w:t>Черкас</w:t>
      </w:r>
      <w:r w:rsidRPr="00497C49">
        <w:rPr>
          <w:rFonts w:ascii="Arial" w:hAnsi="Arial" w:cs="Arial"/>
          <w:b w:val="0"/>
          <w:sz w:val="32"/>
          <w:szCs w:val="32"/>
        </w:rPr>
        <w:t xml:space="preserve">ского  сельсовета                                           </w:t>
      </w:r>
      <w:r w:rsidR="0000362A" w:rsidRPr="00497C49">
        <w:rPr>
          <w:rFonts w:ascii="Arial" w:hAnsi="Arial" w:cs="Arial"/>
          <w:b w:val="0"/>
          <w:sz w:val="32"/>
          <w:szCs w:val="32"/>
        </w:rPr>
        <w:t xml:space="preserve">   Н.И.Кладов</w:t>
      </w:r>
    </w:p>
    <w:p w:rsidR="0000362A" w:rsidRPr="00497C49" w:rsidRDefault="0000362A"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Разослано: бухгалтерии, прокурору района, в дело.</w:t>
      </w:r>
    </w:p>
    <w:p w:rsidR="0000362A" w:rsidRPr="00497C49" w:rsidRDefault="0000362A" w:rsidP="003513E0">
      <w:pPr>
        <w:pStyle w:val="2"/>
        <w:jc w:val="both"/>
        <w:rPr>
          <w:rFonts w:ascii="Arial" w:hAnsi="Arial" w:cs="Arial"/>
          <w:b w:val="0"/>
          <w:sz w:val="32"/>
          <w:szCs w:val="32"/>
        </w:rPr>
      </w:pPr>
    </w:p>
    <w:p w:rsidR="0000362A" w:rsidRPr="00497C49" w:rsidRDefault="0000362A" w:rsidP="003513E0">
      <w:pPr>
        <w:pStyle w:val="2"/>
        <w:jc w:val="both"/>
        <w:rPr>
          <w:rFonts w:ascii="Arial" w:hAnsi="Arial" w:cs="Arial"/>
          <w:b w:val="0"/>
          <w:sz w:val="32"/>
          <w:szCs w:val="32"/>
        </w:rPr>
      </w:pPr>
    </w:p>
    <w:p w:rsidR="00E26DAC" w:rsidRPr="00497C49" w:rsidRDefault="00E26DAC" w:rsidP="00E26DAC">
      <w:pPr>
        <w:rPr>
          <w:rFonts w:ascii="Arial" w:hAnsi="Arial" w:cs="Arial"/>
          <w:sz w:val="32"/>
          <w:szCs w:val="32"/>
        </w:rPr>
      </w:pPr>
    </w:p>
    <w:p w:rsidR="00E26DAC" w:rsidRPr="00497C49" w:rsidRDefault="00E26DAC" w:rsidP="00E26DAC">
      <w:pPr>
        <w:rPr>
          <w:rFonts w:ascii="Arial" w:hAnsi="Arial" w:cs="Arial"/>
          <w:sz w:val="32"/>
          <w:szCs w:val="32"/>
        </w:rPr>
      </w:pPr>
    </w:p>
    <w:p w:rsidR="00E26DAC" w:rsidRPr="00497C49" w:rsidRDefault="00E26DAC" w:rsidP="00E26DAC">
      <w:pPr>
        <w:rPr>
          <w:rFonts w:ascii="Arial" w:hAnsi="Arial" w:cs="Arial"/>
          <w:sz w:val="32"/>
          <w:szCs w:val="32"/>
        </w:rPr>
      </w:pPr>
    </w:p>
    <w:p w:rsidR="00E26DAC" w:rsidRPr="00497C49" w:rsidRDefault="00E26DAC" w:rsidP="00E26DAC">
      <w:pPr>
        <w:rPr>
          <w:rFonts w:ascii="Arial" w:hAnsi="Arial" w:cs="Arial"/>
          <w:sz w:val="32"/>
          <w:szCs w:val="32"/>
        </w:rPr>
      </w:pPr>
    </w:p>
    <w:p w:rsidR="00E26DAC" w:rsidRPr="00497C49" w:rsidRDefault="00E26DAC" w:rsidP="00E26DAC">
      <w:pPr>
        <w:rPr>
          <w:rFonts w:ascii="Arial" w:hAnsi="Arial" w:cs="Arial"/>
          <w:sz w:val="32"/>
          <w:szCs w:val="32"/>
        </w:rPr>
      </w:pPr>
    </w:p>
    <w:p w:rsidR="00E26DAC" w:rsidRPr="00497C49" w:rsidRDefault="00E26DAC" w:rsidP="00E26DAC">
      <w:pPr>
        <w:rPr>
          <w:rFonts w:ascii="Arial" w:hAnsi="Arial" w:cs="Arial"/>
          <w:sz w:val="32"/>
          <w:szCs w:val="32"/>
        </w:rPr>
      </w:pPr>
    </w:p>
    <w:p w:rsidR="00E26DAC" w:rsidRPr="00497C49" w:rsidRDefault="00E26DAC" w:rsidP="00E26DAC">
      <w:pPr>
        <w:rPr>
          <w:rFonts w:ascii="Arial" w:hAnsi="Arial" w:cs="Arial"/>
          <w:sz w:val="32"/>
          <w:szCs w:val="32"/>
        </w:rPr>
      </w:pPr>
    </w:p>
    <w:p w:rsidR="00E26DAC" w:rsidRPr="00497C49" w:rsidRDefault="00E26DAC" w:rsidP="00E26DAC">
      <w:pPr>
        <w:rPr>
          <w:rFonts w:ascii="Arial" w:hAnsi="Arial" w:cs="Arial"/>
          <w:sz w:val="32"/>
          <w:szCs w:val="32"/>
        </w:rPr>
      </w:pPr>
    </w:p>
    <w:p w:rsidR="0007164C" w:rsidRPr="00497C49" w:rsidRDefault="0007164C" w:rsidP="0000362A">
      <w:pPr>
        <w:pStyle w:val="2"/>
        <w:jc w:val="right"/>
        <w:rPr>
          <w:rFonts w:ascii="Arial" w:hAnsi="Arial" w:cs="Arial"/>
          <w:b w:val="0"/>
          <w:sz w:val="32"/>
          <w:szCs w:val="32"/>
        </w:rPr>
      </w:pPr>
      <w:r w:rsidRPr="00497C49">
        <w:rPr>
          <w:rFonts w:ascii="Arial" w:hAnsi="Arial" w:cs="Arial"/>
          <w:b w:val="0"/>
          <w:sz w:val="32"/>
          <w:szCs w:val="32"/>
        </w:rPr>
        <w:lastRenderedPageBreak/>
        <w:t>Приложение № 1</w:t>
      </w:r>
    </w:p>
    <w:p w:rsidR="0007164C" w:rsidRPr="00497C49" w:rsidRDefault="0007164C" w:rsidP="0000362A">
      <w:pPr>
        <w:pStyle w:val="2"/>
        <w:jc w:val="right"/>
        <w:rPr>
          <w:rFonts w:ascii="Arial" w:hAnsi="Arial" w:cs="Arial"/>
          <w:b w:val="0"/>
          <w:sz w:val="32"/>
          <w:szCs w:val="32"/>
        </w:rPr>
      </w:pPr>
      <w:r w:rsidRPr="00497C49">
        <w:rPr>
          <w:rFonts w:ascii="Arial" w:hAnsi="Arial" w:cs="Arial"/>
          <w:b w:val="0"/>
          <w:sz w:val="32"/>
          <w:szCs w:val="32"/>
        </w:rPr>
        <w:t xml:space="preserve">к постановлению администрации </w:t>
      </w:r>
    </w:p>
    <w:p w:rsidR="0007164C" w:rsidRPr="00497C49" w:rsidRDefault="0007164C" w:rsidP="0000362A">
      <w:pPr>
        <w:pStyle w:val="2"/>
        <w:jc w:val="right"/>
        <w:rPr>
          <w:rFonts w:ascii="Arial" w:hAnsi="Arial" w:cs="Arial"/>
          <w:b w:val="0"/>
          <w:sz w:val="32"/>
          <w:szCs w:val="32"/>
        </w:rPr>
      </w:pPr>
      <w:r w:rsidRPr="00497C49">
        <w:rPr>
          <w:rFonts w:ascii="Arial" w:hAnsi="Arial" w:cs="Arial"/>
          <w:b w:val="0"/>
          <w:sz w:val="32"/>
          <w:szCs w:val="32"/>
        </w:rPr>
        <w:t>сельсовета</w:t>
      </w:r>
    </w:p>
    <w:p w:rsidR="0007164C" w:rsidRPr="00497C49" w:rsidRDefault="0007164C" w:rsidP="0000362A">
      <w:pPr>
        <w:pStyle w:val="2"/>
        <w:jc w:val="right"/>
        <w:rPr>
          <w:rFonts w:ascii="Arial" w:hAnsi="Arial" w:cs="Arial"/>
          <w:b w:val="0"/>
          <w:sz w:val="32"/>
          <w:szCs w:val="32"/>
          <w:u w:val="single"/>
        </w:rPr>
      </w:pPr>
      <w:r w:rsidRPr="00497C49">
        <w:rPr>
          <w:rFonts w:ascii="Arial" w:hAnsi="Arial" w:cs="Arial"/>
          <w:b w:val="0"/>
          <w:sz w:val="32"/>
          <w:szCs w:val="32"/>
          <w:u w:val="single"/>
        </w:rPr>
        <w:t xml:space="preserve">от </w:t>
      </w:r>
      <w:r w:rsidR="001E6C00" w:rsidRPr="00497C49">
        <w:rPr>
          <w:rFonts w:ascii="Arial" w:hAnsi="Arial" w:cs="Arial"/>
          <w:b w:val="0"/>
          <w:sz w:val="32"/>
          <w:szCs w:val="32"/>
          <w:u w:val="single"/>
        </w:rPr>
        <w:t>16</w:t>
      </w:r>
      <w:r w:rsidRPr="00497C49">
        <w:rPr>
          <w:rFonts w:ascii="Arial" w:hAnsi="Arial" w:cs="Arial"/>
          <w:b w:val="0"/>
          <w:sz w:val="32"/>
          <w:szCs w:val="32"/>
          <w:u w:val="single"/>
        </w:rPr>
        <w:t xml:space="preserve"> .03.2017 г. №</w:t>
      </w:r>
      <w:r w:rsidR="001E6C00" w:rsidRPr="00497C49">
        <w:rPr>
          <w:rFonts w:ascii="Arial" w:hAnsi="Arial" w:cs="Arial"/>
          <w:b w:val="0"/>
          <w:sz w:val="32"/>
          <w:szCs w:val="32"/>
          <w:u w:val="single"/>
        </w:rPr>
        <w:t>17</w:t>
      </w:r>
      <w:r w:rsidRPr="00497C49">
        <w:rPr>
          <w:rFonts w:ascii="Arial" w:hAnsi="Arial" w:cs="Arial"/>
          <w:b w:val="0"/>
          <w:sz w:val="32"/>
          <w:szCs w:val="32"/>
          <w:u w:val="single"/>
        </w:rPr>
        <w:t xml:space="preserve"> -п</w:t>
      </w:r>
    </w:p>
    <w:p w:rsidR="0007164C" w:rsidRPr="00497C49" w:rsidRDefault="0007164C" w:rsidP="003513E0">
      <w:pPr>
        <w:pStyle w:val="2"/>
        <w:jc w:val="both"/>
        <w:rPr>
          <w:rFonts w:ascii="Arial" w:hAnsi="Arial" w:cs="Arial"/>
          <w:b w:val="0"/>
          <w:sz w:val="32"/>
          <w:szCs w:val="32"/>
          <w:u w:val="single"/>
        </w:rPr>
      </w:pPr>
    </w:p>
    <w:p w:rsidR="0007164C" w:rsidRPr="00497C49" w:rsidRDefault="0007164C" w:rsidP="003513E0">
      <w:pPr>
        <w:pStyle w:val="2"/>
        <w:jc w:val="both"/>
        <w:rPr>
          <w:rFonts w:ascii="Arial" w:hAnsi="Arial" w:cs="Arial"/>
          <w:b w:val="0"/>
          <w:sz w:val="32"/>
          <w:szCs w:val="32"/>
        </w:rPr>
      </w:pPr>
    </w:p>
    <w:p w:rsidR="0007164C" w:rsidRPr="00497C49" w:rsidRDefault="0007164C" w:rsidP="0000362A">
      <w:pPr>
        <w:pStyle w:val="2"/>
        <w:rPr>
          <w:rFonts w:ascii="Arial" w:hAnsi="Arial" w:cs="Arial"/>
          <w:b w:val="0"/>
          <w:sz w:val="32"/>
          <w:szCs w:val="32"/>
        </w:rPr>
      </w:pPr>
      <w:r w:rsidRPr="00497C49">
        <w:rPr>
          <w:rFonts w:ascii="Arial" w:hAnsi="Arial" w:cs="Arial"/>
          <w:b w:val="0"/>
          <w:sz w:val="32"/>
          <w:szCs w:val="32"/>
        </w:rPr>
        <w:t>Порядок</w:t>
      </w:r>
    </w:p>
    <w:p w:rsidR="0007164C" w:rsidRPr="00497C49" w:rsidRDefault="0007164C" w:rsidP="0000362A">
      <w:pPr>
        <w:pStyle w:val="2"/>
        <w:rPr>
          <w:rFonts w:ascii="Arial" w:hAnsi="Arial" w:cs="Arial"/>
          <w:b w:val="0"/>
          <w:sz w:val="32"/>
          <w:szCs w:val="32"/>
        </w:rPr>
      </w:pPr>
      <w:r w:rsidRPr="00497C49">
        <w:rPr>
          <w:rFonts w:ascii="Arial" w:hAnsi="Arial" w:cs="Arial"/>
          <w:b w:val="0"/>
          <w:sz w:val="32"/>
          <w:szCs w:val="32"/>
        </w:rPr>
        <w:t xml:space="preserve">разработки, реализации и оценки эффективности муниципальных программ администрации муниципального образования  </w:t>
      </w:r>
      <w:r w:rsidR="0000362A"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 Оренбургской области (далее - порядок)</w:t>
      </w:r>
    </w:p>
    <w:p w:rsidR="0007164C" w:rsidRPr="00497C49" w:rsidRDefault="0007164C" w:rsidP="003513E0">
      <w:pPr>
        <w:pStyle w:val="2"/>
        <w:jc w:val="both"/>
        <w:rPr>
          <w:rFonts w:ascii="Arial" w:hAnsi="Arial" w:cs="Arial"/>
          <w:b w:val="0"/>
          <w:sz w:val="32"/>
          <w:szCs w:val="32"/>
        </w:rPr>
      </w:pPr>
    </w:p>
    <w:p w:rsidR="0007164C" w:rsidRPr="00497C49" w:rsidRDefault="0007164C" w:rsidP="0000362A">
      <w:pPr>
        <w:pStyle w:val="2"/>
        <w:rPr>
          <w:rFonts w:ascii="Arial" w:hAnsi="Arial" w:cs="Arial"/>
          <w:b w:val="0"/>
          <w:sz w:val="32"/>
          <w:szCs w:val="32"/>
        </w:rPr>
      </w:pPr>
      <w:r w:rsidRPr="00497C49">
        <w:rPr>
          <w:rFonts w:ascii="Arial" w:hAnsi="Arial" w:cs="Arial"/>
          <w:b w:val="0"/>
          <w:sz w:val="32"/>
          <w:szCs w:val="32"/>
        </w:rPr>
        <w:t>ОБЩИЕ ПОЛОЖЕНИЯ</w:t>
      </w:r>
    </w:p>
    <w:p w:rsidR="0007164C" w:rsidRPr="00497C49" w:rsidRDefault="0007164C" w:rsidP="003513E0">
      <w:pPr>
        <w:pStyle w:val="2"/>
        <w:jc w:val="both"/>
        <w:rPr>
          <w:rFonts w:ascii="Arial" w:hAnsi="Arial" w:cs="Arial"/>
          <w:b w:val="0"/>
          <w:sz w:val="32"/>
          <w:szCs w:val="32"/>
          <w:lang w:eastAsia="ar-SA"/>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1.1. Настоящий порядок определяет правила разработки муниципальных программ администрации муниципального образования  </w:t>
      </w:r>
      <w:r w:rsidR="0000362A" w:rsidRPr="00497C49">
        <w:rPr>
          <w:rFonts w:ascii="Arial" w:hAnsi="Arial" w:cs="Arial"/>
          <w:b w:val="0"/>
          <w:sz w:val="32"/>
          <w:szCs w:val="32"/>
        </w:rPr>
        <w:t>Черкас</w:t>
      </w:r>
      <w:r w:rsidRPr="00497C49">
        <w:rPr>
          <w:rFonts w:ascii="Arial" w:hAnsi="Arial" w:cs="Arial"/>
          <w:b w:val="0"/>
          <w:sz w:val="32"/>
          <w:szCs w:val="32"/>
        </w:rPr>
        <w:t xml:space="preserve">ский  сельсовет Саракташского района, реализации и проведения оценки эффективности реализации муниципальных программ администрации муниципального образования  </w:t>
      </w:r>
      <w:r w:rsidR="0000362A"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1.2. В целях настоящего Порядка применяются следующие понятия:</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муниципальная программа администрации муниципального образования  </w:t>
      </w:r>
      <w:r w:rsidR="0000362A" w:rsidRPr="00497C49">
        <w:rPr>
          <w:rFonts w:ascii="Arial" w:hAnsi="Arial" w:cs="Arial"/>
          <w:b w:val="0"/>
          <w:sz w:val="32"/>
          <w:szCs w:val="32"/>
        </w:rPr>
        <w:t>Черкас</w:t>
      </w:r>
      <w:r w:rsidRPr="00497C49">
        <w:rPr>
          <w:rFonts w:ascii="Arial" w:hAnsi="Arial" w:cs="Arial"/>
          <w:b w:val="0"/>
          <w:sz w:val="32"/>
          <w:szCs w:val="32"/>
        </w:rPr>
        <w:t xml:space="preserve">ский  сельсовет Саракташского района – документ стратегического планирования, содержащий комплекс планируемых мероприятий,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администрации муниципального образования  </w:t>
      </w:r>
      <w:r w:rsidR="0000362A"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 (далее – муниципальная программа);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подпрограмма муниципальной программы – комплекс взаимоувязанных по срокам, ресурсам и исполнителям мероприятий, выделенный исходя из масштаба и сложности задач, решаемых в рамках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ответственный исполнитель муниципальной программы – администрация  муниципального образования  </w:t>
      </w:r>
      <w:r w:rsidR="0000362A" w:rsidRPr="00497C49">
        <w:rPr>
          <w:rFonts w:ascii="Arial" w:hAnsi="Arial" w:cs="Arial"/>
          <w:b w:val="0"/>
          <w:sz w:val="32"/>
          <w:szCs w:val="32"/>
        </w:rPr>
        <w:t>Черкас</w:t>
      </w:r>
      <w:r w:rsidRPr="00497C49">
        <w:rPr>
          <w:rFonts w:ascii="Arial" w:hAnsi="Arial" w:cs="Arial"/>
          <w:b w:val="0"/>
          <w:sz w:val="32"/>
          <w:szCs w:val="32"/>
        </w:rPr>
        <w:t xml:space="preserve">ский  сельсовет Саракташского района, специалист, определенный ответственным за реализацию муниципальной программы в соответствии с перечнем муниципальных программ, утвержденным </w:t>
      </w:r>
      <w:r w:rsidRPr="00497C49">
        <w:rPr>
          <w:rFonts w:ascii="Arial" w:hAnsi="Arial" w:cs="Arial"/>
          <w:b w:val="0"/>
          <w:sz w:val="32"/>
          <w:szCs w:val="32"/>
        </w:rPr>
        <w:lastRenderedPageBreak/>
        <w:t xml:space="preserve">постановлением администрации  муниципального образования  </w:t>
      </w:r>
      <w:r w:rsidR="0000362A"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 в соответствии с пунктом 3.1 настоящего Порядка;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соисполнитель муниципальной программы – администрация муниципального образования  </w:t>
      </w:r>
      <w:r w:rsidR="0000362A"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 специалист, являющийся ответственным исполнителем одной или нескольких подпрограмм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участник муниципальной программы – юридическое лицо,</w:t>
      </w:r>
      <w:r w:rsidRPr="00497C49">
        <w:rPr>
          <w:rFonts w:ascii="Arial" w:hAnsi="Arial" w:cs="Arial"/>
          <w:b w:val="0"/>
          <w:color w:val="7030A0"/>
          <w:sz w:val="32"/>
          <w:szCs w:val="32"/>
        </w:rPr>
        <w:t xml:space="preserve"> </w:t>
      </w:r>
      <w:r w:rsidRPr="00497C49">
        <w:rPr>
          <w:rFonts w:ascii="Arial" w:hAnsi="Arial" w:cs="Arial"/>
          <w:b w:val="0"/>
          <w:sz w:val="32"/>
          <w:szCs w:val="32"/>
        </w:rPr>
        <w:t>участвующи</w:t>
      </w:r>
      <w:r w:rsidRPr="00497C49">
        <w:rPr>
          <w:rFonts w:ascii="Arial" w:hAnsi="Arial" w:cs="Arial"/>
          <w:b w:val="0"/>
          <w:color w:val="7030A0"/>
          <w:sz w:val="32"/>
          <w:szCs w:val="32"/>
        </w:rPr>
        <w:t>е</w:t>
      </w:r>
      <w:r w:rsidRPr="00497C49">
        <w:rPr>
          <w:rFonts w:ascii="Arial" w:hAnsi="Arial" w:cs="Arial"/>
          <w:b w:val="0"/>
          <w:sz w:val="32"/>
          <w:szCs w:val="32"/>
        </w:rPr>
        <w:t xml:space="preserve"> в реализации одного или нескольких основных мероприятий муниципальной программы (подпрограммы), не являющийся соисполнителем;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показатель (индикатор) муниципальной программы (подпрограммы) - количественно выраженная характеристика достижения цели или решения задачи (задач) муниципальной программы (подпрограммы);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конечный результат - характеризуемое количественными и (или) качественными показателями состояние сферы социально-экономического развития муниципального образования  </w:t>
      </w:r>
      <w:r w:rsidR="0000362A"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 достигнутое в результате реализации муниципальной программы (подпрограммы).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1.3. Для муниципальной программы формулируется одна цель, которая должна соответствовать приоритетам и целям социально – экономического развития муниципального образования  </w:t>
      </w:r>
      <w:r w:rsidR="0000362A"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 в соответствующей сфере и определять конечные результаты реализации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1.4. Муниципальная программа включает в себя подпрограммы и (или) отдельные мероприятия, направленные на решение конкретных задач в рамках муниципальной программы (далее – основные мероприятия).</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Мероприятия одной муниципальной программы не могут быть одновременно включены в другие муниципальные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1.5. Муниципальные программы утверждаются постановлением администрации муниципального образования  </w:t>
      </w:r>
      <w:r w:rsidR="0000362A" w:rsidRPr="00497C49">
        <w:rPr>
          <w:rFonts w:ascii="Arial" w:hAnsi="Arial" w:cs="Arial"/>
          <w:b w:val="0"/>
          <w:sz w:val="32"/>
          <w:szCs w:val="32"/>
        </w:rPr>
        <w:t>Черкас</w:t>
      </w:r>
      <w:r w:rsidRPr="00497C49">
        <w:rPr>
          <w:rFonts w:ascii="Arial" w:hAnsi="Arial" w:cs="Arial"/>
          <w:b w:val="0"/>
          <w:sz w:val="32"/>
          <w:szCs w:val="32"/>
        </w:rPr>
        <w:t>ский</w:t>
      </w:r>
      <w:r w:rsidRPr="00497C49">
        <w:rPr>
          <w:rFonts w:ascii="Arial" w:hAnsi="Arial" w:cs="Arial"/>
          <w:b w:val="0"/>
          <w:sz w:val="32"/>
          <w:szCs w:val="32"/>
        </w:rPr>
        <w:tab/>
        <w:t xml:space="preserve">  сельсовет Саракташского района.</w:t>
      </w:r>
    </w:p>
    <w:p w:rsidR="0007164C" w:rsidRPr="00497C49" w:rsidRDefault="0007164C" w:rsidP="003513E0">
      <w:pPr>
        <w:pStyle w:val="2"/>
        <w:jc w:val="both"/>
        <w:rPr>
          <w:rFonts w:ascii="Arial" w:hAnsi="Arial" w:cs="Arial"/>
          <w:b w:val="0"/>
          <w:sz w:val="32"/>
          <w:szCs w:val="32"/>
        </w:rPr>
      </w:pPr>
    </w:p>
    <w:p w:rsidR="0007164C" w:rsidRPr="00497C49" w:rsidRDefault="0007164C" w:rsidP="0000362A">
      <w:pPr>
        <w:pStyle w:val="2"/>
        <w:rPr>
          <w:rFonts w:ascii="Arial" w:hAnsi="Arial" w:cs="Arial"/>
          <w:b w:val="0"/>
          <w:sz w:val="32"/>
          <w:szCs w:val="32"/>
          <w:lang w:eastAsia="ar-SA"/>
        </w:rPr>
      </w:pPr>
      <w:r w:rsidRPr="00497C49">
        <w:rPr>
          <w:rFonts w:ascii="Arial" w:hAnsi="Arial" w:cs="Arial"/>
          <w:b w:val="0"/>
          <w:sz w:val="32"/>
          <w:szCs w:val="32"/>
          <w:lang w:eastAsia="ar-SA"/>
        </w:rPr>
        <w:t>ТРЕБОВАНИЯ К СОДЕРЖАНИЮ МУНИЦИПАЛЬНОЙ ПРОГРАММЫ</w:t>
      </w:r>
    </w:p>
    <w:p w:rsidR="0007164C" w:rsidRPr="00497C49" w:rsidRDefault="0007164C" w:rsidP="003513E0">
      <w:pPr>
        <w:pStyle w:val="2"/>
        <w:jc w:val="both"/>
        <w:rPr>
          <w:rFonts w:ascii="Arial" w:hAnsi="Arial" w:cs="Arial"/>
          <w:b w:val="0"/>
          <w:sz w:val="32"/>
          <w:szCs w:val="32"/>
          <w:lang w:eastAsia="ar-SA"/>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lastRenderedPageBreak/>
        <w:t xml:space="preserve">2.1. Муниципальная программа разрабатывается для достижения приоритетов и целей социально-экономического развития Оренбургской области, социально-экономического развития муниципального образования  </w:t>
      </w:r>
      <w:r w:rsidR="0000362A" w:rsidRPr="00497C49">
        <w:rPr>
          <w:rFonts w:ascii="Arial" w:hAnsi="Arial" w:cs="Arial"/>
          <w:b w:val="0"/>
          <w:sz w:val="32"/>
          <w:szCs w:val="32"/>
        </w:rPr>
        <w:t>Черкас</w:t>
      </w:r>
      <w:r w:rsidRPr="00497C49">
        <w:rPr>
          <w:rFonts w:ascii="Arial" w:hAnsi="Arial" w:cs="Arial"/>
          <w:b w:val="0"/>
          <w:sz w:val="32"/>
          <w:szCs w:val="32"/>
        </w:rPr>
        <w:t xml:space="preserve">ский  сельсовет Саракташского района, определенных в стратегии социально-экономического развития муниципального образования </w:t>
      </w:r>
      <w:r w:rsidR="0000362A" w:rsidRPr="00497C49">
        <w:rPr>
          <w:rFonts w:ascii="Arial" w:hAnsi="Arial" w:cs="Arial"/>
          <w:b w:val="0"/>
          <w:sz w:val="32"/>
          <w:szCs w:val="32"/>
        </w:rPr>
        <w:t>Черкас</w:t>
      </w:r>
      <w:r w:rsidRPr="00497C49">
        <w:rPr>
          <w:rFonts w:ascii="Arial" w:hAnsi="Arial" w:cs="Arial"/>
          <w:b w:val="0"/>
          <w:sz w:val="32"/>
          <w:szCs w:val="32"/>
        </w:rPr>
        <w:t xml:space="preserve">ский сельсовет, прогнозе социально-экономического развития муниципального образования  </w:t>
      </w:r>
      <w:r w:rsidR="0000362A" w:rsidRPr="00497C49">
        <w:rPr>
          <w:rFonts w:ascii="Arial" w:hAnsi="Arial" w:cs="Arial"/>
          <w:b w:val="0"/>
          <w:sz w:val="32"/>
          <w:szCs w:val="32"/>
        </w:rPr>
        <w:t>Черкас</w:t>
      </w:r>
      <w:r w:rsidRPr="00497C49">
        <w:rPr>
          <w:rFonts w:ascii="Arial" w:hAnsi="Arial" w:cs="Arial"/>
          <w:b w:val="0"/>
          <w:sz w:val="32"/>
          <w:szCs w:val="32"/>
        </w:rPr>
        <w:t xml:space="preserve">ский сельсовет, бюджетном прогнозе муниципального образования  </w:t>
      </w:r>
      <w:r w:rsidR="000F577B" w:rsidRPr="00497C49">
        <w:rPr>
          <w:rFonts w:ascii="Arial" w:hAnsi="Arial" w:cs="Arial"/>
          <w:b w:val="0"/>
          <w:sz w:val="32"/>
          <w:szCs w:val="32"/>
        </w:rPr>
        <w:t>Черкас</w:t>
      </w:r>
      <w:r w:rsidRPr="00497C49">
        <w:rPr>
          <w:rFonts w:ascii="Arial" w:hAnsi="Arial" w:cs="Arial"/>
          <w:b w:val="0"/>
          <w:sz w:val="32"/>
          <w:szCs w:val="32"/>
        </w:rPr>
        <w:t>ский  сельсовет на долгосрочный период.</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При формировании муниципальных программ могут учитываться цели, задачи и мероприятия государственных программ Оренбургской области, реализуемых в соответствующих сферах на территории Саракташского района.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2.2. Муниципальная программа имеет следующую структуру:</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2.2.1. Паспорт муниципальной программы по форме согласно приложению № 1 к настоящему Порядку;</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2.2.2. Текстовая часть муниципальной программы, включающая следующие разделы: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2.2.2.1. Общая характеристика соответствующей сферы реализации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Раздел должен содержать информацию о текущем состоянии соответствующей сферы, прогноз ее развития с указанием и анализом основных показателей реализации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2.2.2.2. Приоритеты органов местного самоуправления в сфере реализации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Приоритеты указываются в соответствии со стратегией социально-экономического развития муниципального образования </w:t>
      </w:r>
      <w:r w:rsidR="000F577B" w:rsidRPr="00497C49">
        <w:rPr>
          <w:rFonts w:ascii="Arial" w:hAnsi="Arial" w:cs="Arial"/>
          <w:b w:val="0"/>
          <w:sz w:val="32"/>
          <w:szCs w:val="32"/>
        </w:rPr>
        <w:t>Черкас</w:t>
      </w:r>
      <w:r w:rsidRPr="00497C49">
        <w:rPr>
          <w:rFonts w:ascii="Arial" w:hAnsi="Arial" w:cs="Arial"/>
          <w:b w:val="0"/>
          <w:sz w:val="32"/>
          <w:szCs w:val="32"/>
        </w:rPr>
        <w:t xml:space="preserve">ский сельсовет, прогнозом социально-экономического развития муниципального образования </w:t>
      </w:r>
      <w:r w:rsidR="000F577B" w:rsidRPr="00497C49">
        <w:rPr>
          <w:rFonts w:ascii="Arial" w:hAnsi="Arial" w:cs="Arial"/>
          <w:b w:val="0"/>
          <w:sz w:val="32"/>
          <w:szCs w:val="32"/>
        </w:rPr>
        <w:t>Черкас</w:t>
      </w:r>
      <w:r w:rsidRPr="00497C49">
        <w:rPr>
          <w:rFonts w:ascii="Arial" w:hAnsi="Arial" w:cs="Arial"/>
          <w:b w:val="0"/>
          <w:sz w:val="32"/>
          <w:szCs w:val="32"/>
        </w:rPr>
        <w:t>ский сельсовет на долгосрочный период (в случае принятия решения о его разработке).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2.2.2.3. Перечень показателей (индикаторов)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Раздел содержит описание системы плановых показателей (индикаторов) муниципальной программы, которые должны характеризовать ход ее реализации, решение задач и достижение цели муниципальной программы, а также: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lastRenderedPageBreak/>
        <w:t>отражать специфику развития определенной сферы социально-экономического развития, проблем и задач, на решение которых направлена реализация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иметь количественное значение;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определяться на основе данных государственного статистического наблюдения, отчетных данных ответственных исполнителей и соисполнителей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отражать основные параметры муниципального задания в части качества и объема предоставляемых муниципальных услуг и (или) выполняемых работ (при их наличии).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Перечень показателей (индикаторов) муниципальной программы приводится в приложении к муниципальной программе по форме согласно таблице 1 приложения № 3 к настоящему Порядку.</w:t>
      </w:r>
    </w:p>
    <w:p w:rsidR="0007164C" w:rsidRPr="00497C49" w:rsidRDefault="0007164C" w:rsidP="003513E0">
      <w:pPr>
        <w:pStyle w:val="2"/>
        <w:jc w:val="both"/>
        <w:rPr>
          <w:rFonts w:ascii="Arial" w:hAnsi="Arial" w:cs="Arial"/>
          <w:b w:val="0"/>
          <w:color w:val="7030A0"/>
          <w:sz w:val="32"/>
          <w:szCs w:val="32"/>
        </w:rPr>
      </w:pPr>
      <w:r w:rsidRPr="00497C49">
        <w:rPr>
          <w:rFonts w:ascii="Arial" w:hAnsi="Arial" w:cs="Arial"/>
          <w:b w:val="0"/>
          <w:sz w:val="32"/>
          <w:szCs w:val="32"/>
        </w:rPr>
        <w:t>2.2.2.4. Перечень ведомственных целевых программ и основных мероприятий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Основное мероприятие направлено на решение конкретной задачи программы (подпрограммы). На решение одной задачи может быть направлено несколько основных мероприятий.</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Наименования основных мероприятий не могут дублировать наименования целей и задач муниципальной программы (подпрограмм). В рамках одного основного мероприятия объединяются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научному обеспечению мероприятий, способствующих улучшению условий ведения бизнеса в сфере реализации муниципальной программы и другие).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 качестве отдельных основных мероприятий могут выделятся мероприятия, предусматривающие: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обеспечение выполнения функций органами местного самоуправления муниципального образования  </w:t>
      </w:r>
      <w:r w:rsidR="000F577B" w:rsidRPr="00497C49">
        <w:rPr>
          <w:rFonts w:ascii="Arial" w:hAnsi="Arial" w:cs="Arial"/>
          <w:b w:val="0"/>
          <w:sz w:val="32"/>
          <w:szCs w:val="32"/>
        </w:rPr>
        <w:t>Черкас</w:t>
      </w:r>
      <w:r w:rsidRPr="00497C49">
        <w:rPr>
          <w:rFonts w:ascii="Arial" w:hAnsi="Arial" w:cs="Arial"/>
          <w:b w:val="0"/>
          <w:sz w:val="32"/>
          <w:szCs w:val="32"/>
        </w:rPr>
        <w:t xml:space="preserve">ский  сельсовет Саракташского района, муниципальными казенными учреждениями, подведомственными учреждениями главным распорядителям бюджетных средств муниципального образования  </w:t>
      </w:r>
      <w:r w:rsidR="000F577B"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предоставление субсидий юридическим лицам (за исключением муниципальных учреждений) по каждой субсидии или группе субсидий;</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lastRenderedPageBreak/>
        <w:t>исполнение публичных нормативных обязательств или групп обязательств;</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осуществление капитальных вложений в объекты муниципальной собственности муниципального образования  </w:t>
      </w:r>
      <w:r w:rsidR="000F577B"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осуществление взносов в уставные капиталы организаций по каждому взносу или группе взносов.</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Перечень ведомственных целевых программ и основных мероприятий приводится в приложении к муниципальной программе по форме согласно таблице 2 приложения № 3 к настоящему Порядку.</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2.2.2.5. Ресурсное обеспечение реализации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Информация о ресурсном обеспечении реализации муниципальной программы с расшифровкой по главным распорядителям бюджетных средств, подпрограммам (при наличии), основным мероприятиям, а также по годам реализации муниципальной программы приводится в приложении к муниципальной программе по форме согласно таблице 3 приложения № 3 к настоящему Порядку. </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Информация о ресурсном </w:t>
      </w:r>
      <w:hyperlink r:id="rId11" w:anchor="P607#P607" w:history="1">
        <w:r w:rsidRPr="00497C49">
          <w:rPr>
            <w:rStyle w:val="a3"/>
            <w:rFonts w:ascii="Arial" w:eastAsia="Calibri" w:hAnsi="Arial" w:cs="Arial"/>
            <w:b w:val="0"/>
            <w:color w:val="auto"/>
            <w:sz w:val="32"/>
            <w:szCs w:val="32"/>
            <w:u w:val="none"/>
          </w:rPr>
          <w:t>обеспечении</w:t>
        </w:r>
      </w:hyperlink>
      <w:r w:rsidRPr="00497C49">
        <w:rPr>
          <w:rFonts w:ascii="Arial" w:hAnsi="Arial" w:cs="Arial"/>
          <w:b w:val="0"/>
          <w:sz w:val="32"/>
          <w:szCs w:val="32"/>
        </w:rPr>
        <w:t xml:space="preserve"> реализации муниципальной программы за счет средств местного бюджета и прогнозная оценка привлекаемых на реализацию муниципальной программы средств федерального и областного бюджетов приводится в приложении к муниципальной программе по форме согласно таблице 4 приложения N 3 к настоящему Порядку.</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2.2.2.6. В случае предъявления органом исполнительной власти Оренбургской области особых требований к структуре муниципальной программы, разрабатываемой в сфере компетенции органа исполнительной власти Оренбургской области и претендующей на софинансирование ее мероприятий из областного бюджета, в структуре программы допускаются отступления от требований, установленных настоящим Порядком. Указанное отступление должно быть согласовано с администрации муниципального образования  </w:t>
      </w:r>
      <w:r w:rsidR="000F577B"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2.2.3 Подпрограммы.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2.2.3.1. Подпрограмма направлена на достижение цели и решение задач соответствующей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lastRenderedPageBreak/>
        <w:t>2.2.3.2. Подпрограмма оформляется в виде приложения к муниципальной программе и содержит:</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а) паспорт подпрограммы;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б) текстовую часть подпрограммы.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2.2.3.3. Паспорт подпрограммы оформляется по форме согласно приложению № 2.</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2.2.3.4. Текстовая часть подпрограммы состоит из следующих разделов:</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а) общая характеристика соответствующей сферы реализации подпрограммы.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Раздел должен содержать информацию о текущем состоянии соответствующей сферы, прогноз ее развития с указанием и анализом основных показателей реализации подпрограммы;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б) приоритеты политики органов местного самоуправления муниципального образования  </w:t>
      </w:r>
      <w:r w:rsidR="000F577B"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 в сфере реализации подпрограммы, цель, задачи и показатели (индикаторы) их достижения;</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 перечень и характеристика ведомственных целевых программ и основных мероприятий подпрограммы.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 разделе отражаются перечень и характеристики</w:t>
      </w:r>
      <w:r w:rsidRPr="00497C49">
        <w:rPr>
          <w:rFonts w:ascii="Arial" w:hAnsi="Arial" w:cs="Arial"/>
          <w:b w:val="0"/>
          <w:color w:val="7030A0"/>
          <w:sz w:val="32"/>
          <w:szCs w:val="32"/>
        </w:rPr>
        <w:t xml:space="preserve"> </w:t>
      </w:r>
      <w:r w:rsidRPr="00497C49">
        <w:rPr>
          <w:rFonts w:ascii="Arial" w:hAnsi="Arial" w:cs="Arial"/>
          <w:b w:val="0"/>
          <w:sz w:val="32"/>
          <w:szCs w:val="32"/>
        </w:rPr>
        <w:t>ведомственных целевых программ и основных мероприятий подпрограммы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муниципальной программы. Основное мероприятие направлено на решение конкретной задачи подпрограммы; на решение одной задачи может быть направленно несколько основных мероприятий. Не допускается включение в подпрограмму основных мероприятий, реализация которых направлена на достижение более чем одной задачи подпрограммы муниципальной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г) информация о ресурсном обеспечении подпрограммы за счет средств местного бюджета с расшифровкой по главным распорядителям бюджетных средств, основным мероприятиям подпрограммы, а также по годам ее реализации.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Раздел содержит описание порядка привлечения внебюджетных источников в случае их наличия;</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lastRenderedPageBreak/>
        <w:t>д) информация о значимости подпрограммы для достижения целей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 разделе отражается коэффициент значимости подпрограммы для достижения целей муниципальной программы, определяемый экспертным методом.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2.3. При подготовке муниципальной программы, внесении изменений в муниципальную программу представляется дополнительный и обосновывающий материал, согласованный с соисполнителями и утвержденный ответственным исполнителем, состоящий из следующих разделов:</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2.3.1. Прогноз сводных показателей муниципальных заданий (при оказании муниципальными учреждениями муниципальных услуг (выполнении работ) в рамках муниципальной программы) приводится по форме согласно таблице 5 приложения № 3 к настоящему Порядку;</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2.3.2. Анализ рисков реализации муниципальной программы и описание мер управления рисками.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Данный раздел должен содержать анализ рисков реализации муниципальной программы и описание мер управления рисками в целях минимизации их влияния на достижение целей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Анализ рисков реализации муниципальной программы и описание мер управления рисками реализации муниципальной программы предусматривает:</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идентификацию факторов риска по источникам возникновения и характеру влияния на ход и результаты реализации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качественную и количественную оценку факторов рисков;</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обоснование предположений по мерам управления рисками реализации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2.3.3. Сведения об основных мерах правового регулирования.</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В качестве мер правового регулирования в сфере реализации муниципальной программы приводятся обоснование изменений правового регулирования в сфере реализации муниципальной программы (если таковые планируются), их основные положения и ожидаемые сроки принятия необходимых нормативных правовых актов органов местного самоуправления администрации муниципального образования  </w:t>
      </w:r>
      <w:r w:rsidR="000F577B" w:rsidRPr="00497C49">
        <w:rPr>
          <w:rFonts w:ascii="Arial" w:hAnsi="Arial" w:cs="Arial"/>
          <w:b w:val="0"/>
          <w:sz w:val="32"/>
          <w:szCs w:val="32"/>
        </w:rPr>
        <w:t>Черкас</w:t>
      </w:r>
      <w:r w:rsidRPr="00497C49">
        <w:rPr>
          <w:rFonts w:ascii="Arial" w:hAnsi="Arial" w:cs="Arial"/>
          <w:b w:val="0"/>
          <w:sz w:val="32"/>
          <w:szCs w:val="32"/>
        </w:rPr>
        <w:t xml:space="preserve">ский сельсовет Саракташского </w:t>
      </w:r>
      <w:r w:rsidRPr="00497C49">
        <w:rPr>
          <w:rFonts w:ascii="Arial" w:hAnsi="Arial" w:cs="Arial"/>
          <w:b w:val="0"/>
          <w:sz w:val="32"/>
          <w:szCs w:val="32"/>
        </w:rPr>
        <w:lastRenderedPageBreak/>
        <w:t>района в соответствии с таблицей 6 приложения № 3 к настоящему Прядку;</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2.3.4. План реализации муниципальной программы, утверждаемый ответственным исполнителем по согласованию с соисполнителями, по форме в соответствии с таблицей 7 приложения № 3 к настоящему Порядку.</w:t>
      </w:r>
    </w:p>
    <w:p w:rsidR="0007164C" w:rsidRPr="00497C49" w:rsidRDefault="0007164C" w:rsidP="003513E0">
      <w:pPr>
        <w:pStyle w:val="2"/>
        <w:jc w:val="both"/>
        <w:rPr>
          <w:rFonts w:ascii="Arial" w:hAnsi="Arial" w:cs="Arial"/>
          <w:b w:val="0"/>
          <w:sz w:val="32"/>
          <w:szCs w:val="32"/>
        </w:rPr>
      </w:pPr>
    </w:p>
    <w:p w:rsidR="0007164C" w:rsidRPr="00497C49" w:rsidRDefault="0007164C" w:rsidP="001E6C00">
      <w:pPr>
        <w:pStyle w:val="2"/>
        <w:rPr>
          <w:rFonts w:ascii="Arial" w:hAnsi="Arial" w:cs="Arial"/>
          <w:b w:val="0"/>
          <w:sz w:val="32"/>
          <w:szCs w:val="32"/>
        </w:rPr>
      </w:pPr>
      <w:r w:rsidRPr="00497C49">
        <w:rPr>
          <w:rFonts w:ascii="Arial" w:hAnsi="Arial" w:cs="Arial"/>
          <w:b w:val="0"/>
          <w:sz w:val="32"/>
          <w:szCs w:val="32"/>
          <w:lang w:val="en-US"/>
        </w:rPr>
        <w:t>III</w:t>
      </w:r>
      <w:r w:rsidRPr="00497C49">
        <w:rPr>
          <w:rFonts w:ascii="Arial" w:hAnsi="Arial" w:cs="Arial"/>
          <w:b w:val="0"/>
          <w:sz w:val="32"/>
          <w:szCs w:val="32"/>
        </w:rPr>
        <w:t>. ОСНОВАНИЕ И ЭТАПЫ РАЗРАБОТКИ МУНИЦИПАЛЬНОЙ ПРОГРАММЫ</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3.1. Разработка муниципальной программы осуществляется на основании перечня муниципальных программ, утверждаемого постановлением администрации муниципального образования  </w:t>
      </w:r>
      <w:r w:rsidR="000F577B"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 (далее – Перечень).</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3.2. Перечень формируется в соответствии с основными приоритетами и направлениями социально-экономического развития муниципального образования  </w:t>
      </w:r>
      <w:r w:rsidR="000F577B" w:rsidRPr="00497C49">
        <w:rPr>
          <w:rFonts w:ascii="Arial" w:hAnsi="Arial" w:cs="Arial"/>
          <w:b w:val="0"/>
          <w:sz w:val="32"/>
          <w:szCs w:val="32"/>
        </w:rPr>
        <w:t>Черкас</w:t>
      </w:r>
      <w:r w:rsidRPr="00497C49">
        <w:rPr>
          <w:rFonts w:ascii="Arial" w:hAnsi="Arial" w:cs="Arial"/>
          <w:b w:val="0"/>
          <w:sz w:val="32"/>
          <w:szCs w:val="32"/>
        </w:rPr>
        <w:t xml:space="preserve">ский  сельсовет Саракташского района администрацией муниципального образования  </w:t>
      </w:r>
      <w:r w:rsidR="000F577B" w:rsidRPr="00497C49">
        <w:rPr>
          <w:rFonts w:ascii="Arial" w:hAnsi="Arial" w:cs="Arial"/>
          <w:b w:val="0"/>
          <w:sz w:val="32"/>
          <w:szCs w:val="32"/>
        </w:rPr>
        <w:t>Черкас</w:t>
      </w:r>
      <w:r w:rsidRPr="00497C49">
        <w:rPr>
          <w:rFonts w:ascii="Arial" w:hAnsi="Arial" w:cs="Arial"/>
          <w:b w:val="0"/>
          <w:sz w:val="32"/>
          <w:szCs w:val="32"/>
        </w:rPr>
        <w:t xml:space="preserve">ский  сельсовет Саракташского района, в лице  специалиста по осуществлению закупок администрации муниципального образования  </w:t>
      </w:r>
      <w:r w:rsidR="000F577B"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 (далее - Администрация).</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3.3. Перечень содержит:</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наименование муниципальных программ;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наименование ответственных исполнителей муниципальных программ, соисполнителей муниципальных программ;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сроки реализации муниципальных программ;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основные направления реализации муниципальных программ.</w:t>
      </w:r>
    </w:p>
    <w:p w:rsidR="0007164C" w:rsidRPr="00497C49" w:rsidRDefault="0007164C" w:rsidP="003513E0">
      <w:pPr>
        <w:pStyle w:val="2"/>
        <w:jc w:val="both"/>
        <w:rPr>
          <w:rFonts w:ascii="Arial" w:hAnsi="Arial" w:cs="Arial"/>
          <w:b w:val="0"/>
          <w:color w:val="7030A0"/>
          <w:sz w:val="32"/>
          <w:szCs w:val="32"/>
        </w:rPr>
      </w:pPr>
      <w:r w:rsidRPr="00497C49">
        <w:rPr>
          <w:rFonts w:ascii="Arial" w:hAnsi="Arial" w:cs="Arial"/>
          <w:b w:val="0"/>
          <w:sz w:val="32"/>
          <w:szCs w:val="32"/>
        </w:rPr>
        <w:t>3.4. Изменения в перечень вносятся Администрацией до 1 мая года, предшествующего очередному финансовому году.  Ответственные исполнители муниципальных программ не позднее 1 апреля года, предшествующего очередному финансовому году, представляют в Администрацию предложения по внесению изменений в Перечень.</w:t>
      </w:r>
      <w:r w:rsidRPr="00497C49">
        <w:rPr>
          <w:rFonts w:ascii="Arial" w:hAnsi="Arial" w:cs="Arial"/>
          <w:b w:val="0"/>
          <w:color w:val="7030A0"/>
          <w:sz w:val="32"/>
          <w:szCs w:val="32"/>
        </w:rPr>
        <w:t xml:space="preserve"> </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3.5.</w:t>
      </w:r>
      <w:r w:rsidRPr="00497C49">
        <w:rPr>
          <w:rFonts w:ascii="Arial" w:hAnsi="Arial" w:cs="Arial"/>
          <w:b w:val="0"/>
          <w:color w:val="7030A0"/>
          <w:sz w:val="32"/>
          <w:szCs w:val="32"/>
        </w:rPr>
        <w:t xml:space="preserve"> </w:t>
      </w:r>
      <w:r w:rsidRPr="00497C49">
        <w:rPr>
          <w:rFonts w:ascii="Arial" w:hAnsi="Arial" w:cs="Arial"/>
          <w:b w:val="0"/>
          <w:sz w:val="32"/>
          <w:szCs w:val="32"/>
        </w:rPr>
        <w:t>Разработка и реализация муниципальной программы осуществляется ответственным исполнителем, совместно с соисполнителями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Сроки реализации муниципальной программы определяются исходя из ожидаемых сроков выполнения целей и достижения результатов реализации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lastRenderedPageBreak/>
        <w:t xml:space="preserve">3.6. Проекты разрабатываемых муниципальных программ, а также проекты постановления администрации муниципального образования  </w:t>
      </w:r>
      <w:r w:rsidR="003179B6"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 о внесении изменений в муниципальные программы подлежат обязательному общественному обсуждению.</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w:t>
      </w:r>
      <w:r w:rsidRPr="00497C49">
        <w:rPr>
          <w:rFonts w:ascii="Arial" w:hAnsi="Arial" w:cs="Arial"/>
          <w:b w:val="0"/>
          <w:color w:val="7030A0"/>
          <w:sz w:val="32"/>
          <w:szCs w:val="32"/>
        </w:rPr>
        <w:t>7</w:t>
      </w:r>
      <w:r w:rsidRPr="00497C49">
        <w:rPr>
          <w:rFonts w:ascii="Arial" w:hAnsi="Arial" w:cs="Arial"/>
          <w:b w:val="0"/>
          <w:sz w:val="32"/>
          <w:szCs w:val="32"/>
        </w:rPr>
        <w:t>. Общественное обсуждение проводится в одной из следующих форм: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вынесение проекта муниципальной программы (внесения изменений в муниципальную программу) для обсуждения на заседание общественного совета, в сферу деятельности которого входят вопросы, являющиеся предметом проекта муниципальной программы (внесения изменений в муниципальную программу);</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размещение проекта муниципальной программы (внесения изменений в муниципальную программу) на официальном сайте ответственного исполнителя в информационно-телекоммуникационной сети Интернет (далее – официальный сайт) с указанием адреса электронной почты ответственного исполнителя и (или) соисполнителя и срока, в течение которого направляются замечания и предложения по проекту муниципальной программы (внесения изменений в муниципальную программу).</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3.8. Замечания и предложения, поступившие в ходе общественного обсуждения проекта муниципальной программы (внесения изменений в муниципальную программу), должны быть рассмотрены ответственным исполнителем.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Результаты общественного обсуждения отражаются в составе пояснительной записки к проекту постановления администрации муниципального образования  </w:t>
      </w:r>
      <w:r w:rsidR="003179B6"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 об утверждении муниципальной программы (о внесении изменений в муниципальную программу).</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3.9. После общественного обсуждения  проект муниципальной программы (внесения изменений в муниципальную программу) представляется в  администрацию муниципального образования  </w:t>
      </w:r>
      <w:r w:rsidR="003179B6"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К проекту муниципальной программы (внесения изменений в муниципальную программу) прилагаются пояснительная записка, дополнительные и обосновывающие материалы, указанные в пункте 2.3 раздела </w:t>
      </w:r>
      <w:r w:rsidRPr="00497C49">
        <w:rPr>
          <w:rFonts w:ascii="Arial" w:hAnsi="Arial" w:cs="Arial"/>
          <w:b w:val="0"/>
          <w:sz w:val="32"/>
          <w:szCs w:val="32"/>
          <w:lang w:val="en-US"/>
        </w:rPr>
        <w:t>II</w:t>
      </w:r>
      <w:r w:rsidRPr="00497C49">
        <w:rPr>
          <w:rFonts w:ascii="Arial" w:hAnsi="Arial" w:cs="Arial"/>
          <w:b w:val="0"/>
          <w:sz w:val="32"/>
          <w:szCs w:val="32"/>
        </w:rPr>
        <w:t xml:space="preserve"> настоящего Порядка. </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3.10. Согласованный со специалистом 1 категории бухгалтером администрации муниципального образования  </w:t>
      </w:r>
      <w:r w:rsidR="003179B6" w:rsidRPr="00497C49">
        <w:rPr>
          <w:rFonts w:ascii="Arial" w:hAnsi="Arial" w:cs="Arial"/>
          <w:b w:val="0"/>
          <w:sz w:val="32"/>
          <w:szCs w:val="32"/>
        </w:rPr>
        <w:t>Черкас</w:t>
      </w:r>
      <w:r w:rsidRPr="00497C49">
        <w:rPr>
          <w:rFonts w:ascii="Arial" w:hAnsi="Arial" w:cs="Arial"/>
          <w:b w:val="0"/>
          <w:sz w:val="32"/>
          <w:szCs w:val="32"/>
        </w:rPr>
        <w:t xml:space="preserve">ский  </w:t>
      </w:r>
      <w:r w:rsidRPr="00497C49">
        <w:rPr>
          <w:rFonts w:ascii="Arial" w:hAnsi="Arial" w:cs="Arial"/>
          <w:b w:val="0"/>
          <w:sz w:val="32"/>
          <w:szCs w:val="32"/>
        </w:rPr>
        <w:lastRenderedPageBreak/>
        <w:t>сельсовет Саракташского района проект муниципальной программы (изменений в муниципальную программу) представляется в Администрацию.</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3.11. Администрация рассматривает представленный проект муниципальной программы (внесения изменений в муниципальную программу) на: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соответствие цели и задач муниципальной программы </w:t>
      </w:r>
      <w:hyperlink r:id="rId12" w:history="1">
        <w:r w:rsidRPr="00497C49">
          <w:rPr>
            <w:rStyle w:val="a3"/>
            <w:rFonts w:ascii="Arial" w:eastAsia="Calibri" w:hAnsi="Arial" w:cs="Arial"/>
            <w:b w:val="0"/>
            <w:color w:val="auto"/>
            <w:sz w:val="32"/>
            <w:szCs w:val="32"/>
            <w:u w:val="none"/>
          </w:rPr>
          <w:t>стратегии</w:t>
        </w:r>
      </w:hyperlink>
      <w:r w:rsidRPr="00497C49">
        <w:rPr>
          <w:rFonts w:ascii="Arial" w:hAnsi="Arial" w:cs="Arial"/>
          <w:b w:val="0"/>
          <w:sz w:val="32"/>
          <w:szCs w:val="32"/>
        </w:rPr>
        <w:t xml:space="preserve"> социально-экономического развития муниципального образования  </w:t>
      </w:r>
      <w:r w:rsidR="003179B6"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соответствие основных мероприятий цели и задачам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соблюдение требований к содержанию муниципальной программы, установленных настоящим Порядком;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наличие статистического и методического обеспечения для определения показателей (индикаторов)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Рассмотрение проекта муниципальной программы (внесения изменений в муниципальную программу) Администрацией осуществляется в срок, не превышающий десяти рабочих.</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 результатам рассмотрения проекта муниципальной программы (внесения изменений в муниципальную программу) информация о наличии либо об отсутствии замечаний по проекту муниципальной программы (внесения изменений в муниципальную программу) направляется в адрес ответственного исполнителя.</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3.13. Согласованный в соответствии с пунктами 3.9-3.12 раздела </w:t>
      </w:r>
      <w:r w:rsidRPr="00497C49">
        <w:rPr>
          <w:rFonts w:ascii="Arial" w:hAnsi="Arial" w:cs="Arial"/>
          <w:b w:val="0"/>
          <w:sz w:val="32"/>
          <w:szCs w:val="32"/>
          <w:lang w:val="en-US"/>
        </w:rPr>
        <w:t>III</w:t>
      </w:r>
      <w:r w:rsidRPr="00497C49">
        <w:rPr>
          <w:rFonts w:ascii="Arial" w:hAnsi="Arial" w:cs="Arial"/>
          <w:b w:val="0"/>
          <w:sz w:val="32"/>
          <w:szCs w:val="32"/>
        </w:rPr>
        <w:t xml:space="preserve"> настоящего Порядка проект муниципальной программы (изменений в муниципальную программу) представляется ответственным исполнителем на утверждение.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3.14. Муниципальные программы, предлагаемые к реализации начиная с очередного финансового года, и внесение изменений в ранее утвержденные муниципальные программы, предполагающие увеличение либо снижение объемов ресурсного обеспечения их реализации за счет средств местного бюджета в очередном финансовом году и (или) плановом периоде, подлежат утверждению в срок не позднее одного месяца до внесения проекта решения Совета депутатов муниципального образования  </w:t>
      </w:r>
      <w:r w:rsidR="003179B6" w:rsidRPr="00497C49">
        <w:rPr>
          <w:rFonts w:ascii="Arial" w:hAnsi="Arial" w:cs="Arial"/>
          <w:b w:val="0"/>
          <w:sz w:val="32"/>
          <w:szCs w:val="32"/>
        </w:rPr>
        <w:t>Черкас</w:t>
      </w:r>
      <w:r w:rsidRPr="00497C49">
        <w:rPr>
          <w:rFonts w:ascii="Arial" w:hAnsi="Arial" w:cs="Arial"/>
          <w:b w:val="0"/>
          <w:sz w:val="32"/>
          <w:szCs w:val="32"/>
        </w:rPr>
        <w:t xml:space="preserve">ский  сельсовет Саракташского района о местном бюджете на рассмотрение Совета депутатов муниципального образования  </w:t>
      </w:r>
      <w:r w:rsidR="003179B6"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w:t>
      </w:r>
    </w:p>
    <w:p w:rsidR="0007164C" w:rsidRPr="00497C49" w:rsidRDefault="0007164C" w:rsidP="003513E0">
      <w:pPr>
        <w:pStyle w:val="2"/>
        <w:jc w:val="both"/>
        <w:rPr>
          <w:rFonts w:ascii="Arial" w:hAnsi="Arial" w:cs="Arial"/>
          <w:b w:val="0"/>
          <w:sz w:val="32"/>
          <w:szCs w:val="32"/>
        </w:rPr>
      </w:pPr>
    </w:p>
    <w:p w:rsidR="0007164C" w:rsidRPr="00497C49" w:rsidRDefault="0007164C" w:rsidP="009A3E6B">
      <w:pPr>
        <w:pStyle w:val="2"/>
        <w:rPr>
          <w:rFonts w:ascii="Arial" w:hAnsi="Arial" w:cs="Arial"/>
          <w:b w:val="0"/>
          <w:sz w:val="32"/>
          <w:szCs w:val="32"/>
        </w:rPr>
      </w:pPr>
      <w:r w:rsidRPr="00497C49">
        <w:rPr>
          <w:rFonts w:ascii="Arial" w:hAnsi="Arial" w:cs="Arial"/>
          <w:b w:val="0"/>
          <w:sz w:val="32"/>
          <w:szCs w:val="32"/>
          <w:lang w:val="en-US"/>
        </w:rPr>
        <w:t>IV</w:t>
      </w:r>
      <w:r w:rsidRPr="00497C49">
        <w:rPr>
          <w:rFonts w:ascii="Arial" w:hAnsi="Arial" w:cs="Arial"/>
          <w:b w:val="0"/>
          <w:sz w:val="32"/>
          <w:szCs w:val="32"/>
        </w:rPr>
        <w:t>. ФИНАНСОВОЕ ОБЕСПЕЧЕНИЕ РЕАЛИЗАЦИИ МУНИЦИПАЛЬНЫХ ПРОГРАММ</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4.1. Финансовое обеспечение реализации муниципальной программы осуществляется за счет средств бюджета (далее бюджетные ассигнования) и внебюджетных источников (при их наличии). Распределение бюджетных ассигнований на реализацию муниципальной программ</w:t>
      </w:r>
      <w:r w:rsidRPr="00497C49">
        <w:rPr>
          <w:rFonts w:ascii="Arial" w:hAnsi="Arial" w:cs="Arial"/>
          <w:b w:val="0"/>
          <w:color w:val="7030A0"/>
          <w:sz w:val="32"/>
          <w:szCs w:val="32"/>
        </w:rPr>
        <w:t>ы</w:t>
      </w:r>
      <w:r w:rsidRPr="00497C49">
        <w:rPr>
          <w:rFonts w:ascii="Arial" w:hAnsi="Arial" w:cs="Arial"/>
          <w:b w:val="0"/>
          <w:sz w:val="32"/>
          <w:szCs w:val="32"/>
        </w:rPr>
        <w:t xml:space="preserve"> (подпрограмм</w:t>
      </w:r>
      <w:r w:rsidRPr="00497C49">
        <w:rPr>
          <w:rFonts w:ascii="Arial" w:hAnsi="Arial" w:cs="Arial"/>
          <w:b w:val="0"/>
          <w:color w:val="7030A0"/>
          <w:sz w:val="32"/>
          <w:szCs w:val="32"/>
        </w:rPr>
        <w:t>ы</w:t>
      </w:r>
      <w:r w:rsidRPr="00497C49">
        <w:rPr>
          <w:rFonts w:ascii="Arial" w:hAnsi="Arial" w:cs="Arial"/>
          <w:b w:val="0"/>
          <w:sz w:val="32"/>
          <w:szCs w:val="32"/>
        </w:rPr>
        <w:t xml:space="preserve">) утверждается решением Совета депутатов муниципального образования  </w:t>
      </w:r>
      <w:r w:rsidR="003179B6" w:rsidRPr="00497C49">
        <w:rPr>
          <w:rFonts w:ascii="Arial" w:hAnsi="Arial" w:cs="Arial"/>
          <w:b w:val="0"/>
          <w:sz w:val="32"/>
          <w:szCs w:val="32"/>
        </w:rPr>
        <w:t>Черкас</w:t>
      </w:r>
      <w:r w:rsidRPr="00497C49">
        <w:rPr>
          <w:rFonts w:ascii="Arial" w:hAnsi="Arial" w:cs="Arial"/>
          <w:b w:val="0"/>
          <w:sz w:val="32"/>
          <w:szCs w:val="32"/>
        </w:rPr>
        <w:t>ский сельсовет о местном бюджете на очередной финансовый год и плановый период.</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4.2. 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местного бюджета на очередной финансовый год и плановый период, и порядок планирования бюджетных ассигнований.</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4.3. Объемы финансового обеспечения реализации муниципальных программ подлежат приведению в соответствии с решением Совета депутатов муниципального образования  </w:t>
      </w:r>
      <w:r w:rsidR="003179B6" w:rsidRPr="00497C49">
        <w:rPr>
          <w:rFonts w:ascii="Arial" w:hAnsi="Arial" w:cs="Arial"/>
          <w:b w:val="0"/>
          <w:sz w:val="32"/>
          <w:szCs w:val="32"/>
        </w:rPr>
        <w:t>Черкас</w:t>
      </w:r>
      <w:r w:rsidRPr="00497C49">
        <w:rPr>
          <w:rFonts w:ascii="Arial" w:hAnsi="Arial" w:cs="Arial"/>
          <w:b w:val="0"/>
          <w:sz w:val="32"/>
          <w:szCs w:val="32"/>
        </w:rPr>
        <w:t>ский  сельсовет о местном бюджете на очередной финансовый год и плановый период не позднее трех месяцев со дня вступления указанного решения в силу.</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Внесение изменений в муниципальную программу в течение финансового года в части уточнения объема бюджетных ассигнований на финансовое обеспечение ее реализации производится, если планируемые изменения бюджетных ассигнований оказывают значительнее влияние на целевые показатели (индикаторы) и ожидаемые результаты реализации соответствующей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В ходе исполнения местного бюджета показатели финансового обеспечения реализации муниципальных программ, в том числе подпрограмм и основных мероприятий, могут отличаться от показателей, утверждаемых в составе муниципальной программы, в пределах и по основаниям, которые предусмотрены для внесения изменений в сводную бюджетную роспись местного бюджета бюджетным законодательством Российской Федерации, </w:t>
      </w:r>
      <w:r w:rsidRPr="00497C49">
        <w:rPr>
          <w:rFonts w:ascii="Arial" w:hAnsi="Arial" w:cs="Arial"/>
          <w:b w:val="0"/>
          <w:sz w:val="32"/>
          <w:szCs w:val="32"/>
        </w:rPr>
        <w:lastRenderedPageBreak/>
        <w:t>Оренбургской области и (или) порядком составления и ведения бюджетной росписи местного бюджета.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4.4. Проекты нормативных правовых актов о внесении изменений в ранее утвержденные муниципальные программы (далее – проекты изменений в муниципальные программы) в текущем финансовом году утверждаются до 25 декабря текущего финансового года.</w:t>
      </w:r>
    </w:p>
    <w:p w:rsidR="0007164C" w:rsidRPr="00497C49" w:rsidRDefault="0007164C" w:rsidP="003513E0">
      <w:pPr>
        <w:pStyle w:val="2"/>
        <w:jc w:val="both"/>
        <w:rPr>
          <w:rFonts w:ascii="Arial" w:hAnsi="Arial" w:cs="Arial"/>
          <w:b w:val="0"/>
          <w:sz w:val="32"/>
          <w:szCs w:val="32"/>
        </w:rPr>
      </w:pPr>
    </w:p>
    <w:p w:rsidR="0007164C" w:rsidRPr="00497C49" w:rsidRDefault="0007164C" w:rsidP="003179B6">
      <w:pPr>
        <w:pStyle w:val="2"/>
        <w:rPr>
          <w:rFonts w:ascii="Arial" w:hAnsi="Arial" w:cs="Arial"/>
          <w:b w:val="0"/>
          <w:sz w:val="32"/>
          <w:szCs w:val="32"/>
        </w:rPr>
      </w:pPr>
      <w:r w:rsidRPr="00497C49">
        <w:rPr>
          <w:rFonts w:ascii="Arial" w:hAnsi="Arial" w:cs="Arial"/>
          <w:b w:val="0"/>
          <w:sz w:val="32"/>
          <w:szCs w:val="32"/>
          <w:lang w:val="en-US"/>
        </w:rPr>
        <w:t>V</w:t>
      </w:r>
      <w:r w:rsidRPr="00497C49">
        <w:rPr>
          <w:rFonts w:ascii="Arial" w:hAnsi="Arial" w:cs="Arial"/>
          <w:b w:val="0"/>
          <w:sz w:val="32"/>
          <w:szCs w:val="32"/>
        </w:rPr>
        <w:t>. УПРАВЛЕНИЕ И КОНТРОЛЬ ЗА РЕАЛИЗАЦИЕЙ МУНИЦИПАЛЬНОЙ ПРОГРАММЫ</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5.1. Текущее управление реализацией муниципальной программы осуществляется ответственным исполнителем совместно с соисполнителями.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Реализация муниципальной программы осуществляется в соответствии с утвержденным планом ее реализации.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5.2. Ответственный исполнитель: </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а) ежеквартально в срок до 20 числа месяца, следующим за отчетным кварталом, а также по запросу предоставляет в Администрацию  отчеты по форме согласно таблицам 8,9,10 приложения № 3 к настоящему Порядку, заполняемый нарастающим итогом с начала финансового года;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б) подготавливает годовой отчет о ходе реализации и оценке эффективности реализации муниципальной программы (далее – годовой отчет) и представляет его Администрацию  в срок не позднее 15 марта года, следующего за отчетным финансовым годом с приложением по форме согласно таблицам 8,9,10,11 приложения № 3;</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 ежегодно проводит оценку эффективности реализации муниципальной программы в соответствии с методикой, согласно приложению № 4 к настоящему Порядку и представляет его в Администрацию,  в срок не позднее 15 марта года, следующего за отчетным финансовым годом;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г) размещает годовой отчет на официальном сайте ответственного исполнителя в сети Интернет; Годовой отчет о реализации муниципальных программ, который содержит:</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сведения о достижении показателей (индикаторов) муниципальных программ (подпрограмм) за отчетный год;</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сведения о ресурсном обеспечении муниципальных программ (подпрограмм) за отчетный год;</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lastRenderedPageBreak/>
        <w:t>результаты оценки эффективности реализации муниципальных программ за отчетный год.</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Годовой отчет о реализации муниципальных программ утверждается постановлением администрации муниципального образования  </w:t>
      </w:r>
      <w:r w:rsidR="003179B6" w:rsidRPr="00497C49">
        <w:rPr>
          <w:rFonts w:ascii="Arial" w:hAnsi="Arial" w:cs="Arial"/>
          <w:b w:val="0"/>
          <w:sz w:val="32"/>
          <w:szCs w:val="32"/>
        </w:rPr>
        <w:t>Черкас</w:t>
      </w:r>
      <w:r w:rsidRPr="00497C49">
        <w:rPr>
          <w:rFonts w:ascii="Arial" w:hAnsi="Arial" w:cs="Arial"/>
          <w:b w:val="0"/>
          <w:sz w:val="32"/>
          <w:szCs w:val="32"/>
        </w:rPr>
        <w:t xml:space="preserve">ский сельсовет Саракташского района и подлежит размещению на официальном сайте администрации муниципального образования  </w:t>
      </w:r>
      <w:r w:rsidR="003179B6" w:rsidRPr="00497C49">
        <w:rPr>
          <w:rFonts w:ascii="Arial" w:hAnsi="Arial" w:cs="Arial"/>
          <w:b w:val="0"/>
          <w:sz w:val="32"/>
          <w:szCs w:val="32"/>
        </w:rPr>
        <w:t>Черкас</w:t>
      </w:r>
      <w:r w:rsidRPr="00497C49">
        <w:rPr>
          <w:rFonts w:ascii="Arial" w:hAnsi="Arial" w:cs="Arial"/>
          <w:b w:val="0"/>
          <w:sz w:val="32"/>
          <w:szCs w:val="32"/>
        </w:rPr>
        <w:t>ский  сельсовет  в сети Интернет.</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5.4.2. Сводный годовой доклад о ходе реализации и оценке эффективности муниципальных программ, который содержит:</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сведения об основных результатах реализации муниципальных программ за отчетный период;</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сведения о степени соответствия установленных и достигнутых целевых индикаторов, и показателей муниципальных программ за отчетный год;</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оценку деятельности ответственных исполнителей в части, касающейся реализации муниципальных программ;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рейтинг муниципальных программ по комплексной оценке, представляющей собой среднее арифметическое оценки эффективности реализации муниципальной программы, рассчитываемой согласно приложению № 4 к настоящему Порядку, и оценки эффективности бюджетных расходов на ее реализацию по итогам их исполнения, рассчитываемой согласно</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д) несет ответственность за достижение показателей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5.3. Соисполнители: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а) представляют в установленный срок ответственному исполнителю информацию о ходе реализации мероприятий подпрограмм, отдельных мероприятий, в реализации которых принимают участие;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б) представляют в срок до 15 февраля года, следующего за отчетным, ответственному исполнителю информацию, необходимую для проведения оценки эффективности реализации муниципальных программ и подготовки годовых отчетов;</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 несут ответственность за достижение показателей подпрограмм и отдельных мероприятий, в реализации которых принимают участие.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5.4. Специалист по осуществлению закупок ежегодно, до 20 апреля года, следующего за отчетным, разрабатывает:</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5.4.1. разделу </w:t>
      </w:r>
      <w:r w:rsidRPr="00497C49">
        <w:rPr>
          <w:rFonts w:ascii="Arial" w:hAnsi="Arial" w:cs="Arial"/>
          <w:b w:val="0"/>
          <w:sz w:val="32"/>
          <w:szCs w:val="32"/>
          <w:lang w:val="en-US"/>
        </w:rPr>
        <w:t>VI</w:t>
      </w:r>
      <w:r w:rsidRPr="00497C49">
        <w:rPr>
          <w:rFonts w:ascii="Arial" w:hAnsi="Arial" w:cs="Arial"/>
          <w:b w:val="0"/>
          <w:sz w:val="32"/>
          <w:szCs w:val="32"/>
        </w:rPr>
        <w:t xml:space="preserve"> настоящего порядка;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lastRenderedPageBreak/>
        <w:t>предложения об изменении форм и методов управления реализацией муниципальных программ, о сокращении (увеличении) финансирования и (или) досрочном прекращении отдельных мероприятий;</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 отношении муниципальных программ с низкой оценкой эффективности реализации по итогам отчетного года – предложения о прекращении их реализации.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5.5. В случае принятия администрацией муниципального образования  </w:t>
      </w:r>
      <w:r w:rsidR="003179B6"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 решения о предложении реализации муниципальной программы с низкой оценкой эффективности в такую программу в обязательном порядке вносятся изменения в части корректировки мероприятий и целевых показателей (индикаторов), а также ресурсного обеспечения.</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5.6. Сводный годовой доклад о ходе реализации и оценке эффективности муниципальных программ в течении 10 дней после его рассмотрения администрацией муниципального образования  </w:t>
      </w:r>
      <w:r w:rsidR="003179B6" w:rsidRPr="00497C49">
        <w:rPr>
          <w:rFonts w:ascii="Arial" w:hAnsi="Arial" w:cs="Arial"/>
          <w:b w:val="0"/>
          <w:sz w:val="32"/>
          <w:szCs w:val="32"/>
        </w:rPr>
        <w:t>Черкас</w:t>
      </w:r>
      <w:r w:rsidRPr="00497C49">
        <w:rPr>
          <w:rFonts w:ascii="Arial" w:hAnsi="Arial" w:cs="Arial"/>
          <w:b w:val="0"/>
          <w:sz w:val="32"/>
          <w:szCs w:val="32"/>
        </w:rPr>
        <w:t xml:space="preserve">ский сельсовет подлежит размещению на официальном сайте администрации муниципального образования  </w:t>
      </w:r>
      <w:r w:rsidR="003179B6" w:rsidRPr="00497C49">
        <w:rPr>
          <w:rFonts w:ascii="Arial" w:hAnsi="Arial" w:cs="Arial"/>
          <w:b w:val="0"/>
          <w:sz w:val="32"/>
          <w:szCs w:val="32"/>
        </w:rPr>
        <w:t>Черкас</w:t>
      </w:r>
      <w:r w:rsidRPr="00497C49">
        <w:rPr>
          <w:rFonts w:ascii="Arial" w:hAnsi="Arial" w:cs="Arial"/>
          <w:b w:val="0"/>
          <w:sz w:val="32"/>
          <w:szCs w:val="32"/>
        </w:rPr>
        <w:t>ский сельсовет в сети Интернет.</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VI. Оценка эффективности бюджетных расходов</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 реализацию государственных программ</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6.1. Оценка эффективности бюджетных расходов на реализацию муниципальных программ производится администрацией муниципального образования  </w:t>
      </w:r>
      <w:r w:rsidR="003179B6"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 как на стадии их планирования, так и по результатам их исполнения.</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6.2. Оценка эффективности бюджетных расходов на реализацию муниципальных программ на стадии их планирования производится ежегодно, до 01 октября, по </w:t>
      </w:r>
      <w:hyperlink r:id="rId13" w:anchor="P1677#P1677" w:history="1">
        <w:r w:rsidRPr="00497C49">
          <w:rPr>
            <w:rStyle w:val="a3"/>
            <w:rFonts w:ascii="Arial" w:eastAsia="Calibri" w:hAnsi="Arial" w:cs="Arial"/>
            <w:b w:val="0"/>
            <w:color w:val="auto"/>
            <w:sz w:val="32"/>
            <w:szCs w:val="32"/>
            <w:u w:val="none"/>
          </w:rPr>
          <w:t>методике</w:t>
        </w:r>
      </w:hyperlink>
      <w:r w:rsidRPr="00497C49">
        <w:rPr>
          <w:rFonts w:ascii="Arial" w:hAnsi="Arial" w:cs="Arial"/>
          <w:b w:val="0"/>
          <w:sz w:val="32"/>
          <w:szCs w:val="32"/>
        </w:rPr>
        <w:t xml:space="preserve"> согласно приложению N 5 к настоящему Порядку.</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Расходы на реализацию муниципальных программ, оценка эффективности планируемых бюджетных расходов на которые согласно установленной методике составляет менее 0,6 балла, не подлежат включению в проект решения Совета депутатов муниципального образования  </w:t>
      </w:r>
      <w:r w:rsidR="003179B6" w:rsidRPr="00497C49">
        <w:rPr>
          <w:rFonts w:ascii="Arial" w:hAnsi="Arial" w:cs="Arial"/>
          <w:b w:val="0"/>
          <w:sz w:val="32"/>
          <w:szCs w:val="32"/>
        </w:rPr>
        <w:t>Черкас</w:t>
      </w:r>
      <w:r w:rsidRPr="00497C49">
        <w:rPr>
          <w:rFonts w:ascii="Arial" w:hAnsi="Arial" w:cs="Arial"/>
          <w:b w:val="0"/>
          <w:sz w:val="32"/>
          <w:szCs w:val="32"/>
        </w:rPr>
        <w:t>ский  сельсовет  о местном бюджете.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lastRenderedPageBreak/>
        <w:t xml:space="preserve">6.3. Оценка эффективности бюджетных расходов на реализацию муниципальных программ по результатам их исполнения производится ежегодно одновременно с оценкой эффективности реализации муниципальных программ по </w:t>
      </w:r>
      <w:hyperlink r:id="rId14" w:anchor="P1797#P1797" w:history="1">
        <w:r w:rsidRPr="00497C49">
          <w:rPr>
            <w:rStyle w:val="a3"/>
            <w:rFonts w:ascii="Arial" w:eastAsia="Calibri" w:hAnsi="Arial" w:cs="Arial"/>
            <w:b w:val="0"/>
            <w:color w:val="auto"/>
            <w:sz w:val="32"/>
            <w:szCs w:val="32"/>
            <w:u w:val="none"/>
          </w:rPr>
          <w:t>методике</w:t>
        </w:r>
      </w:hyperlink>
      <w:r w:rsidRPr="00497C49">
        <w:rPr>
          <w:rFonts w:ascii="Arial" w:hAnsi="Arial" w:cs="Arial"/>
          <w:b w:val="0"/>
          <w:sz w:val="32"/>
          <w:szCs w:val="32"/>
        </w:rPr>
        <w:t xml:space="preserve"> согласно приложению N 6 к настоящему Порядку.</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Ответственные исполнители муниципальных программ, получивших оценки эффективности бюджетных расходов по результатам их исполнения менее 0,7 балла, в срок до 15 мая представляют главе администрации </w:t>
      </w:r>
      <w:r w:rsidR="003179B6" w:rsidRPr="00497C49">
        <w:rPr>
          <w:rFonts w:ascii="Arial" w:hAnsi="Arial" w:cs="Arial"/>
          <w:b w:val="0"/>
          <w:sz w:val="32"/>
          <w:szCs w:val="32"/>
        </w:rPr>
        <w:t>Черкас</w:t>
      </w:r>
      <w:r w:rsidRPr="00497C49">
        <w:rPr>
          <w:rFonts w:ascii="Arial" w:hAnsi="Arial" w:cs="Arial"/>
          <w:b w:val="0"/>
          <w:sz w:val="32"/>
          <w:szCs w:val="32"/>
        </w:rPr>
        <w:t>ского сельсовета Саракташского района план мероприятий по повышению эффективности бюджетных расходов на реализацию государственных программ.</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                                                                                                   </w:t>
      </w:r>
    </w:p>
    <w:p w:rsidR="0007164C" w:rsidRPr="00497C49" w:rsidRDefault="0007164C" w:rsidP="003513E0">
      <w:pPr>
        <w:pStyle w:val="2"/>
        <w:jc w:val="both"/>
        <w:rPr>
          <w:rFonts w:ascii="Arial" w:hAnsi="Arial" w:cs="Arial"/>
          <w:b w:val="0"/>
          <w:sz w:val="32"/>
          <w:szCs w:val="32"/>
        </w:rPr>
      </w:pPr>
    </w:p>
    <w:p w:rsidR="003179B6" w:rsidRPr="00497C49" w:rsidRDefault="003179B6" w:rsidP="003179B6">
      <w:pPr>
        <w:rPr>
          <w:rFonts w:ascii="Arial" w:hAnsi="Arial" w:cs="Arial"/>
          <w:sz w:val="32"/>
          <w:szCs w:val="32"/>
        </w:rPr>
      </w:pPr>
    </w:p>
    <w:p w:rsidR="003179B6" w:rsidRPr="00497C49" w:rsidRDefault="003179B6" w:rsidP="003179B6">
      <w:pPr>
        <w:rPr>
          <w:rFonts w:ascii="Arial" w:hAnsi="Arial" w:cs="Arial"/>
          <w:sz w:val="32"/>
          <w:szCs w:val="32"/>
        </w:rPr>
      </w:pPr>
    </w:p>
    <w:p w:rsidR="0007164C" w:rsidRPr="00497C49" w:rsidRDefault="0007164C" w:rsidP="003179B6">
      <w:pPr>
        <w:pStyle w:val="2"/>
        <w:jc w:val="right"/>
        <w:rPr>
          <w:rFonts w:ascii="Arial" w:hAnsi="Arial" w:cs="Arial"/>
          <w:b w:val="0"/>
          <w:sz w:val="32"/>
          <w:szCs w:val="32"/>
        </w:rPr>
      </w:pPr>
      <w:r w:rsidRPr="00497C49">
        <w:rPr>
          <w:rFonts w:ascii="Arial" w:hAnsi="Arial" w:cs="Arial"/>
          <w:b w:val="0"/>
          <w:sz w:val="32"/>
          <w:szCs w:val="32"/>
        </w:rPr>
        <w:lastRenderedPageBreak/>
        <w:t xml:space="preserve">                                                                                   </w:t>
      </w:r>
    </w:p>
    <w:p w:rsidR="0007164C" w:rsidRPr="00497C49" w:rsidRDefault="0007164C" w:rsidP="003179B6">
      <w:pPr>
        <w:pStyle w:val="2"/>
        <w:jc w:val="right"/>
        <w:rPr>
          <w:rFonts w:ascii="Arial" w:hAnsi="Arial" w:cs="Arial"/>
          <w:b w:val="0"/>
          <w:sz w:val="32"/>
          <w:szCs w:val="32"/>
        </w:rPr>
      </w:pPr>
      <w:r w:rsidRPr="00497C49">
        <w:rPr>
          <w:rFonts w:ascii="Arial" w:hAnsi="Arial" w:cs="Arial"/>
          <w:b w:val="0"/>
          <w:sz w:val="32"/>
          <w:szCs w:val="32"/>
        </w:rPr>
        <w:t xml:space="preserve">                                                                        </w:t>
      </w:r>
      <w:r w:rsidR="00E26DAC" w:rsidRPr="00497C49">
        <w:rPr>
          <w:rFonts w:ascii="Arial" w:hAnsi="Arial" w:cs="Arial"/>
          <w:b w:val="0"/>
          <w:sz w:val="32"/>
          <w:szCs w:val="32"/>
        </w:rPr>
        <w:t xml:space="preserve">              </w:t>
      </w:r>
      <w:r w:rsidRPr="00497C49">
        <w:rPr>
          <w:rFonts w:ascii="Arial" w:hAnsi="Arial" w:cs="Arial"/>
          <w:b w:val="0"/>
          <w:sz w:val="32"/>
          <w:szCs w:val="32"/>
        </w:rPr>
        <w:t xml:space="preserve">Приложение № 1 </w:t>
      </w:r>
    </w:p>
    <w:p w:rsidR="0007164C" w:rsidRPr="00497C49" w:rsidRDefault="0007164C" w:rsidP="003179B6">
      <w:pPr>
        <w:pStyle w:val="2"/>
        <w:jc w:val="right"/>
        <w:rPr>
          <w:rFonts w:ascii="Arial" w:hAnsi="Arial" w:cs="Arial"/>
          <w:b w:val="0"/>
          <w:sz w:val="32"/>
          <w:szCs w:val="32"/>
        </w:rPr>
      </w:pPr>
      <w:r w:rsidRPr="00497C49">
        <w:rPr>
          <w:rFonts w:ascii="Arial" w:hAnsi="Arial" w:cs="Arial"/>
          <w:b w:val="0"/>
          <w:sz w:val="32"/>
          <w:szCs w:val="32"/>
        </w:rPr>
        <w:t xml:space="preserve">к порядку </w:t>
      </w:r>
    </w:p>
    <w:p w:rsidR="0007164C" w:rsidRPr="00497C49" w:rsidRDefault="0007164C" w:rsidP="003179B6">
      <w:pPr>
        <w:pStyle w:val="2"/>
        <w:jc w:val="right"/>
        <w:rPr>
          <w:rFonts w:ascii="Arial" w:hAnsi="Arial" w:cs="Arial"/>
          <w:b w:val="0"/>
          <w:sz w:val="32"/>
          <w:szCs w:val="32"/>
        </w:rPr>
      </w:pPr>
      <w:r w:rsidRPr="00497C49">
        <w:rPr>
          <w:rFonts w:ascii="Arial" w:hAnsi="Arial" w:cs="Arial"/>
          <w:b w:val="0"/>
          <w:sz w:val="32"/>
          <w:szCs w:val="32"/>
        </w:rPr>
        <w:t>разработки, реализации</w:t>
      </w:r>
    </w:p>
    <w:p w:rsidR="0007164C" w:rsidRPr="00497C49" w:rsidRDefault="0007164C" w:rsidP="003179B6">
      <w:pPr>
        <w:pStyle w:val="2"/>
        <w:jc w:val="right"/>
        <w:rPr>
          <w:rFonts w:ascii="Arial" w:hAnsi="Arial" w:cs="Arial"/>
          <w:b w:val="0"/>
          <w:sz w:val="32"/>
          <w:szCs w:val="32"/>
        </w:rPr>
      </w:pPr>
      <w:r w:rsidRPr="00497C49">
        <w:rPr>
          <w:rFonts w:ascii="Arial" w:hAnsi="Arial" w:cs="Arial"/>
          <w:b w:val="0"/>
          <w:sz w:val="32"/>
          <w:szCs w:val="32"/>
        </w:rPr>
        <w:t>и оценки эффективности</w:t>
      </w:r>
    </w:p>
    <w:p w:rsidR="0007164C" w:rsidRPr="00497C49" w:rsidRDefault="0007164C" w:rsidP="003179B6">
      <w:pPr>
        <w:pStyle w:val="2"/>
        <w:jc w:val="right"/>
        <w:rPr>
          <w:rFonts w:ascii="Arial" w:hAnsi="Arial" w:cs="Arial"/>
          <w:b w:val="0"/>
          <w:sz w:val="32"/>
          <w:szCs w:val="32"/>
        </w:rPr>
      </w:pPr>
      <w:r w:rsidRPr="00497C49">
        <w:rPr>
          <w:rFonts w:ascii="Arial" w:hAnsi="Arial" w:cs="Arial"/>
          <w:b w:val="0"/>
          <w:sz w:val="32"/>
          <w:szCs w:val="32"/>
        </w:rPr>
        <w:t>муниципальных программ</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179B6">
      <w:pPr>
        <w:pStyle w:val="2"/>
        <w:rPr>
          <w:rFonts w:ascii="Arial" w:hAnsi="Arial" w:cs="Arial"/>
          <w:b w:val="0"/>
          <w:sz w:val="32"/>
          <w:szCs w:val="32"/>
        </w:rPr>
      </w:pPr>
      <w:r w:rsidRPr="00497C49">
        <w:rPr>
          <w:rFonts w:ascii="Arial" w:hAnsi="Arial" w:cs="Arial"/>
          <w:b w:val="0"/>
          <w:sz w:val="32"/>
          <w:szCs w:val="32"/>
        </w:rPr>
        <w:t>ПАСПОРТ</w:t>
      </w:r>
    </w:p>
    <w:p w:rsidR="0007164C" w:rsidRPr="00497C49" w:rsidRDefault="0007164C" w:rsidP="003179B6">
      <w:pPr>
        <w:pStyle w:val="2"/>
        <w:rPr>
          <w:rFonts w:ascii="Arial" w:hAnsi="Arial" w:cs="Arial"/>
          <w:b w:val="0"/>
          <w:sz w:val="32"/>
          <w:szCs w:val="32"/>
        </w:rPr>
      </w:pPr>
      <w:r w:rsidRPr="00497C49">
        <w:rPr>
          <w:rFonts w:ascii="Arial" w:hAnsi="Arial" w:cs="Arial"/>
          <w:b w:val="0"/>
          <w:sz w:val="32"/>
          <w:szCs w:val="32"/>
        </w:rPr>
        <w:t>муниципальной программы</w:t>
      </w:r>
    </w:p>
    <w:p w:rsidR="0007164C" w:rsidRPr="00497C49" w:rsidRDefault="0007164C" w:rsidP="003179B6">
      <w:pPr>
        <w:pStyle w:val="2"/>
        <w:rPr>
          <w:rFonts w:ascii="Arial" w:hAnsi="Arial" w:cs="Arial"/>
          <w:b w:val="0"/>
          <w:sz w:val="32"/>
          <w:szCs w:val="32"/>
        </w:rPr>
      </w:pPr>
      <w:r w:rsidRPr="00497C49">
        <w:rPr>
          <w:rFonts w:ascii="Arial" w:hAnsi="Arial" w:cs="Arial"/>
          <w:b w:val="0"/>
          <w:sz w:val="32"/>
          <w:szCs w:val="32"/>
        </w:rPr>
        <w:t>_____________________________________________________________</w:t>
      </w:r>
    </w:p>
    <w:p w:rsidR="0007164C" w:rsidRPr="00497C49" w:rsidRDefault="0007164C" w:rsidP="003179B6">
      <w:pPr>
        <w:pStyle w:val="2"/>
        <w:rPr>
          <w:rFonts w:ascii="Arial" w:hAnsi="Arial" w:cs="Arial"/>
          <w:b w:val="0"/>
          <w:sz w:val="32"/>
          <w:szCs w:val="32"/>
        </w:rPr>
      </w:pPr>
      <w:r w:rsidRPr="00497C49">
        <w:rPr>
          <w:rFonts w:ascii="Arial" w:hAnsi="Arial" w:cs="Arial"/>
          <w:b w:val="0"/>
          <w:sz w:val="32"/>
          <w:szCs w:val="32"/>
        </w:rPr>
        <w:t>(наименование муниципальной программы)</w:t>
      </w:r>
    </w:p>
    <w:p w:rsidR="0007164C" w:rsidRPr="00497C49" w:rsidRDefault="0007164C" w:rsidP="003513E0">
      <w:pPr>
        <w:pStyle w:val="2"/>
        <w:jc w:val="both"/>
        <w:rPr>
          <w:rFonts w:ascii="Arial" w:hAnsi="Arial" w:cs="Arial"/>
          <w:b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07164C" w:rsidRPr="00497C49" w:rsidTr="0007164C">
        <w:tc>
          <w:tcPr>
            <w:tcW w:w="467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Ответственный исполнитель программы</w:t>
            </w:r>
          </w:p>
        </w:tc>
        <w:tc>
          <w:tcPr>
            <w:tcW w:w="467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Соисполнители программы</w:t>
            </w:r>
          </w:p>
        </w:tc>
        <w:tc>
          <w:tcPr>
            <w:tcW w:w="467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Участники программы</w:t>
            </w:r>
          </w:p>
        </w:tc>
        <w:tc>
          <w:tcPr>
            <w:tcW w:w="467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Подпрограммы программы</w:t>
            </w:r>
          </w:p>
        </w:tc>
        <w:tc>
          <w:tcPr>
            <w:tcW w:w="467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Цель программы</w:t>
            </w:r>
          </w:p>
        </w:tc>
        <w:tc>
          <w:tcPr>
            <w:tcW w:w="467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Задачи программы</w:t>
            </w:r>
          </w:p>
        </w:tc>
        <w:tc>
          <w:tcPr>
            <w:tcW w:w="467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Целевые индикаторы и показатели программы</w:t>
            </w:r>
          </w:p>
        </w:tc>
        <w:tc>
          <w:tcPr>
            <w:tcW w:w="467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Сроки и этапы реализации программы</w:t>
            </w:r>
          </w:p>
        </w:tc>
        <w:tc>
          <w:tcPr>
            <w:tcW w:w="467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Объемы бюджетных ассигнований программы</w:t>
            </w:r>
          </w:p>
        </w:tc>
        <w:tc>
          <w:tcPr>
            <w:tcW w:w="467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Ожидаемые результаты программы</w:t>
            </w:r>
          </w:p>
        </w:tc>
        <w:tc>
          <w:tcPr>
            <w:tcW w:w="467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bl>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179B6">
      <w:pPr>
        <w:pStyle w:val="2"/>
        <w:jc w:val="right"/>
        <w:rPr>
          <w:rFonts w:ascii="Arial" w:hAnsi="Arial" w:cs="Arial"/>
          <w:b w:val="0"/>
          <w:sz w:val="32"/>
          <w:szCs w:val="32"/>
        </w:rPr>
      </w:pPr>
      <w:r w:rsidRPr="00497C49">
        <w:rPr>
          <w:rFonts w:ascii="Arial" w:hAnsi="Arial" w:cs="Arial"/>
          <w:b w:val="0"/>
          <w:sz w:val="32"/>
          <w:szCs w:val="32"/>
        </w:rPr>
        <w:lastRenderedPageBreak/>
        <w:t>Приложение № 2</w:t>
      </w:r>
    </w:p>
    <w:p w:rsidR="0007164C" w:rsidRPr="00497C49" w:rsidRDefault="0007164C" w:rsidP="003179B6">
      <w:pPr>
        <w:pStyle w:val="2"/>
        <w:jc w:val="right"/>
        <w:rPr>
          <w:rFonts w:ascii="Arial" w:hAnsi="Arial" w:cs="Arial"/>
          <w:b w:val="0"/>
          <w:sz w:val="32"/>
          <w:szCs w:val="32"/>
        </w:rPr>
      </w:pPr>
      <w:r w:rsidRPr="00497C49">
        <w:rPr>
          <w:rFonts w:ascii="Arial" w:hAnsi="Arial" w:cs="Arial"/>
          <w:b w:val="0"/>
          <w:sz w:val="32"/>
          <w:szCs w:val="32"/>
        </w:rPr>
        <w:t xml:space="preserve">к порядку </w:t>
      </w:r>
    </w:p>
    <w:p w:rsidR="0007164C" w:rsidRPr="00497C49" w:rsidRDefault="0007164C" w:rsidP="003179B6">
      <w:pPr>
        <w:pStyle w:val="2"/>
        <w:jc w:val="right"/>
        <w:rPr>
          <w:rFonts w:ascii="Arial" w:hAnsi="Arial" w:cs="Arial"/>
          <w:b w:val="0"/>
          <w:sz w:val="32"/>
          <w:szCs w:val="32"/>
        </w:rPr>
      </w:pPr>
      <w:r w:rsidRPr="00497C49">
        <w:rPr>
          <w:rFonts w:ascii="Arial" w:hAnsi="Arial" w:cs="Arial"/>
          <w:b w:val="0"/>
          <w:sz w:val="32"/>
          <w:szCs w:val="32"/>
        </w:rPr>
        <w:t>разработки, реализации</w:t>
      </w:r>
    </w:p>
    <w:p w:rsidR="0007164C" w:rsidRPr="00497C49" w:rsidRDefault="0007164C" w:rsidP="003179B6">
      <w:pPr>
        <w:pStyle w:val="2"/>
        <w:jc w:val="right"/>
        <w:rPr>
          <w:rFonts w:ascii="Arial" w:hAnsi="Arial" w:cs="Arial"/>
          <w:b w:val="0"/>
          <w:sz w:val="32"/>
          <w:szCs w:val="32"/>
        </w:rPr>
      </w:pPr>
      <w:r w:rsidRPr="00497C49">
        <w:rPr>
          <w:rFonts w:ascii="Arial" w:hAnsi="Arial" w:cs="Arial"/>
          <w:b w:val="0"/>
          <w:sz w:val="32"/>
          <w:szCs w:val="32"/>
        </w:rPr>
        <w:t>и оценки эффективности</w:t>
      </w:r>
    </w:p>
    <w:p w:rsidR="0007164C" w:rsidRPr="00497C49" w:rsidRDefault="0007164C" w:rsidP="003179B6">
      <w:pPr>
        <w:pStyle w:val="2"/>
        <w:jc w:val="right"/>
        <w:rPr>
          <w:rFonts w:ascii="Arial" w:hAnsi="Arial" w:cs="Arial"/>
          <w:b w:val="0"/>
          <w:sz w:val="32"/>
          <w:szCs w:val="32"/>
        </w:rPr>
      </w:pPr>
      <w:r w:rsidRPr="00497C49">
        <w:rPr>
          <w:rFonts w:ascii="Arial" w:hAnsi="Arial" w:cs="Arial"/>
          <w:b w:val="0"/>
          <w:sz w:val="32"/>
          <w:szCs w:val="32"/>
        </w:rPr>
        <w:t>муниципальных программ</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179B6">
      <w:pPr>
        <w:pStyle w:val="2"/>
        <w:rPr>
          <w:rFonts w:ascii="Arial" w:hAnsi="Arial" w:cs="Arial"/>
          <w:b w:val="0"/>
          <w:sz w:val="32"/>
          <w:szCs w:val="32"/>
        </w:rPr>
      </w:pPr>
      <w:r w:rsidRPr="00497C49">
        <w:rPr>
          <w:rFonts w:ascii="Arial" w:hAnsi="Arial" w:cs="Arial"/>
          <w:b w:val="0"/>
          <w:sz w:val="32"/>
          <w:szCs w:val="32"/>
        </w:rPr>
        <w:t>ПАСПОРТ</w:t>
      </w:r>
    </w:p>
    <w:p w:rsidR="0007164C" w:rsidRPr="00497C49" w:rsidRDefault="0007164C" w:rsidP="003179B6">
      <w:pPr>
        <w:pStyle w:val="2"/>
        <w:rPr>
          <w:rFonts w:ascii="Arial" w:hAnsi="Arial" w:cs="Arial"/>
          <w:b w:val="0"/>
          <w:sz w:val="32"/>
          <w:szCs w:val="32"/>
        </w:rPr>
      </w:pPr>
      <w:r w:rsidRPr="00497C49">
        <w:rPr>
          <w:rFonts w:ascii="Arial" w:hAnsi="Arial" w:cs="Arial"/>
          <w:b w:val="0"/>
          <w:sz w:val="32"/>
          <w:szCs w:val="32"/>
        </w:rPr>
        <w:t>подпрограммы ________________________________________________</w:t>
      </w:r>
    </w:p>
    <w:p w:rsidR="0007164C" w:rsidRPr="00497C49" w:rsidRDefault="0007164C" w:rsidP="003179B6">
      <w:pPr>
        <w:pStyle w:val="2"/>
        <w:rPr>
          <w:rFonts w:ascii="Arial" w:hAnsi="Arial" w:cs="Arial"/>
          <w:b w:val="0"/>
          <w:sz w:val="32"/>
          <w:szCs w:val="32"/>
        </w:rPr>
      </w:pPr>
      <w:r w:rsidRPr="00497C49">
        <w:rPr>
          <w:rFonts w:ascii="Arial" w:hAnsi="Arial" w:cs="Arial"/>
          <w:b w:val="0"/>
          <w:sz w:val="32"/>
          <w:szCs w:val="32"/>
        </w:rPr>
        <w:t>(наименование подпрограммы)</w:t>
      </w:r>
    </w:p>
    <w:p w:rsidR="0007164C" w:rsidRPr="00497C49" w:rsidRDefault="0007164C" w:rsidP="003179B6">
      <w:pPr>
        <w:pStyle w:val="2"/>
        <w:rPr>
          <w:rFonts w:ascii="Arial" w:hAnsi="Arial" w:cs="Arial"/>
          <w:b w:val="0"/>
          <w:sz w:val="32"/>
          <w:szCs w:val="32"/>
        </w:rPr>
      </w:pPr>
      <w:r w:rsidRPr="00497C49">
        <w:rPr>
          <w:rFonts w:ascii="Arial" w:hAnsi="Arial" w:cs="Arial"/>
          <w:b w:val="0"/>
          <w:sz w:val="32"/>
          <w:szCs w:val="32"/>
        </w:rPr>
        <w:t>муниципальной программы</w:t>
      </w:r>
    </w:p>
    <w:p w:rsidR="0007164C" w:rsidRPr="00497C49" w:rsidRDefault="0007164C" w:rsidP="003179B6">
      <w:pPr>
        <w:pStyle w:val="2"/>
        <w:rPr>
          <w:rFonts w:ascii="Arial" w:hAnsi="Arial" w:cs="Arial"/>
          <w:b w:val="0"/>
          <w:sz w:val="32"/>
          <w:szCs w:val="32"/>
        </w:rPr>
      </w:pPr>
      <w:r w:rsidRPr="00497C49">
        <w:rPr>
          <w:rFonts w:ascii="Arial" w:hAnsi="Arial" w:cs="Arial"/>
          <w:b w:val="0"/>
          <w:sz w:val="32"/>
          <w:szCs w:val="32"/>
        </w:rPr>
        <w:t>_____________________________________________________________</w:t>
      </w:r>
    </w:p>
    <w:p w:rsidR="0007164C" w:rsidRPr="00497C49" w:rsidRDefault="0007164C" w:rsidP="003179B6">
      <w:pPr>
        <w:pStyle w:val="2"/>
        <w:rPr>
          <w:rFonts w:ascii="Arial" w:hAnsi="Arial" w:cs="Arial"/>
          <w:b w:val="0"/>
          <w:sz w:val="32"/>
          <w:szCs w:val="32"/>
        </w:rPr>
      </w:pPr>
      <w:r w:rsidRPr="00497C49">
        <w:rPr>
          <w:rFonts w:ascii="Arial" w:hAnsi="Arial" w:cs="Arial"/>
          <w:b w:val="0"/>
          <w:sz w:val="32"/>
          <w:szCs w:val="32"/>
        </w:rPr>
        <w:t>(наименование муниципальной программы)</w:t>
      </w:r>
    </w:p>
    <w:p w:rsidR="0007164C" w:rsidRPr="00497C49" w:rsidRDefault="0007164C" w:rsidP="003513E0">
      <w:pPr>
        <w:pStyle w:val="2"/>
        <w:jc w:val="both"/>
        <w:rPr>
          <w:rFonts w:ascii="Arial" w:hAnsi="Arial" w:cs="Arial"/>
          <w:b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07164C" w:rsidRPr="00497C49" w:rsidTr="0007164C">
        <w:tc>
          <w:tcPr>
            <w:tcW w:w="467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Ответственный исполнитель подпрограммы</w:t>
            </w:r>
          </w:p>
        </w:tc>
        <w:tc>
          <w:tcPr>
            <w:tcW w:w="467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Участники подпрограммы</w:t>
            </w:r>
          </w:p>
        </w:tc>
        <w:tc>
          <w:tcPr>
            <w:tcW w:w="467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Цель подпрограммы</w:t>
            </w:r>
          </w:p>
        </w:tc>
        <w:tc>
          <w:tcPr>
            <w:tcW w:w="467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Задачи подпрограммы</w:t>
            </w:r>
          </w:p>
        </w:tc>
        <w:tc>
          <w:tcPr>
            <w:tcW w:w="467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Целевые индикаторы и показатели подпрограммы</w:t>
            </w:r>
          </w:p>
        </w:tc>
        <w:tc>
          <w:tcPr>
            <w:tcW w:w="467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Сроки и этапы реализации подпрограммы</w:t>
            </w:r>
          </w:p>
        </w:tc>
        <w:tc>
          <w:tcPr>
            <w:tcW w:w="467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Объемы бюджетных ассигнований подпрограммы</w:t>
            </w:r>
          </w:p>
        </w:tc>
        <w:tc>
          <w:tcPr>
            <w:tcW w:w="467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Ожидаемые результаты подпрограммы</w:t>
            </w:r>
          </w:p>
        </w:tc>
        <w:tc>
          <w:tcPr>
            <w:tcW w:w="467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color w:val="7030A0"/>
                <w:sz w:val="32"/>
                <w:szCs w:val="32"/>
              </w:rPr>
            </w:pPr>
          </w:p>
        </w:tc>
      </w:tr>
    </w:tbl>
    <w:p w:rsidR="0007164C" w:rsidRPr="00497C49" w:rsidRDefault="0007164C" w:rsidP="003513E0">
      <w:pPr>
        <w:pStyle w:val="2"/>
        <w:jc w:val="both"/>
        <w:rPr>
          <w:rFonts w:ascii="Arial" w:hAnsi="Arial" w:cs="Arial"/>
          <w:b w:val="0"/>
          <w:sz w:val="32"/>
          <w:szCs w:val="32"/>
        </w:rPr>
      </w:pPr>
    </w:p>
    <w:p w:rsidR="0007164C" w:rsidRPr="00497C49" w:rsidRDefault="0007164C" w:rsidP="00E26DAC">
      <w:pPr>
        <w:pStyle w:val="2"/>
        <w:jc w:val="right"/>
        <w:rPr>
          <w:rFonts w:ascii="Arial" w:hAnsi="Arial" w:cs="Arial"/>
          <w:b w:val="0"/>
          <w:sz w:val="32"/>
          <w:szCs w:val="32"/>
        </w:rPr>
        <w:sectPr w:rsidR="0007164C" w:rsidRPr="00497C49" w:rsidSect="003513E0">
          <w:pgSz w:w="11906" w:h="16838"/>
          <w:pgMar w:top="1134" w:right="424" w:bottom="1134" w:left="1134" w:header="709" w:footer="709" w:gutter="0"/>
          <w:cols w:space="720"/>
        </w:sectPr>
      </w:pPr>
    </w:p>
    <w:p w:rsidR="0007164C" w:rsidRPr="00497C49" w:rsidRDefault="0007164C" w:rsidP="00E26DAC">
      <w:pPr>
        <w:pStyle w:val="2"/>
        <w:jc w:val="right"/>
        <w:rPr>
          <w:rFonts w:ascii="Arial" w:hAnsi="Arial" w:cs="Arial"/>
          <w:b w:val="0"/>
          <w:sz w:val="32"/>
          <w:szCs w:val="32"/>
        </w:rPr>
      </w:pPr>
      <w:r w:rsidRPr="00497C49">
        <w:rPr>
          <w:rFonts w:ascii="Arial" w:hAnsi="Arial" w:cs="Arial"/>
          <w:b w:val="0"/>
          <w:sz w:val="32"/>
          <w:szCs w:val="32"/>
        </w:rPr>
        <w:lastRenderedPageBreak/>
        <w:t xml:space="preserve">Приложение № 3 </w:t>
      </w:r>
    </w:p>
    <w:p w:rsidR="0007164C" w:rsidRPr="00497C49" w:rsidRDefault="0007164C" w:rsidP="003179B6">
      <w:pPr>
        <w:pStyle w:val="2"/>
        <w:jc w:val="right"/>
        <w:rPr>
          <w:rFonts w:ascii="Arial" w:hAnsi="Arial" w:cs="Arial"/>
          <w:b w:val="0"/>
          <w:sz w:val="32"/>
          <w:szCs w:val="32"/>
        </w:rPr>
      </w:pPr>
      <w:r w:rsidRPr="00497C49">
        <w:rPr>
          <w:rFonts w:ascii="Arial" w:hAnsi="Arial" w:cs="Arial"/>
          <w:b w:val="0"/>
          <w:sz w:val="32"/>
          <w:szCs w:val="32"/>
        </w:rPr>
        <w:t xml:space="preserve">к порядку </w:t>
      </w:r>
    </w:p>
    <w:p w:rsidR="0007164C" w:rsidRPr="00497C49" w:rsidRDefault="0007164C" w:rsidP="003179B6">
      <w:pPr>
        <w:pStyle w:val="2"/>
        <w:jc w:val="right"/>
        <w:rPr>
          <w:rFonts w:ascii="Arial" w:hAnsi="Arial" w:cs="Arial"/>
          <w:b w:val="0"/>
          <w:sz w:val="32"/>
          <w:szCs w:val="32"/>
        </w:rPr>
      </w:pPr>
      <w:r w:rsidRPr="00497C49">
        <w:rPr>
          <w:rFonts w:ascii="Arial" w:hAnsi="Arial" w:cs="Arial"/>
          <w:b w:val="0"/>
          <w:sz w:val="32"/>
          <w:szCs w:val="32"/>
        </w:rPr>
        <w:t>разработки, реализации</w:t>
      </w:r>
    </w:p>
    <w:p w:rsidR="0007164C" w:rsidRPr="00497C49" w:rsidRDefault="0007164C" w:rsidP="003179B6">
      <w:pPr>
        <w:pStyle w:val="2"/>
        <w:jc w:val="right"/>
        <w:rPr>
          <w:rFonts w:ascii="Arial" w:hAnsi="Arial" w:cs="Arial"/>
          <w:b w:val="0"/>
          <w:sz w:val="32"/>
          <w:szCs w:val="32"/>
        </w:rPr>
      </w:pPr>
      <w:r w:rsidRPr="00497C49">
        <w:rPr>
          <w:rFonts w:ascii="Arial" w:hAnsi="Arial" w:cs="Arial"/>
          <w:b w:val="0"/>
          <w:sz w:val="32"/>
          <w:szCs w:val="32"/>
        </w:rPr>
        <w:t>и оценки эффективности</w:t>
      </w:r>
    </w:p>
    <w:p w:rsidR="0007164C" w:rsidRPr="00497C49" w:rsidRDefault="0007164C" w:rsidP="003179B6">
      <w:pPr>
        <w:pStyle w:val="2"/>
        <w:jc w:val="right"/>
        <w:rPr>
          <w:rFonts w:ascii="Arial" w:hAnsi="Arial" w:cs="Arial"/>
          <w:b w:val="0"/>
          <w:sz w:val="32"/>
          <w:szCs w:val="32"/>
        </w:rPr>
      </w:pPr>
      <w:r w:rsidRPr="00497C49">
        <w:rPr>
          <w:rFonts w:ascii="Arial" w:hAnsi="Arial" w:cs="Arial"/>
          <w:b w:val="0"/>
          <w:sz w:val="32"/>
          <w:szCs w:val="32"/>
        </w:rPr>
        <w:t>муниципальных программ</w:t>
      </w:r>
    </w:p>
    <w:p w:rsidR="0007164C" w:rsidRPr="00497C49" w:rsidRDefault="0007164C" w:rsidP="003179B6">
      <w:pPr>
        <w:pStyle w:val="2"/>
        <w:jc w:val="right"/>
        <w:rPr>
          <w:rFonts w:ascii="Arial" w:hAnsi="Arial" w:cs="Arial"/>
          <w:b w:val="0"/>
          <w:sz w:val="32"/>
          <w:szCs w:val="32"/>
        </w:rPr>
      </w:pPr>
    </w:p>
    <w:p w:rsidR="0007164C" w:rsidRPr="00497C49" w:rsidRDefault="0007164C" w:rsidP="003179B6">
      <w:pPr>
        <w:pStyle w:val="2"/>
        <w:jc w:val="right"/>
        <w:rPr>
          <w:rFonts w:ascii="Arial" w:hAnsi="Arial" w:cs="Arial"/>
          <w:b w:val="0"/>
          <w:sz w:val="32"/>
          <w:szCs w:val="32"/>
        </w:rPr>
      </w:pPr>
      <w:r w:rsidRPr="00497C49">
        <w:rPr>
          <w:rFonts w:ascii="Arial" w:hAnsi="Arial" w:cs="Arial"/>
          <w:b w:val="0"/>
          <w:sz w:val="32"/>
          <w:szCs w:val="32"/>
        </w:rPr>
        <w:t>Таблица 1</w:t>
      </w:r>
    </w:p>
    <w:p w:rsidR="0007164C" w:rsidRPr="00497C49" w:rsidRDefault="0007164C" w:rsidP="003513E0">
      <w:pPr>
        <w:pStyle w:val="2"/>
        <w:jc w:val="both"/>
        <w:rPr>
          <w:rFonts w:ascii="Arial" w:hAnsi="Arial" w:cs="Arial"/>
          <w:b w:val="0"/>
          <w:sz w:val="32"/>
          <w:szCs w:val="32"/>
        </w:rPr>
      </w:pPr>
    </w:p>
    <w:p w:rsidR="0007164C" w:rsidRPr="00497C49" w:rsidRDefault="0007164C" w:rsidP="003179B6">
      <w:pPr>
        <w:pStyle w:val="2"/>
        <w:rPr>
          <w:rFonts w:ascii="Arial" w:hAnsi="Arial" w:cs="Arial"/>
          <w:b w:val="0"/>
          <w:sz w:val="32"/>
          <w:szCs w:val="32"/>
        </w:rPr>
      </w:pPr>
      <w:r w:rsidRPr="00497C49">
        <w:rPr>
          <w:rFonts w:ascii="Arial" w:hAnsi="Arial" w:cs="Arial"/>
          <w:b w:val="0"/>
          <w:sz w:val="32"/>
          <w:szCs w:val="32"/>
        </w:rPr>
        <w:t>СВЕДЕНИЯ</w:t>
      </w:r>
    </w:p>
    <w:p w:rsidR="0007164C" w:rsidRPr="00497C49" w:rsidRDefault="0007164C" w:rsidP="003179B6">
      <w:pPr>
        <w:pStyle w:val="2"/>
        <w:rPr>
          <w:rFonts w:ascii="Arial" w:hAnsi="Arial" w:cs="Arial"/>
          <w:b w:val="0"/>
          <w:sz w:val="32"/>
          <w:szCs w:val="32"/>
        </w:rPr>
      </w:pPr>
      <w:r w:rsidRPr="00497C49">
        <w:rPr>
          <w:rFonts w:ascii="Arial" w:hAnsi="Arial" w:cs="Arial"/>
          <w:b w:val="0"/>
          <w:sz w:val="32"/>
          <w:szCs w:val="32"/>
        </w:rPr>
        <w:t>о показателях (индикаторах) муниципальной программы, подпрограмм муниципальной программы и их значения</w:t>
      </w:r>
    </w:p>
    <w:p w:rsidR="0007164C" w:rsidRPr="00497C49" w:rsidRDefault="0007164C" w:rsidP="003513E0">
      <w:pPr>
        <w:pStyle w:val="2"/>
        <w:jc w:val="both"/>
        <w:rPr>
          <w:rFonts w:ascii="Arial" w:hAnsi="Arial" w:cs="Arial"/>
          <w:b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260"/>
        <w:gridCol w:w="1825"/>
        <w:gridCol w:w="1820"/>
        <w:gridCol w:w="1820"/>
        <w:gridCol w:w="1820"/>
        <w:gridCol w:w="1820"/>
        <w:gridCol w:w="1981"/>
      </w:tblGrid>
      <w:tr w:rsidR="0007164C" w:rsidRPr="00497C49" w:rsidTr="0007164C">
        <w:trPr>
          <w:trHeight w:val="345"/>
        </w:trPr>
        <w:tc>
          <w:tcPr>
            <w:tcW w:w="70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п/п</w:t>
            </w:r>
          </w:p>
        </w:tc>
        <w:tc>
          <w:tcPr>
            <w:tcW w:w="3260"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Наименование показателя (индикатора)</w:t>
            </w:r>
          </w:p>
        </w:tc>
        <w:tc>
          <w:tcPr>
            <w:tcW w:w="1496"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Единица измерения</w:t>
            </w:r>
          </w:p>
        </w:tc>
        <w:tc>
          <w:tcPr>
            <w:tcW w:w="9100" w:type="dxa"/>
            <w:gridSpan w:val="5"/>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Значения показателей</w:t>
            </w:r>
          </w:p>
        </w:tc>
      </w:tr>
      <w:tr w:rsidR="0007164C" w:rsidRPr="00497C49" w:rsidTr="0007164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отчетный год</w:t>
            </w:r>
          </w:p>
        </w:tc>
        <w:tc>
          <w:tcPr>
            <w:tcW w:w="182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Текущий год</w:t>
            </w:r>
          </w:p>
        </w:tc>
        <w:tc>
          <w:tcPr>
            <w:tcW w:w="182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очередной год (первый год)</w:t>
            </w:r>
          </w:p>
        </w:tc>
        <w:tc>
          <w:tcPr>
            <w:tcW w:w="182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182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последний год реализации</w:t>
            </w:r>
          </w:p>
        </w:tc>
      </w:tr>
      <w:tr w:rsidR="0007164C" w:rsidRPr="00497C49" w:rsidTr="0007164C">
        <w:tc>
          <w:tcPr>
            <w:tcW w:w="14560" w:type="dxa"/>
            <w:gridSpan w:val="8"/>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Муниципальная программа</w:t>
            </w:r>
          </w:p>
        </w:tc>
      </w:tr>
      <w:tr w:rsidR="0007164C" w:rsidRPr="00497C49" w:rsidTr="0007164C">
        <w:tc>
          <w:tcPr>
            <w:tcW w:w="70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w:t>
            </w:r>
          </w:p>
        </w:tc>
        <w:tc>
          <w:tcPr>
            <w:tcW w:w="326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Показатель (индикатор)</w:t>
            </w:r>
          </w:p>
        </w:tc>
        <w:tc>
          <w:tcPr>
            <w:tcW w:w="14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w:t>
            </w:r>
          </w:p>
        </w:tc>
        <w:tc>
          <w:tcPr>
            <w:tcW w:w="326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14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4560" w:type="dxa"/>
            <w:gridSpan w:val="8"/>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Подпрограмма 1</w:t>
            </w:r>
          </w:p>
        </w:tc>
      </w:tr>
      <w:tr w:rsidR="0007164C" w:rsidRPr="00497C49" w:rsidTr="0007164C">
        <w:tc>
          <w:tcPr>
            <w:tcW w:w="70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lastRenderedPageBreak/>
              <w:t>1.1</w:t>
            </w:r>
          </w:p>
        </w:tc>
        <w:tc>
          <w:tcPr>
            <w:tcW w:w="326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Показатель (индикатор)</w:t>
            </w:r>
          </w:p>
        </w:tc>
        <w:tc>
          <w:tcPr>
            <w:tcW w:w="14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1.2</w:t>
            </w:r>
          </w:p>
        </w:tc>
        <w:tc>
          <w:tcPr>
            <w:tcW w:w="326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14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4560" w:type="dxa"/>
            <w:gridSpan w:val="8"/>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Основное мероприятие 1</w:t>
            </w:r>
          </w:p>
        </w:tc>
      </w:tr>
      <w:tr w:rsidR="0007164C" w:rsidRPr="00497C49" w:rsidTr="0007164C">
        <w:tc>
          <w:tcPr>
            <w:tcW w:w="70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326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Показатель (индикатор)</w:t>
            </w:r>
          </w:p>
        </w:tc>
        <w:tc>
          <w:tcPr>
            <w:tcW w:w="14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2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bl>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179B6">
      <w:pPr>
        <w:pStyle w:val="2"/>
        <w:jc w:val="right"/>
        <w:rPr>
          <w:rFonts w:ascii="Arial" w:hAnsi="Arial" w:cs="Arial"/>
          <w:b w:val="0"/>
          <w:sz w:val="32"/>
          <w:szCs w:val="32"/>
        </w:rPr>
      </w:pPr>
      <w:r w:rsidRPr="00497C49">
        <w:rPr>
          <w:rFonts w:ascii="Arial" w:hAnsi="Arial" w:cs="Arial"/>
          <w:b w:val="0"/>
          <w:sz w:val="32"/>
          <w:szCs w:val="32"/>
        </w:rPr>
        <w:t>Таблица 2</w:t>
      </w:r>
    </w:p>
    <w:p w:rsidR="0007164C" w:rsidRPr="00497C49" w:rsidRDefault="0007164C" w:rsidP="003513E0">
      <w:pPr>
        <w:pStyle w:val="2"/>
        <w:jc w:val="both"/>
        <w:rPr>
          <w:rFonts w:ascii="Arial" w:hAnsi="Arial" w:cs="Arial"/>
          <w:b w:val="0"/>
          <w:sz w:val="32"/>
          <w:szCs w:val="32"/>
        </w:rPr>
      </w:pPr>
    </w:p>
    <w:p w:rsidR="0007164C" w:rsidRPr="00497C49" w:rsidRDefault="0007164C" w:rsidP="003179B6">
      <w:pPr>
        <w:pStyle w:val="2"/>
        <w:rPr>
          <w:rFonts w:ascii="Arial" w:hAnsi="Arial" w:cs="Arial"/>
          <w:b w:val="0"/>
          <w:sz w:val="32"/>
          <w:szCs w:val="32"/>
        </w:rPr>
      </w:pPr>
      <w:r w:rsidRPr="00497C49">
        <w:rPr>
          <w:rFonts w:ascii="Arial" w:hAnsi="Arial" w:cs="Arial"/>
          <w:b w:val="0"/>
          <w:sz w:val="32"/>
          <w:szCs w:val="32"/>
        </w:rPr>
        <w:t>ПЕРЕЧЕНЬ</w:t>
      </w:r>
    </w:p>
    <w:p w:rsidR="0007164C" w:rsidRPr="00497C49" w:rsidRDefault="0007164C" w:rsidP="003179B6">
      <w:pPr>
        <w:pStyle w:val="2"/>
        <w:rPr>
          <w:rFonts w:ascii="Arial" w:hAnsi="Arial" w:cs="Arial"/>
          <w:b w:val="0"/>
          <w:sz w:val="32"/>
          <w:szCs w:val="32"/>
        </w:rPr>
      </w:pPr>
      <w:r w:rsidRPr="00497C49">
        <w:rPr>
          <w:rFonts w:ascii="Arial" w:hAnsi="Arial" w:cs="Arial"/>
          <w:b w:val="0"/>
          <w:sz w:val="32"/>
          <w:szCs w:val="32"/>
        </w:rPr>
        <w:t>основных мероприятий муниципальной программы</w:t>
      </w:r>
    </w:p>
    <w:p w:rsidR="0007164C" w:rsidRPr="00497C49" w:rsidRDefault="0007164C" w:rsidP="003513E0">
      <w:pPr>
        <w:pStyle w:val="2"/>
        <w:jc w:val="both"/>
        <w:rPr>
          <w:rFonts w:ascii="Arial" w:hAnsi="Arial" w:cs="Arial"/>
          <w:b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
        <w:gridCol w:w="2114"/>
        <w:gridCol w:w="2236"/>
        <w:gridCol w:w="1761"/>
        <w:gridCol w:w="1761"/>
        <w:gridCol w:w="2690"/>
        <w:gridCol w:w="1928"/>
        <w:gridCol w:w="2409"/>
      </w:tblGrid>
      <w:tr w:rsidR="0007164C" w:rsidRPr="00497C49" w:rsidTr="0007164C">
        <w:trPr>
          <w:trHeight w:val="300"/>
        </w:trPr>
        <w:tc>
          <w:tcPr>
            <w:tcW w:w="560"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п/п</w:t>
            </w:r>
          </w:p>
        </w:tc>
        <w:tc>
          <w:tcPr>
            <w:tcW w:w="2979"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Номер и наименование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Ответственный исполнитель</w:t>
            </w:r>
          </w:p>
        </w:tc>
        <w:tc>
          <w:tcPr>
            <w:tcW w:w="2933" w:type="dxa"/>
            <w:gridSpan w:val="2"/>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Срок</w:t>
            </w:r>
          </w:p>
        </w:tc>
        <w:tc>
          <w:tcPr>
            <w:tcW w:w="2551"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Ожидаемый непосредственный результат (краткое описание)</w:t>
            </w:r>
          </w:p>
        </w:tc>
        <w:tc>
          <w:tcPr>
            <w:tcW w:w="1709"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Последствия не реализации 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Связь с показателями муниципальной программы (подпрограммы)</w:t>
            </w:r>
            <w:r w:rsidRPr="00497C49">
              <w:rPr>
                <w:rFonts w:ascii="Arial" w:hAnsi="Arial" w:cs="Arial"/>
                <w:b w:val="0"/>
                <w:sz w:val="32"/>
                <w:szCs w:val="32"/>
                <w:vertAlign w:val="superscript"/>
              </w:rPr>
              <w:t>*</w:t>
            </w:r>
          </w:p>
        </w:tc>
      </w:tr>
      <w:tr w:rsidR="0007164C" w:rsidRPr="00497C49" w:rsidTr="0007164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39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начала реализации</w:t>
            </w:r>
          </w:p>
        </w:tc>
        <w:tc>
          <w:tcPr>
            <w:tcW w:w="154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окончания 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4560" w:type="dxa"/>
            <w:gridSpan w:val="8"/>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Подпрограмма 1</w:t>
            </w:r>
          </w:p>
        </w:tc>
      </w:tr>
      <w:tr w:rsidR="0007164C" w:rsidRPr="00497C49" w:rsidTr="0007164C">
        <w:tc>
          <w:tcPr>
            <w:tcW w:w="56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w:t>
            </w:r>
          </w:p>
        </w:tc>
        <w:tc>
          <w:tcPr>
            <w:tcW w:w="297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ВЦП 1.1.</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39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4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5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56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lastRenderedPageBreak/>
              <w:t>2</w:t>
            </w:r>
          </w:p>
        </w:tc>
        <w:tc>
          <w:tcPr>
            <w:tcW w:w="297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ВЦП 1.2.</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39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4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5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56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w:t>
            </w:r>
          </w:p>
        </w:tc>
        <w:tc>
          <w:tcPr>
            <w:tcW w:w="297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Основное мероприятие 1.1</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39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4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5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56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w:t>
            </w:r>
          </w:p>
        </w:tc>
        <w:tc>
          <w:tcPr>
            <w:tcW w:w="297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Основное мероприятие 1.2</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39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4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5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56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297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Основное </w:t>
            </w:r>
          </w:p>
          <w:p w:rsidR="0007164C" w:rsidRPr="00497C49" w:rsidRDefault="0007164C" w:rsidP="003513E0">
            <w:pPr>
              <w:pStyle w:val="2"/>
              <w:jc w:val="both"/>
              <w:rPr>
                <w:rFonts w:ascii="Arial" w:hAnsi="Arial" w:cs="Arial"/>
                <w:b w:val="0"/>
                <w:sz w:val="32"/>
                <w:szCs w:val="32"/>
                <w:lang w:val="en-US"/>
              </w:rPr>
            </w:pPr>
            <w:r w:rsidRPr="00497C49">
              <w:rPr>
                <w:rFonts w:ascii="Arial" w:hAnsi="Arial" w:cs="Arial"/>
                <w:b w:val="0"/>
                <w:sz w:val="32"/>
                <w:szCs w:val="32"/>
              </w:rPr>
              <w:t>мероприятие 1.</w:t>
            </w:r>
            <w:r w:rsidRPr="00497C49">
              <w:rPr>
                <w:rFonts w:ascii="Arial" w:hAnsi="Arial" w:cs="Arial"/>
                <w:b w:val="0"/>
                <w:sz w:val="32"/>
                <w:szCs w:val="32"/>
                <w:lang w:val="en-US"/>
              </w:rPr>
              <w:t>N</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39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4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5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4560" w:type="dxa"/>
            <w:gridSpan w:val="8"/>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Основное мероприятие 1.1</w:t>
            </w:r>
          </w:p>
        </w:tc>
      </w:tr>
      <w:tr w:rsidR="0007164C" w:rsidRPr="00497C49" w:rsidTr="0007164C">
        <w:tc>
          <w:tcPr>
            <w:tcW w:w="56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297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Мероприятие 1.1.1</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39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4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5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56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297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Мероприятие 1.1.2</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39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4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5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bl>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____________________</w:t>
      </w:r>
    </w:p>
    <w:p w:rsidR="003179B6" w:rsidRPr="00497C49" w:rsidRDefault="0007164C" w:rsidP="003179B6">
      <w:pPr>
        <w:pStyle w:val="2"/>
        <w:jc w:val="both"/>
        <w:rPr>
          <w:rFonts w:ascii="Arial" w:hAnsi="Arial" w:cs="Arial"/>
          <w:b w:val="0"/>
          <w:sz w:val="32"/>
          <w:szCs w:val="32"/>
        </w:rPr>
      </w:pPr>
      <w:r w:rsidRPr="00497C49">
        <w:rPr>
          <w:rFonts w:ascii="Arial" w:hAnsi="Arial" w:cs="Arial"/>
          <w:b w:val="0"/>
          <w:sz w:val="32"/>
          <w:szCs w:val="32"/>
          <w:vertAlign w:val="superscript"/>
        </w:rPr>
        <w:t>*</w:t>
      </w:r>
      <w:r w:rsidRPr="00497C49">
        <w:rPr>
          <w:rFonts w:ascii="Arial" w:hAnsi="Arial" w:cs="Arial"/>
          <w:b w:val="0"/>
          <w:sz w:val="32"/>
          <w:szCs w:val="32"/>
        </w:rPr>
        <w:t>В данной графе указываются наименования показателей программы на динамику значений, которых влияет данное основное мероприятие.</w:t>
      </w:r>
    </w:p>
    <w:p w:rsidR="00E26DAC" w:rsidRPr="00497C49" w:rsidRDefault="00E26DAC" w:rsidP="003179B6">
      <w:pPr>
        <w:pStyle w:val="2"/>
        <w:jc w:val="right"/>
        <w:rPr>
          <w:rFonts w:ascii="Arial" w:hAnsi="Arial" w:cs="Arial"/>
          <w:b w:val="0"/>
          <w:sz w:val="32"/>
          <w:szCs w:val="32"/>
        </w:rPr>
      </w:pPr>
    </w:p>
    <w:p w:rsidR="00E26DAC" w:rsidRPr="00497C49" w:rsidRDefault="00E26DAC" w:rsidP="003179B6">
      <w:pPr>
        <w:pStyle w:val="2"/>
        <w:jc w:val="right"/>
        <w:rPr>
          <w:rFonts w:ascii="Arial" w:hAnsi="Arial" w:cs="Arial"/>
          <w:b w:val="0"/>
          <w:sz w:val="32"/>
          <w:szCs w:val="32"/>
        </w:rPr>
      </w:pPr>
    </w:p>
    <w:p w:rsidR="00E26DAC" w:rsidRPr="00497C49" w:rsidRDefault="00E26DAC" w:rsidP="003179B6">
      <w:pPr>
        <w:pStyle w:val="2"/>
        <w:jc w:val="right"/>
        <w:rPr>
          <w:rFonts w:ascii="Arial" w:hAnsi="Arial" w:cs="Arial"/>
          <w:b w:val="0"/>
          <w:sz w:val="32"/>
          <w:szCs w:val="32"/>
        </w:rPr>
      </w:pPr>
    </w:p>
    <w:p w:rsidR="0007164C" w:rsidRPr="00497C49" w:rsidRDefault="0007164C" w:rsidP="003179B6">
      <w:pPr>
        <w:pStyle w:val="2"/>
        <w:jc w:val="right"/>
        <w:rPr>
          <w:rFonts w:ascii="Arial" w:hAnsi="Arial" w:cs="Arial"/>
          <w:b w:val="0"/>
          <w:sz w:val="32"/>
          <w:szCs w:val="32"/>
        </w:rPr>
      </w:pPr>
      <w:r w:rsidRPr="00497C49">
        <w:rPr>
          <w:rFonts w:ascii="Arial" w:hAnsi="Arial" w:cs="Arial"/>
          <w:b w:val="0"/>
          <w:sz w:val="32"/>
          <w:szCs w:val="32"/>
        </w:rPr>
        <w:lastRenderedPageBreak/>
        <w:t>Таблица 3</w:t>
      </w:r>
    </w:p>
    <w:p w:rsidR="0007164C" w:rsidRPr="00497C49" w:rsidRDefault="0007164C" w:rsidP="003179B6">
      <w:pPr>
        <w:pStyle w:val="2"/>
        <w:rPr>
          <w:rFonts w:ascii="Arial" w:hAnsi="Arial" w:cs="Arial"/>
          <w:b w:val="0"/>
          <w:sz w:val="32"/>
          <w:szCs w:val="32"/>
        </w:rPr>
      </w:pPr>
      <w:r w:rsidRPr="00497C49">
        <w:rPr>
          <w:rFonts w:ascii="Arial" w:hAnsi="Arial" w:cs="Arial"/>
          <w:b w:val="0"/>
          <w:sz w:val="32"/>
          <w:szCs w:val="32"/>
        </w:rPr>
        <w:t>РЕСУРСНОЕ ОБЕСПЕЧЕНИЕ</w:t>
      </w:r>
    </w:p>
    <w:p w:rsidR="0007164C" w:rsidRPr="00497C49" w:rsidRDefault="0007164C" w:rsidP="003179B6">
      <w:pPr>
        <w:pStyle w:val="2"/>
        <w:rPr>
          <w:rFonts w:ascii="Arial" w:hAnsi="Arial" w:cs="Arial"/>
          <w:b w:val="0"/>
          <w:sz w:val="32"/>
          <w:szCs w:val="32"/>
        </w:rPr>
      </w:pPr>
      <w:r w:rsidRPr="00497C49">
        <w:rPr>
          <w:rFonts w:ascii="Arial" w:hAnsi="Arial" w:cs="Arial"/>
          <w:b w:val="0"/>
          <w:sz w:val="32"/>
          <w:szCs w:val="32"/>
        </w:rPr>
        <w:t>реализации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985"/>
        <w:gridCol w:w="2097"/>
        <w:gridCol w:w="2268"/>
        <w:gridCol w:w="596"/>
        <w:gridCol w:w="850"/>
        <w:gridCol w:w="1068"/>
        <w:gridCol w:w="1289"/>
        <w:gridCol w:w="1271"/>
        <w:gridCol w:w="1271"/>
        <w:gridCol w:w="1161"/>
      </w:tblGrid>
      <w:tr w:rsidR="0007164C" w:rsidRPr="00497C49" w:rsidTr="00E24E6A">
        <w:trPr>
          <w:trHeight w:val="435"/>
        </w:trPr>
        <w:tc>
          <w:tcPr>
            <w:tcW w:w="70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Статус</w:t>
            </w:r>
          </w:p>
        </w:tc>
        <w:tc>
          <w:tcPr>
            <w:tcW w:w="2097"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Ответственный исполнитель, соисполнители, участники</w:t>
            </w:r>
          </w:p>
        </w:tc>
        <w:tc>
          <w:tcPr>
            <w:tcW w:w="2514" w:type="dxa"/>
            <w:gridSpan w:val="3"/>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Код бюджетной классификации</w:t>
            </w:r>
          </w:p>
        </w:tc>
        <w:tc>
          <w:tcPr>
            <w:tcW w:w="4992" w:type="dxa"/>
            <w:gridSpan w:val="4"/>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Объем бюджетных ассигнований</w:t>
            </w:r>
          </w:p>
        </w:tc>
      </w:tr>
      <w:tr w:rsidR="0007164C" w:rsidRPr="00497C49" w:rsidTr="00E24E6A">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596"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ГРБС</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РзПр</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ЦСР</w:t>
            </w:r>
          </w:p>
        </w:tc>
        <w:tc>
          <w:tcPr>
            <w:tcW w:w="128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очередной год</w:t>
            </w:r>
          </w:p>
        </w:tc>
        <w:tc>
          <w:tcPr>
            <w:tcW w:w="127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первый год планового периода</w:t>
            </w:r>
          </w:p>
        </w:tc>
        <w:tc>
          <w:tcPr>
            <w:tcW w:w="127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второй год планового периода</w:t>
            </w:r>
          </w:p>
        </w:tc>
        <w:tc>
          <w:tcPr>
            <w:tcW w:w="116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r>
      <w:tr w:rsidR="0007164C" w:rsidRPr="00497C49" w:rsidTr="00E24E6A">
        <w:tc>
          <w:tcPr>
            <w:tcW w:w="70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w:t>
            </w:r>
          </w:p>
        </w:tc>
        <w:tc>
          <w:tcPr>
            <w:tcW w:w="1985"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w:t>
            </w:r>
          </w:p>
        </w:tc>
        <w:tc>
          <w:tcPr>
            <w:tcW w:w="2097"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w:t>
            </w: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w:t>
            </w:r>
          </w:p>
        </w:tc>
        <w:tc>
          <w:tcPr>
            <w:tcW w:w="596"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6</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7</w:t>
            </w:r>
          </w:p>
        </w:tc>
        <w:tc>
          <w:tcPr>
            <w:tcW w:w="128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8</w:t>
            </w:r>
          </w:p>
        </w:tc>
        <w:tc>
          <w:tcPr>
            <w:tcW w:w="127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9</w:t>
            </w:r>
          </w:p>
        </w:tc>
        <w:tc>
          <w:tcPr>
            <w:tcW w:w="127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10</w:t>
            </w:r>
          </w:p>
        </w:tc>
        <w:tc>
          <w:tcPr>
            <w:tcW w:w="116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11</w:t>
            </w:r>
          </w:p>
        </w:tc>
      </w:tr>
      <w:tr w:rsidR="0007164C" w:rsidRPr="00497C49" w:rsidTr="00E24E6A">
        <w:tc>
          <w:tcPr>
            <w:tcW w:w="70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Муниципальная программа</w:t>
            </w:r>
          </w:p>
        </w:tc>
        <w:tc>
          <w:tcPr>
            <w:tcW w:w="2097"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всего, в том числе:</w:t>
            </w:r>
          </w:p>
        </w:tc>
        <w:tc>
          <w:tcPr>
            <w:tcW w:w="596"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E24E6A">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ответственный исполнитель муниципальной </w:t>
            </w:r>
            <w:r w:rsidRPr="00497C49">
              <w:rPr>
                <w:rFonts w:ascii="Arial" w:hAnsi="Arial" w:cs="Arial"/>
                <w:b w:val="0"/>
                <w:sz w:val="32"/>
                <w:szCs w:val="32"/>
              </w:rPr>
              <w:lastRenderedPageBreak/>
              <w:t>программы</w:t>
            </w:r>
          </w:p>
        </w:tc>
        <w:tc>
          <w:tcPr>
            <w:tcW w:w="5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E24E6A">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соисполнитель 1</w:t>
            </w:r>
          </w:p>
        </w:tc>
        <w:tc>
          <w:tcPr>
            <w:tcW w:w="5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E24E6A">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5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E24E6A">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участник 1</w:t>
            </w:r>
          </w:p>
        </w:tc>
        <w:tc>
          <w:tcPr>
            <w:tcW w:w="5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E24E6A">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5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E24E6A">
        <w:tc>
          <w:tcPr>
            <w:tcW w:w="70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Подпрограмма 1</w:t>
            </w:r>
          </w:p>
        </w:tc>
        <w:tc>
          <w:tcPr>
            <w:tcW w:w="2097"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всего, в том числе:</w:t>
            </w:r>
          </w:p>
        </w:tc>
        <w:tc>
          <w:tcPr>
            <w:tcW w:w="596"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E24E6A">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ответственный исполнитель подпрограммы</w:t>
            </w:r>
          </w:p>
        </w:tc>
        <w:tc>
          <w:tcPr>
            <w:tcW w:w="5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E24E6A">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соисполнитель 1</w:t>
            </w:r>
          </w:p>
        </w:tc>
        <w:tc>
          <w:tcPr>
            <w:tcW w:w="5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E24E6A">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5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E24E6A">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участник 1</w:t>
            </w:r>
          </w:p>
        </w:tc>
        <w:tc>
          <w:tcPr>
            <w:tcW w:w="5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E24E6A">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5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E24E6A">
        <w:tc>
          <w:tcPr>
            <w:tcW w:w="70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1.1.1</w:t>
            </w:r>
          </w:p>
        </w:tc>
        <w:tc>
          <w:tcPr>
            <w:tcW w:w="1985"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ВЦП 1.1.</w:t>
            </w:r>
          </w:p>
        </w:tc>
        <w:tc>
          <w:tcPr>
            <w:tcW w:w="209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исполнитель ВЦП</w:t>
            </w:r>
          </w:p>
        </w:tc>
        <w:tc>
          <w:tcPr>
            <w:tcW w:w="5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E24E6A">
        <w:tc>
          <w:tcPr>
            <w:tcW w:w="70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1.1.2</w:t>
            </w:r>
          </w:p>
        </w:tc>
        <w:tc>
          <w:tcPr>
            <w:tcW w:w="1985"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ВЦП 1.2.</w:t>
            </w:r>
          </w:p>
        </w:tc>
        <w:tc>
          <w:tcPr>
            <w:tcW w:w="209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исполнитель ВЦП</w:t>
            </w:r>
          </w:p>
        </w:tc>
        <w:tc>
          <w:tcPr>
            <w:tcW w:w="5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E24E6A">
        <w:tc>
          <w:tcPr>
            <w:tcW w:w="70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lastRenderedPageBreak/>
              <w:t>1.1.3</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Основное мероприятие 1.1</w:t>
            </w:r>
          </w:p>
        </w:tc>
        <w:tc>
          <w:tcPr>
            <w:tcW w:w="2097"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всего, в том числе:</w:t>
            </w:r>
          </w:p>
        </w:tc>
        <w:tc>
          <w:tcPr>
            <w:tcW w:w="596"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E24E6A">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Исполнитель 1 основного мероприятия </w:t>
            </w:r>
          </w:p>
        </w:tc>
        <w:tc>
          <w:tcPr>
            <w:tcW w:w="5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E24E6A">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Исполнитель 2 основного мероприятия </w:t>
            </w:r>
          </w:p>
        </w:tc>
        <w:tc>
          <w:tcPr>
            <w:tcW w:w="5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E24E6A">
        <w:tc>
          <w:tcPr>
            <w:tcW w:w="70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1.1.4</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Основное мероприятие 1.2</w:t>
            </w:r>
          </w:p>
        </w:tc>
        <w:tc>
          <w:tcPr>
            <w:tcW w:w="2097"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всего, в том числе:</w:t>
            </w:r>
          </w:p>
        </w:tc>
        <w:tc>
          <w:tcPr>
            <w:tcW w:w="596"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E24E6A">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Исполнитель 1 основного мероприятия </w:t>
            </w:r>
          </w:p>
        </w:tc>
        <w:tc>
          <w:tcPr>
            <w:tcW w:w="5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E24E6A">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Исполнитель 2 основного мероприятия </w:t>
            </w:r>
          </w:p>
        </w:tc>
        <w:tc>
          <w:tcPr>
            <w:tcW w:w="5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bl>
    <w:p w:rsidR="00E26DAC" w:rsidRPr="00497C49" w:rsidRDefault="00E26DAC" w:rsidP="00E24E6A">
      <w:pPr>
        <w:pStyle w:val="2"/>
        <w:jc w:val="right"/>
        <w:rPr>
          <w:rFonts w:ascii="Arial" w:hAnsi="Arial" w:cs="Arial"/>
          <w:b w:val="0"/>
          <w:sz w:val="32"/>
          <w:szCs w:val="32"/>
        </w:rPr>
      </w:pPr>
    </w:p>
    <w:p w:rsidR="00E26DAC" w:rsidRPr="00497C49" w:rsidRDefault="00E26DAC" w:rsidP="00E24E6A">
      <w:pPr>
        <w:pStyle w:val="2"/>
        <w:jc w:val="right"/>
        <w:rPr>
          <w:rFonts w:ascii="Arial" w:hAnsi="Arial" w:cs="Arial"/>
          <w:b w:val="0"/>
          <w:sz w:val="32"/>
          <w:szCs w:val="32"/>
        </w:rPr>
      </w:pPr>
    </w:p>
    <w:p w:rsidR="00E26DAC" w:rsidRPr="00497C49" w:rsidRDefault="00E26DAC" w:rsidP="00E24E6A">
      <w:pPr>
        <w:pStyle w:val="2"/>
        <w:jc w:val="right"/>
        <w:rPr>
          <w:rFonts w:ascii="Arial" w:hAnsi="Arial" w:cs="Arial"/>
          <w:b w:val="0"/>
          <w:sz w:val="32"/>
          <w:szCs w:val="32"/>
        </w:rPr>
      </w:pPr>
    </w:p>
    <w:p w:rsidR="00E26DAC" w:rsidRPr="00497C49" w:rsidRDefault="00E26DAC" w:rsidP="00E24E6A">
      <w:pPr>
        <w:pStyle w:val="2"/>
        <w:jc w:val="right"/>
        <w:rPr>
          <w:rFonts w:ascii="Arial" w:hAnsi="Arial" w:cs="Arial"/>
          <w:b w:val="0"/>
          <w:sz w:val="32"/>
          <w:szCs w:val="32"/>
        </w:rPr>
      </w:pPr>
    </w:p>
    <w:p w:rsidR="00E26DAC" w:rsidRPr="00497C49" w:rsidRDefault="00E26DAC" w:rsidP="00E24E6A">
      <w:pPr>
        <w:pStyle w:val="2"/>
        <w:jc w:val="right"/>
        <w:rPr>
          <w:rFonts w:ascii="Arial" w:hAnsi="Arial" w:cs="Arial"/>
          <w:b w:val="0"/>
          <w:sz w:val="32"/>
          <w:szCs w:val="32"/>
        </w:rPr>
      </w:pPr>
    </w:p>
    <w:p w:rsidR="00E26DAC" w:rsidRPr="00497C49" w:rsidRDefault="00E26DAC" w:rsidP="00E24E6A">
      <w:pPr>
        <w:pStyle w:val="2"/>
        <w:jc w:val="right"/>
        <w:rPr>
          <w:rFonts w:ascii="Arial" w:hAnsi="Arial" w:cs="Arial"/>
          <w:b w:val="0"/>
          <w:sz w:val="32"/>
          <w:szCs w:val="32"/>
        </w:rPr>
      </w:pPr>
    </w:p>
    <w:p w:rsidR="0007164C" w:rsidRPr="00497C49" w:rsidRDefault="0007164C" w:rsidP="00E24E6A">
      <w:pPr>
        <w:pStyle w:val="2"/>
        <w:jc w:val="right"/>
        <w:rPr>
          <w:rFonts w:ascii="Arial" w:hAnsi="Arial" w:cs="Arial"/>
          <w:b w:val="0"/>
          <w:sz w:val="32"/>
          <w:szCs w:val="32"/>
        </w:rPr>
      </w:pPr>
      <w:r w:rsidRPr="00497C49">
        <w:rPr>
          <w:rFonts w:ascii="Arial" w:hAnsi="Arial" w:cs="Arial"/>
          <w:b w:val="0"/>
          <w:sz w:val="32"/>
          <w:szCs w:val="32"/>
        </w:rPr>
        <w:lastRenderedPageBreak/>
        <w:t>Таблица 4</w:t>
      </w:r>
    </w:p>
    <w:p w:rsidR="0007164C" w:rsidRPr="00497C49" w:rsidRDefault="0007164C" w:rsidP="003B0A33">
      <w:pPr>
        <w:pStyle w:val="2"/>
        <w:rPr>
          <w:rFonts w:ascii="Arial" w:hAnsi="Arial" w:cs="Arial"/>
          <w:b w:val="0"/>
          <w:sz w:val="32"/>
          <w:szCs w:val="32"/>
        </w:rPr>
      </w:pPr>
      <w:r w:rsidRPr="00497C49">
        <w:rPr>
          <w:rFonts w:ascii="Arial" w:hAnsi="Arial" w:cs="Arial"/>
          <w:b w:val="0"/>
          <w:sz w:val="32"/>
          <w:szCs w:val="32"/>
        </w:rPr>
        <w:t>РЕСУРСНОЕ ОБЕСПЕЧЕНИЕ</w:t>
      </w:r>
    </w:p>
    <w:p w:rsidR="0007164C" w:rsidRPr="00497C49" w:rsidRDefault="0007164C" w:rsidP="003B0A33">
      <w:pPr>
        <w:pStyle w:val="2"/>
        <w:rPr>
          <w:rFonts w:ascii="Arial" w:hAnsi="Arial" w:cs="Arial"/>
          <w:b w:val="0"/>
          <w:sz w:val="32"/>
          <w:szCs w:val="32"/>
        </w:rPr>
      </w:pPr>
      <w:r w:rsidRPr="00497C49">
        <w:rPr>
          <w:rFonts w:ascii="Arial" w:hAnsi="Arial" w:cs="Arial"/>
          <w:b w:val="0"/>
          <w:sz w:val="32"/>
          <w:szCs w:val="32"/>
        </w:rPr>
        <w:t>реализации муниципальной программы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814"/>
        <w:gridCol w:w="2013"/>
        <w:gridCol w:w="2268"/>
        <w:gridCol w:w="851"/>
        <w:gridCol w:w="850"/>
        <w:gridCol w:w="1068"/>
        <w:gridCol w:w="1289"/>
        <w:gridCol w:w="1271"/>
        <w:gridCol w:w="1271"/>
        <w:gridCol w:w="1161"/>
      </w:tblGrid>
      <w:tr w:rsidR="0007164C" w:rsidRPr="00497C49" w:rsidTr="003B0A33">
        <w:trPr>
          <w:trHeight w:val="435"/>
        </w:trPr>
        <w:tc>
          <w:tcPr>
            <w:tcW w:w="70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п/п</w:t>
            </w:r>
          </w:p>
        </w:tc>
        <w:tc>
          <w:tcPr>
            <w:tcW w:w="181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Статус</w:t>
            </w:r>
          </w:p>
        </w:tc>
        <w:tc>
          <w:tcPr>
            <w:tcW w:w="2013"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Источник финансирования</w:t>
            </w:r>
          </w:p>
        </w:tc>
        <w:tc>
          <w:tcPr>
            <w:tcW w:w="2769" w:type="dxa"/>
            <w:gridSpan w:val="3"/>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Код бюджетной классификации</w:t>
            </w:r>
          </w:p>
        </w:tc>
        <w:tc>
          <w:tcPr>
            <w:tcW w:w="4992" w:type="dxa"/>
            <w:gridSpan w:val="4"/>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Объем бюджетных ассигнований</w:t>
            </w:r>
          </w:p>
        </w:tc>
      </w:tr>
      <w:tr w:rsidR="0007164C" w:rsidRPr="00497C49" w:rsidTr="003B0A33">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85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ГРБС</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РзПр</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ЦСР</w:t>
            </w:r>
          </w:p>
        </w:tc>
        <w:tc>
          <w:tcPr>
            <w:tcW w:w="128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очередной год</w:t>
            </w:r>
          </w:p>
        </w:tc>
        <w:tc>
          <w:tcPr>
            <w:tcW w:w="127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первый год планового периода</w:t>
            </w:r>
          </w:p>
        </w:tc>
        <w:tc>
          <w:tcPr>
            <w:tcW w:w="127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второй год планового периода</w:t>
            </w:r>
          </w:p>
        </w:tc>
        <w:tc>
          <w:tcPr>
            <w:tcW w:w="116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r>
      <w:tr w:rsidR="0007164C" w:rsidRPr="00497C49" w:rsidTr="003B0A33">
        <w:tc>
          <w:tcPr>
            <w:tcW w:w="70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w:t>
            </w:r>
          </w:p>
        </w:tc>
        <w:tc>
          <w:tcPr>
            <w:tcW w:w="181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w:t>
            </w:r>
          </w:p>
        </w:tc>
        <w:tc>
          <w:tcPr>
            <w:tcW w:w="201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w:t>
            </w: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w:t>
            </w:r>
          </w:p>
        </w:tc>
        <w:tc>
          <w:tcPr>
            <w:tcW w:w="85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6</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7</w:t>
            </w:r>
          </w:p>
        </w:tc>
        <w:tc>
          <w:tcPr>
            <w:tcW w:w="128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8</w:t>
            </w:r>
          </w:p>
        </w:tc>
        <w:tc>
          <w:tcPr>
            <w:tcW w:w="127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9</w:t>
            </w:r>
          </w:p>
        </w:tc>
        <w:tc>
          <w:tcPr>
            <w:tcW w:w="127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10</w:t>
            </w:r>
          </w:p>
        </w:tc>
        <w:tc>
          <w:tcPr>
            <w:tcW w:w="116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11</w:t>
            </w:r>
          </w:p>
        </w:tc>
      </w:tr>
      <w:tr w:rsidR="0007164C" w:rsidRPr="00497C49" w:rsidTr="003B0A33">
        <w:tc>
          <w:tcPr>
            <w:tcW w:w="70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w:t>
            </w:r>
          </w:p>
        </w:tc>
        <w:tc>
          <w:tcPr>
            <w:tcW w:w="181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Муниципальная программа</w:t>
            </w:r>
          </w:p>
        </w:tc>
        <w:tc>
          <w:tcPr>
            <w:tcW w:w="2013"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3B0A33">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3B0A33">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3B0A33">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3B0A33">
        <w:tc>
          <w:tcPr>
            <w:tcW w:w="70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lastRenderedPageBreak/>
              <w:t>1.1</w:t>
            </w:r>
          </w:p>
        </w:tc>
        <w:tc>
          <w:tcPr>
            <w:tcW w:w="181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Подпрограмма 1</w:t>
            </w:r>
          </w:p>
        </w:tc>
        <w:tc>
          <w:tcPr>
            <w:tcW w:w="2013"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3B0A33">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3B0A33">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3B0A33">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3B0A33">
        <w:tc>
          <w:tcPr>
            <w:tcW w:w="70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1.1.1</w:t>
            </w:r>
          </w:p>
        </w:tc>
        <w:tc>
          <w:tcPr>
            <w:tcW w:w="181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ВЦП 1.1.</w:t>
            </w:r>
          </w:p>
        </w:tc>
        <w:tc>
          <w:tcPr>
            <w:tcW w:w="2013"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3B0A33">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3B0A33">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3B0A33">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3B0A33">
        <w:tc>
          <w:tcPr>
            <w:tcW w:w="70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1.1.3</w:t>
            </w:r>
          </w:p>
        </w:tc>
        <w:tc>
          <w:tcPr>
            <w:tcW w:w="181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Основное мероприятие 1.1</w:t>
            </w:r>
          </w:p>
        </w:tc>
        <w:tc>
          <w:tcPr>
            <w:tcW w:w="2013"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3B0A33">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3B0A33">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3B0A33">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3B0A33">
        <w:tc>
          <w:tcPr>
            <w:tcW w:w="70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1.1.4</w:t>
            </w:r>
          </w:p>
        </w:tc>
        <w:tc>
          <w:tcPr>
            <w:tcW w:w="181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Основное мероприятие 1.2</w:t>
            </w:r>
          </w:p>
        </w:tc>
        <w:tc>
          <w:tcPr>
            <w:tcW w:w="2013"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3B0A33">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3B0A33">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3B0A33">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bl>
    <w:p w:rsidR="00E26DAC" w:rsidRPr="00497C49" w:rsidRDefault="00E26DAC" w:rsidP="003B0A33">
      <w:pPr>
        <w:pStyle w:val="2"/>
        <w:jc w:val="right"/>
        <w:rPr>
          <w:rFonts w:ascii="Arial" w:hAnsi="Arial" w:cs="Arial"/>
          <w:b w:val="0"/>
          <w:sz w:val="32"/>
          <w:szCs w:val="32"/>
        </w:rPr>
      </w:pPr>
    </w:p>
    <w:p w:rsidR="00E26DAC" w:rsidRPr="00497C49" w:rsidRDefault="00E26DAC" w:rsidP="003B0A33">
      <w:pPr>
        <w:pStyle w:val="2"/>
        <w:jc w:val="right"/>
        <w:rPr>
          <w:rFonts w:ascii="Arial" w:hAnsi="Arial" w:cs="Arial"/>
          <w:b w:val="0"/>
          <w:sz w:val="32"/>
          <w:szCs w:val="32"/>
        </w:rPr>
      </w:pPr>
    </w:p>
    <w:p w:rsidR="00E26DAC" w:rsidRPr="00497C49" w:rsidRDefault="00E26DAC" w:rsidP="003B0A33">
      <w:pPr>
        <w:pStyle w:val="2"/>
        <w:jc w:val="right"/>
        <w:rPr>
          <w:rFonts w:ascii="Arial" w:hAnsi="Arial" w:cs="Arial"/>
          <w:b w:val="0"/>
          <w:sz w:val="32"/>
          <w:szCs w:val="32"/>
        </w:rPr>
      </w:pPr>
    </w:p>
    <w:p w:rsidR="00E26DAC" w:rsidRPr="00497C49" w:rsidRDefault="00E26DAC" w:rsidP="003B0A33">
      <w:pPr>
        <w:pStyle w:val="2"/>
        <w:jc w:val="right"/>
        <w:rPr>
          <w:rFonts w:ascii="Arial" w:hAnsi="Arial" w:cs="Arial"/>
          <w:b w:val="0"/>
          <w:sz w:val="32"/>
          <w:szCs w:val="32"/>
        </w:rPr>
      </w:pPr>
    </w:p>
    <w:p w:rsidR="00E26DAC" w:rsidRPr="00497C49" w:rsidRDefault="00E26DAC" w:rsidP="003B0A33">
      <w:pPr>
        <w:pStyle w:val="2"/>
        <w:jc w:val="right"/>
        <w:rPr>
          <w:rFonts w:ascii="Arial" w:hAnsi="Arial" w:cs="Arial"/>
          <w:b w:val="0"/>
          <w:sz w:val="32"/>
          <w:szCs w:val="32"/>
        </w:rPr>
      </w:pPr>
    </w:p>
    <w:p w:rsidR="00E26DAC" w:rsidRPr="00497C49" w:rsidRDefault="00E26DAC" w:rsidP="003B0A33">
      <w:pPr>
        <w:pStyle w:val="2"/>
        <w:jc w:val="right"/>
        <w:rPr>
          <w:rFonts w:ascii="Arial" w:hAnsi="Arial" w:cs="Arial"/>
          <w:b w:val="0"/>
          <w:sz w:val="32"/>
          <w:szCs w:val="32"/>
        </w:rPr>
      </w:pPr>
    </w:p>
    <w:p w:rsidR="00E26DAC" w:rsidRPr="00497C49" w:rsidRDefault="00E26DAC" w:rsidP="003B0A33">
      <w:pPr>
        <w:pStyle w:val="2"/>
        <w:jc w:val="right"/>
        <w:rPr>
          <w:rFonts w:ascii="Arial" w:hAnsi="Arial" w:cs="Arial"/>
          <w:b w:val="0"/>
          <w:sz w:val="32"/>
          <w:szCs w:val="32"/>
        </w:rPr>
      </w:pPr>
    </w:p>
    <w:p w:rsidR="00E26DAC" w:rsidRPr="00497C49" w:rsidRDefault="00E26DAC" w:rsidP="003B0A33">
      <w:pPr>
        <w:pStyle w:val="2"/>
        <w:jc w:val="right"/>
        <w:rPr>
          <w:rFonts w:ascii="Arial" w:hAnsi="Arial" w:cs="Arial"/>
          <w:b w:val="0"/>
          <w:sz w:val="32"/>
          <w:szCs w:val="32"/>
        </w:rPr>
      </w:pPr>
    </w:p>
    <w:p w:rsidR="00E26DAC" w:rsidRPr="00497C49" w:rsidRDefault="00E26DAC" w:rsidP="003B0A33">
      <w:pPr>
        <w:pStyle w:val="2"/>
        <w:jc w:val="right"/>
        <w:rPr>
          <w:rFonts w:ascii="Arial" w:hAnsi="Arial" w:cs="Arial"/>
          <w:b w:val="0"/>
          <w:sz w:val="32"/>
          <w:szCs w:val="32"/>
        </w:rPr>
      </w:pPr>
    </w:p>
    <w:p w:rsidR="00E26DAC" w:rsidRPr="00497C49" w:rsidRDefault="00E26DAC" w:rsidP="003B0A33">
      <w:pPr>
        <w:pStyle w:val="2"/>
        <w:jc w:val="right"/>
        <w:rPr>
          <w:rFonts w:ascii="Arial" w:hAnsi="Arial" w:cs="Arial"/>
          <w:b w:val="0"/>
          <w:sz w:val="32"/>
          <w:szCs w:val="32"/>
        </w:rPr>
      </w:pPr>
    </w:p>
    <w:p w:rsidR="00E26DAC" w:rsidRPr="00497C49" w:rsidRDefault="00E26DAC" w:rsidP="003B0A33">
      <w:pPr>
        <w:pStyle w:val="2"/>
        <w:jc w:val="right"/>
        <w:rPr>
          <w:rFonts w:ascii="Arial" w:hAnsi="Arial" w:cs="Arial"/>
          <w:b w:val="0"/>
          <w:sz w:val="32"/>
          <w:szCs w:val="32"/>
        </w:rPr>
      </w:pPr>
    </w:p>
    <w:p w:rsidR="00E26DAC" w:rsidRPr="00497C49" w:rsidRDefault="00E26DAC" w:rsidP="003B0A33">
      <w:pPr>
        <w:pStyle w:val="2"/>
        <w:jc w:val="right"/>
        <w:rPr>
          <w:rFonts w:ascii="Arial" w:hAnsi="Arial" w:cs="Arial"/>
          <w:b w:val="0"/>
          <w:sz w:val="32"/>
          <w:szCs w:val="32"/>
        </w:rPr>
      </w:pPr>
    </w:p>
    <w:p w:rsidR="0007164C" w:rsidRPr="00497C49" w:rsidRDefault="0007164C" w:rsidP="003B0A33">
      <w:pPr>
        <w:pStyle w:val="2"/>
        <w:jc w:val="right"/>
        <w:rPr>
          <w:rFonts w:ascii="Arial" w:hAnsi="Arial" w:cs="Arial"/>
          <w:b w:val="0"/>
          <w:sz w:val="32"/>
          <w:szCs w:val="32"/>
        </w:rPr>
      </w:pPr>
      <w:r w:rsidRPr="00497C49">
        <w:rPr>
          <w:rFonts w:ascii="Arial" w:hAnsi="Arial" w:cs="Arial"/>
          <w:b w:val="0"/>
          <w:sz w:val="32"/>
          <w:szCs w:val="32"/>
        </w:rPr>
        <w:t>Таблица 5</w:t>
      </w:r>
    </w:p>
    <w:p w:rsidR="0007164C" w:rsidRPr="00497C49" w:rsidRDefault="0007164C" w:rsidP="003B0A33">
      <w:pPr>
        <w:pStyle w:val="2"/>
        <w:rPr>
          <w:rFonts w:ascii="Arial" w:hAnsi="Arial" w:cs="Arial"/>
          <w:b w:val="0"/>
          <w:sz w:val="32"/>
          <w:szCs w:val="32"/>
        </w:rPr>
      </w:pPr>
      <w:r w:rsidRPr="00497C49">
        <w:rPr>
          <w:rFonts w:ascii="Arial" w:hAnsi="Arial" w:cs="Arial"/>
          <w:b w:val="0"/>
          <w:sz w:val="32"/>
          <w:szCs w:val="32"/>
        </w:rPr>
        <w:t>ПРОГНОЗ</w:t>
      </w:r>
    </w:p>
    <w:p w:rsidR="0007164C" w:rsidRPr="00497C49" w:rsidRDefault="0007164C" w:rsidP="003B0A33">
      <w:pPr>
        <w:pStyle w:val="2"/>
        <w:rPr>
          <w:rFonts w:ascii="Arial" w:hAnsi="Arial" w:cs="Arial"/>
          <w:b w:val="0"/>
          <w:sz w:val="32"/>
          <w:szCs w:val="32"/>
        </w:rPr>
      </w:pPr>
      <w:r w:rsidRPr="00497C49">
        <w:rPr>
          <w:rFonts w:ascii="Arial" w:hAnsi="Arial" w:cs="Arial"/>
          <w:b w:val="0"/>
          <w:sz w:val="32"/>
          <w:szCs w:val="32"/>
        </w:rPr>
        <w:t>сводных показателей муниципальных заданий на оказание муниципальных услуг (выполнение работ) муниципальными учреждениями по муниципальной программе</w:t>
      </w:r>
    </w:p>
    <w:p w:rsidR="0007164C" w:rsidRPr="00497C49" w:rsidRDefault="0007164C" w:rsidP="003513E0">
      <w:pPr>
        <w:pStyle w:val="2"/>
        <w:jc w:val="both"/>
        <w:rPr>
          <w:rFonts w:ascii="Arial" w:hAnsi="Arial" w:cs="Arial"/>
          <w:b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4"/>
        <w:gridCol w:w="1981"/>
        <w:gridCol w:w="1604"/>
        <w:gridCol w:w="1981"/>
        <w:gridCol w:w="1981"/>
        <w:gridCol w:w="1474"/>
        <w:gridCol w:w="1981"/>
      </w:tblGrid>
      <w:tr w:rsidR="0007164C" w:rsidRPr="00497C49" w:rsidTr="0007164C">
        <w:tc>
          <w:tcPr>
            <w:tcW w:w="4673"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Наименование услуги (работы), показателя объема услуги (работы), подпрограммы, основного мероприятия</w:t>
            </w:r>
          </w:p>
        </w:tc>
        <w:tc>
          <w:tcPr>
            <w:tcW w:w="4961" w:type="dxa"/>
            <w:gridSpan w:val="3"/>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Значение показателя объема муниципальной услуги (работы)</w:t>
            </w:r>
          </w:p>
        </w:tc>
        <w:tc>
          <w:tcPr>
            <w:tcW w:w="4926" w:type="dxa"/>
            <w:gridSpan w:val="3"/>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Расходы местного бюджета на оказание муниципальной услуги (выполнение работы), тыс.руб.</w:t>
            </w:r>
          </w:p>
        </w:tc>
      </w:tr>
      <w:tr w:rsidR="0007164C" w:rsidRPr="00497C49" w:rsidTr="0007164C">
        <w:tc>
          <w:tcPr>
            <w:tcW w:w="0" w:type="auto"/>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Первый год реализации</w:t>
            </w: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1417"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Последний год реализации</w:t>
            </w: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Первый год реализации</w:t>
            </w:r>
          </w:p>
        </w:tc>
        <w:tc>
          <w:tcPr>
            <w:tcW w:w="155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152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Последний год реализации</w:t>
            </w:r>
          </w:p>
        </w:tc>
      </w:tr>
      <w:tr w:rsidR="0007164C" w:rsidRPr="00497C49" w:rsidTr="0007164C">
        <w:tc>
          <w:tcPr>
            <w:tcW w:w="467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Наименование услуги и ее содержание:</w:t>
            </w:r>
          </w:p>
        </w:tc>
        <w:tc>
          <w:tcPr>
            <w:tcW w:w="9887" w:type="dxa"/>
            <w:gridSpan w:val="6"/>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Показатель объема услуги (работы):</w:t>
            </w:r>
          </w:p>
        </w:tc>
        <w:tc>
          <w:tcPr>
            <w:tcW w:w="9887" w:type="dxa"/>
            <w:gridSpan w:val="6"/>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Подпрограмма 1</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41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2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ВЦП 1.1</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41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2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ВЦП 1.2</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41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2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41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2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Основное мероприятие 1.1</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41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2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Основное мероприятие 1.2</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41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2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467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41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2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bl>
    <w:p w:rsidR="0007164C" w:rsidRPr="00497C49" w:rsidRDefault="0007164C" w:rsidP="003B0A33">
      <w:pPr>
        <w:pStyle w:val="2"/>
        <w:jc w:val="right"/>
        <w:rPr>
          <w:rFonts w:ascii="Arial" w:hAnsi="Arial" w:cs="Arial"/>
          <w:b w:val="0"/>
          <w:sz w:val="32"/>
          <w:szCs w:val="32"/>
        </w:rPr>
      </w:pPr>
      <w:r w:rsidRPr="00497C49">
        <w:rPr>
          <w:rFonts w:ascii="Arial" w:hAnsi="Arial" w:cs="Arial"/>
          <w:b w:val="0"/>
          <w:sz w:val="32"/>
          <w:szCs w:val="32"/>
        </w:rPr>
        <w:t>Таблица 6</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B0A33">
      <w:pPr>
        <w:pStyle w:val="2"/>
        <w:rPr>
          <w:rFonts w:ascii="Arial" w:hAnsi="Arial" w:cs="Arial"/>
          <w:b w:val="0"/>
          <w:sz w:val="32"/>
          <w:szCs w:val="32"/>
        </w:rPr>
      </w:pPr>
      <w:r w:rsidRPr="00497C49">
        <w:rPr>
          <w:rFonts w:ascii="Arial" w:hAnsi="Arial" w:cs="Arial"/>
          <w:b w:val="0"/>
          <w:sz w:val="32"/>
          <w:szCs w:val="32"/>
        </w:rPr>
        <w:t>СВЕДЕНИЯ</w:t>
      </w:r>
    </w:p>
    <w:p w:rsidR="0007164C" w:rsidRPr="00497C49" w:rsidRDefault="0007164C" w:rsidP="003B0A33">
      <w:pPr>
        <w:pStyle w:val="2"/>
        <w:rPr>
          <w:rFonts w:ascii="Arial" w:hAnsi="Arial" w:cs="Arial"/>
          <w:b w:val="0"/>
          <w:sz w:val="32"/>
          <w:szCs w:val="32"/>
        </w:rPr>
      </w:pPr>
      <w:r w:rsidRPr="00497C49">
        <w:rPr>
          <w:rFonts w:ascii="Arial" w:hAnsi="Arial" w:cs="Arial"/>
          <w:b w:val="0"/>
          <w:sz w:val="32"/>
          <w:szCs w:val="32"/>
        </w:rPr>
        <w:t>Об основных мерах правового регулирования в сфере реализации муниципальной программы</w:t>
      </w:r>
    </w:p>
    <w:p w:rsidR="0007164C" w:rsidRPr="00497C49" w:rsidRDefault="0007164C" w:rsidP="003513E0">
      <w:pPr>
        <w:pStyle w:val="2"/>
        <w:jc w:val="both"/>
        <w:rPr>
          <w:rFonts w:ascii="Arial" w:hAnsi="Arial" w:cs="Arial"/>
          <w:b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5264"/>
        <w:gridCol w:w="4802"/>
        <w:gridCol w:w="2523"/>
        <w:gridCol w:w="2029"/>
      </w:tblGrid>
      <w:tr w:rsidR="0007164C" w:rsidRPr="00497C49" w:rsidTr="0007164C">
        <w:tc>
          <w:tcPr>
            <w:tcW w:w="56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п/п</w:t>
            </w:r>
          </w:p>
        </w:tc>
        <w:tc>
          <w:tcPr>
            <w:tcW w:w="526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Вид нормативного правового акта</w:t>
            </w:r>
          </w:p>
        </w:tc>
        <w:tc>
          <w:tcPr>
            <w:tcW w:w="480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Основные положения нормативного правового акта</w:t>
            </w: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Ответственный исполнитель и соисполнители</w:t>
            </w:r>
          </w:p>
        </w:tc>
        <w:tc>
          <w:tcPr>
            <w:tcW w:w="1665"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Ожидаемые сроки принятия</w:t>
            </w:r>
          </w:p>
        </w:tc>
      </w:tr>
      <w:tr w:rsidR="0007164C" w:rsidRPr="00497C49" w:rsidTr="0007164C">
        <w:tc>
          <w:tcPr>
            <w:tcW w:w="14560" w:type="dxa"/>
            <w:gridSpan w:val="5"/>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Подпрограмма 1</w:t>
            </w:r>
          </w:p>
        </w:tc>
      </w:tr>
      <w:tr w:rsidR="0007164C" w:rsidRPr="00497C49" w:rsidTr="0007164C">
        <w:tc>
          <w:tcPr>
            <w:tcW w:w="14560" w:type="dxa"/>
            <w:gridSpan w:val="5"/>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Ведомственная целевая программа</w:t>
            </w:r>
          </w:p>
        </w:tc>
      </w:tr>
      <w:tr w:rsidR="0007164C" w:rsidRPr="00497C49" w:rsidTr="0007164C">
        <w:tc>
          <w:tcPr>
            <w:tcW w:w="5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526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480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65"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4560" w:type="dxa"/>
            <w:gridSpan w:val="5"/>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Основное мероприятие 1.1</w:t>
            </w:r>
          </w:p>
        </w:tc>
      </w:tr>
      <w:tr w:rsidR="0007164C" w:rsidRPr="00497C49" w:rsidTr="0007164C">
        <w:tc>
          <w:tcPr>
            <w:tcW w:w="5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526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480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65"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4560" w:type="dxa"/>
            <w:gridSpan w:val="5"/>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r>
    </w:tbl>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B0A33">
      <w:pPr>
        <w:pStyle w:val="2"/>
        <w:jc w:val="right"/>
        <w:rPr>
          <w:rFonts w:ascii="Arial" w:hAnsi="Arial" w:cs="Arial"/>
          <w:b w:val="0"/>
          <w:sz w:val="32"/>
          <w:szCs w:val="32"/>
        </w:rPr>
      </w:pPr>
      <w:r w:rsidRPr="00497C49">
        <w:rPr>
          <w:rFonts w:ascii="Arial" w:hAnsi="Arial" w:cs="Arial"/>
          <w:b w:val="0"/>
          <w:sz w:val="32"/>
          <w:szCs w:val="32"/>
        </w:rPr>
        <w:t>Таблица 7</w:t>
      </w:r>
    </w:p>
    <w:p w:rsidR="0007164C" w:rsidRPr="00497C49" w:rsidRDefault="0007164C" w:rsidP="003513E0">
      <w:pPr>
        <w:pStyle w:val="2"/>
        <w:jc w:val="both"/>
        <w:rPr>
          <w:rFonts w:ascii="Arial" w:hAnsi="Arial" w:cs="Arial"/>
          <w:b w:val="0"/>
          <w:sz w:val="32"/>
          <w:szCs w:val="32"/>
        </w:rPr>
      </w:pPr>
    </w:p>
    <w:p w:rsidR="0007164C" w:rsidRPr="00497C49" w:rsidRDefault="0007164C" w:rsidP="003B0A33">
      <w:pPr>
        <w:pStyle w:val="2"/>
        <w:jc w:val="right"/>
        <w:rPr>
          <w:rFonts w:ascii="Arial" w:hAnsi="Arial" w:cs="Arial"/>
          <w:b w:val="0"/>
          <w:sz w:val="32"/>
          <w:szCs w:val="32"/>
        </w:rPr>
      </w:pPr>
      <w:r w:rsidRPr="00497C49">
        <w:rPr>
          <w:rFonts w:ascii="Arial" w:hAnsi="Arial" w:cs="Arial"/>
          <w:b w:val="0"/>
          <w:sz w:val="32"/>
          <w:szCs w:val="32"/>
        </w:rPr>
        <w:t xml:space="preserve">                                                                                                             </w:t>
      </w:r>
      <w:r w:rsidR="003B0A33" w:rsidRPr="00497C49">
        <w:rPr>
          <w:rFonts w:ascii="Arial" w:hAnsi="Arial" w:cs="Arial"/>
          <w:b w:val="0"/>
          <w:sz w:val="32"/>
          <w:szCs w:val="32"/>
        </w:rPr>
        <w:t xml:space="preserve">                 </w:t>
      </w:r>
      <w:r w:rsidRPr="00497C49">
        <w:rPr>
          <w:rFonts w:ascii="Arial" w:hAnsi="Arial" w:cs="Arial"/>
          <w:b w:val="0"/>
          <w:sz w:val="32"/>
          <w:szCs w:val="32"/>
        </w:rPr>
        <w:t xml:space="preserve">        Утверждаю</w:t>
      </w:r>
    </w:p>
    <w:p w:rsidR="0007164C" w:rsidRPr="00497C49" w:rsidRDefault="0007164C" w:rsidP="003B0A33">
      <w:pPr>
        <w:pStyle w:val="2"/>
        <w:jc w:val="right"/>
        <w:rPr>
          <w:rFonts w:ascii="Arial" w:hAnsi="Arial" w:cs="Arial"/>
          <w:b w:val="0"/>
          <w:sz w:val="32"/>
          <w:szCs w:val="32"/>
        </w:rPr>
      </w:pPr>
      <w:r w:rsidRPr="00497C49">
        <w:rPr>
          <w:rFonts w:ascii="Arial" w:hAnsi="Arial" w:cs="Arial"/>
          <w:b w:val="0"/>
          <w:sz w:val="32"/>
          <w:szCs w:val="32"/>
        </w:rPr>
        <w:t xml:space="preserve">                                                                                                                        </w:t>
      </w:r>
      <w:r w:rsidR="003B0A33" w:rsidRPr="00497C49">
        <w:rPr>
          <w:rFonts w:ascii="Arial" w:hAnsi="Arial" w:cs="Arial"/>
          <w:b w:val="0"/>
          <w:sz w:val="32"/>
          <w:szCs w:val="32"/>
        </w:rPr>
        <w:t>_____________</w:t>
      </w:r>
      <w:r w:rsidRPr="00497C49">
        <w:rPr>
          <w:rFonts w:ascii="Arial" w:hAnsi="Arial" w:cs="Arial"/>
          <w:b w:val="0"/>
          <w:sz w:val="32"/>
          <w:szCs w:val="32"/>
        </w:rPr>
        <w:t>__________________________________</w:t>
      </w:r>
    </w:p>
    <w:p w:rsidR="0007164C" w:rsidRPr="00497C49" w:rsidRDefault="0007164C" w:rsidP="003B0A33">
      <w:pPr>
        <w:pStyle w:val="2"/>
        <w:jc w:val="right"/>
        <w:rPr>
          <w:rFonts w:ascii="Arial" w:hAnsi="Arial" w:cs="Arial"/>
          <w:b w:val="0"/>
          <w:sz w:val="32"/>
          <w:szCs w:val="32"/>
        </w:rPr>
      </w:pPr>
      <w:r w:rsidRPr="00497C49">
        <w:rPr>
          <w:rFonts w:ascii="Arial" w:hAnsi="Arial" w:cs="Arial"/>
          <w:b w:val="0"/>
          <w:sz w:val="32"/>
          <w:szCs w:val="32"/>
        </w:rPr>
        <w:t xml:space="preserve">                                                                                                </w:t>
      </w:r>
      <w:r w:rsidR="003B0A33" w:rsidRPr="00497C49">
        <w:rPr>
          <w:rFonts w:ascii="Arial" w:hAnsi="Arial" w:cs="Arial"/>
          <w:b w:val="0"/>
          <w:sz w:val="32"/>
          <w:szCs w:val="32"/>
        </w:rPr>
        <w:t xml:space="preserve">                  </w:t>
      </w:r>
      <w:r w:rsidRPr="00497C49">
        <w:rPr>
          <w:rFonts w:ascii="Arial" w:hAnsi="Arial" w:cs="Arial"/>
          <w:b w:val="0"/>
          <w:sz w:val="32"/>
          <w:szCs w:val="32"/>
        </w:rPr>
        <w:t>(должность руководителя ответственного исполнителя)</w:t>
      </w:r>
    </w:p>
    <w:p w:rsidR="0007164C" w:rsidRPr="00497C49" w:rsidRDefault="0007164C" w:rsidP="003B0A33">
      <w:pPr>
        <w:pStyle w:val="2"/>
        <w:jc w:val="right"/>
        <w:rPr>
          <w:rFonts w:ascii="Arial" w:hAnsi="Arial" w:cs="Arial"/>
          <w:b w:val="0"/>
          <w:sz w:val="32"/>
          <w:szCs w:val="32"/>
        </w:rPr>
      </w:pPr>
      <w:r w:rsidRPr="00497C49">
        <w:rPr>
          <w:rFonts w:ascii="Arial" w:hAnsi="Arial" w:cs="Arial"/>
          <w:b w:val="0"/>
          <w:sz w:val="32"/>
          <w:szCs w:val="32"/>
        </w:rPr>
        <w:t xml:space="preserve">                                                                                                                         </w:t>
      </w:r>
      <w:r w:rsidR="003B0A33" w:rsidRPr="00497C49">
        <w:rPr>
          <w:rFonts w:ascii="Arial" w:hAnsi="Arial" w:cs="Arial"/>
          <w:b w:val="0"/>
          <w:sz w:val="32"/>
          <w:szCs w:val="32"/>
        </w:rPr>
        <w:t>_____________</w:t>
      </w:r>
      <w:r w:rsidRPr="00497C49">
        <w:rPr>
          <w:rFonts w:ascii="Arial" w:hAnsi="Arial" w:cs="Arial"/>
          <w:b w:val="0"/>
          <w:sz w:val="32"/>
          <w:szCs w:val="32"/>
        </w:rPr>
        <w:t>__________________________________</w:t>
      </w:r>
    </w:p>
    <w:p w:rsidR="0007164C" w:rsidRPr="00497C49" w:rsidRDefault="0007164C" w:rsidP="003B0A33">
      <w:pPr>
        <w:pStyle w:val="2"/>
        <w:jc w:val="right"/>
        <w:rPr>
          <w:rFonts w:ascii="Arial" w:hAnsi="Arial" w:cs="Arial"/>
          <w:b w:val="0"/>
          <w:sz w:val="32"/>
          <w:szCs w:val="32"/>
        </w:rPr>
      </w:pPr>
      <w:r w:rsidRPr="00497C49">
        <w:rPr>
          <w:rFonts w:ascii="Arial" w:hAnsi="Arial" w:cs="Arial"/>
          <w:b w:val="0"/>
          <w:sz w:val="32"/>
          <w:szCs w:val="32"/>
        </w:rPr>
        <w:t xml:space="preserve">                                                                                                                             </w:t>
      </w:r>
      <w:r w:rsidR="003B0A33" w:rsidRPr="00497C49">
        <w:rPr>
          <w:rFonts w:ascii="Arial" w:hAnsi="Arial" w:cs="Arial"/>
          <w:b w:val="0"/>
          <w:sz w:val="32"/>
          <w:szCs w:val="32"/>
        </w:rPr>
        <w:t xml:space="preserve">                           </w:t>
      </w:r>
      <w:r w:rsidRPr="00497C49">
        <w:rPr>
          <w:rFonts w:ascii="Arial" w:hAnsi="Arial" w:cs="Arial"/>
          <w:b w:val="0"/>
          <w:sz w:val="32"/>
          <w:szCs w:val="32"/>
        </w:rPr>
        <w:t>(подпись, расшифровка подписи)</w:t>
      </w:r>
    </w:p>
    <w:p w:rsidR="0007164C" w:rsidRPr="00497C49" w:rsidRDefault="0007164C" w:rsidP="003B0A33">
      <w:pPr>
        <w:pStyle w:val="2"/>
        <w:jc w:val="right"/>
        <w:rPr>
          <w:rFonts w:ascii="Arial" w:hAnsi="Arial" w:cs="Arial"/>
          <w:b w:val="0"/>
          <w:sz w:val="32"/>
          <w:szCs w:val="32"/>
        </w:rPr>
      </w:pPr>
      <w:r w:rsidRPr="00497C49">
        <w:rPr>
          <w:rFonts w:ascii="Arial" w:hAnsi="Arial" w:cs="Arial"/>
          <w:b w:val="0"/>
          <w:sz w:val="32"/>
          <w:szCs w:val="32"/>
        </w:rPr>
        <w:t xml:space="preserve">                                                                                                                         _</w:t>
      </w:r>
      <w:r w:rsidR="003B0A33" w:rsidRPr="00497C49">
        <w:rPr>
          <w:rFonts w:ascii="Arial" w:hAnsi="Arial" w:cs="Arial"/>
          <w:b w:val="0"/>
          <w:sz w:val="32"/>
          <w:szCs w:val="32"/>
        </w:rPr>
        <w:t>_____________</w:t>
      </w:r>
      <w:r w:rsidRPr="00497C49">
        <w:rPr>
          <w:rFonts w:ascii="Arial" w:hAnsi="Arial" w:cs="Arial"/>
          <w:b w:val="0"/>
          <w:sz w:val="32"/>
          <w:szCs w:val="32"/>
        </w:rPr>
        <w:t>_________________________________</w:t>
      </w:r>
    </w:p>
    <w:p w:rsidR="0007164C" w:rsidRPr="00497C49" w:rsidRDefault="0007164C" w:rsidP="003B0A33">
      <w:pPr>
        <w:pStyle w:val="2"/>
        <w:jc w:val="right"/>
        <w:rPr>
          <w:rFonts w:ascii="Arial" w:hAnsi="Arial" w:cs="Arial"/>
          <w:b w:val="0"/>
          <w:sz w:val="32"/>
          <w:szCs w:val="32"/>
        </w:rPr>
      </w:pPr>
      <w:r w:rsidRPr="00497C49">
        <w:rPr>
          <w:rFonts w:ascii="Arial" w:hAnsi="Arial" w:cs="Arial"/>
          <w:b w:val="0"/>
          <w:sz w:val="32"/>
          <w:szCs w:val="32"/>
        </w:rPr>
        <w:t xml:space="preserve">                                                                                                                                                         </w:t>
      </w:r>
      <w:r w:rsidR="003B0A33" w:rsidRPr="00497C49">
        <w:rPr>
          <w:rFonts w:ascii="Arial" w:hAnsi="Arial" w:cs="Arial"/>
          <w:b w:val="0"/>
          <w:sz w:val="32"/>
          <w:szCs w:val="32"/>
        </w:rPr>
        <w:t xml:space="preserve">                 </w:t>
      </w:r>
      <w:r w:rsidRPr="00497C49">
        <w:rPr>
          <w:rFonts w:ascii="Arial" w:hAnsi="Arial" w:cs="Arial"/>
          <w:b w:val="0"/>
          <w:sz w:val="32"/>
          <w:szCs w:val="32"/>
        </w:rPr>
        <w:t xml:space="preserve">      (дата утверждения)</w:t>
      </w:r>
    </w:p>
    <w:p w:rsidR="0007164C" w:rsidRPr="00497C49" w:rsidRDefault="0007164C" w:rsidP="003B0A33">
      <w:pPr>
        <w:pStyle w:val="2"/>
        <w:rPr>
          <w:rFonts w:ascii="Arial" w:hAnsi="Arial" w:cs="Arial"/>
          <w:b w:val="0"/>
          <w:sz w:val="32"/>
          <w:szCs w:val="32"/>
        </w:rPr>
      </w:pPr>
      <w:r w:rsidRPr="00497C49">
        <w:rPr>
          <w:rFonts w:ascii="Arial" w:hAnsi="Arial" w:cs="Arial"/>
          <w:b w:val="0"/>
          <w:sz w:val="32"/>
          <w:szCs w:val="32"/>
        </w:rPr>
        <w:t>ПЛАН</w:t>
      </w:r>
    </w:p>
    <w:p w:rsidR="0007164C" w:rsidRPr="00497C49" w:rsidRDefault="0007164C" w:rsidP="003B0A33">
      <w:pPr>
        <w:pStyle w:val="2"/>
        <w:rPr>
          <w:rFonts w:ascii="Arial" w:hAnsi="Arial" w:cs="Arial"/>
          <w:b w:val="0"/>
          <w:sz w:val="32"/>
          <w:szCs w:val="32"/>
        </w:rPr>
      </w:pPr>
      <w:r w:rsidRPr="00497C49">
        <w:rPr>
          <w:rFonts w:ascii="Arial" w:hAnsi="Arial" w:cs="Arial"/>
          <w:b w:val="0"/>
          <w:sz w:val="32"/>
          <w:szCs w:val="32"/>
        </w:rPr>
        <w:t>реализации муниципальной программы на _____________ год</w:t>
      </w:r>
    </w:p>
    <w:p w:rsidR="0007164C" w:rsidRPr="00497C49" w:rsidRDefault="0007164C" w:rsidP="003513E0">
      <w:pPr>
        <w:pStyle w:val="2"/>
        <w:jc w:val="both"/>
        <w:rPr>
          <w:rFonts w:ascii="Arial" w:hAnsi="Arial" w:cs="Arial"/>
          <w:b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1843"/>
        <w:gridCol w:w="1559"/>
        <w:gridCol w:w="1701"/>
        <w:gridCol w:w="2268"/>
        <w:gridCol w:w="1984"/>
        <w:gridCol w:w="2091"/>
      </w:tblGrid>
      <w:tr w:rsidR="0007164C" w:rsidRPr="00497C49" w:rsidTr="0007164C">
        <w:trPr>
          <w:trHeight w:val="405"/>
        </w:trPr>
        <w:tc>
          <w:tcPr>
            <w:tcW w:w="311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Наименование подпрограммы, основного мероприятия, мероприятий, реализуемых в рамках основного мероприятия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Ответственный исполнитель, соисполнители, участники</w:t>
            </w:r>
          </w:p>
        </w:tc>
        <w:tc>
          <w:tcPr>
            <w:tcW w:w="3260" w:type="dxa"/>
            <w:gridSpan w:val="2"/>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Срок</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Ожидаемый непосредственный результат (краткое описание)</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КБК</w:t>
            </w:r>
          </w:p>
        </w:tc>
        <w:tc>
          <w:tcPr>
            <w:tcW w:w="2091"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Объем финансирования в планируемом году (тыс.рублей)</w:t>
            </w:r>
          </w:p>
        </w:tc>
      </w:tr>
      <w:tr w:rsidR="0007164C" w:rsidRPr="00497C49" w:rsidTr="0007164C">
        <w:trPr>
          <w:trHeight w:val="1245"/>
        </w:trPr>
        <w:tc>
          <w:tcPr>
            <w:tcW w:w="104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начала реализации</w:t>
            </w: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окончания реализации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11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Всего по муниципальной программе</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98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209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11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Подпрограмма 1</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98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209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11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ВЦП 1.1</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09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11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09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11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Основное мероприятие 1.1.</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09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11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Мероприятие 1.1.1</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09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11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Мероприятие 1.1.2</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09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11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Мероприятие 1.1.3</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09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11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Основное мероприятие 1.2.</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09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11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Мероприятие 1.2.1</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09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11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Мероприятие 1.2.2</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09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11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Мероприятие 1.2.3</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09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11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09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11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Подпрограмма М</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98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209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11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Основное мероприятие М.1.</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09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11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09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0485" w:type="dxa"/>
            <w:gridSpan w:val="5"/>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Итого</w:t>
            </w:r>
          </w:p>
        </w:tc>
        <w:tc>
          <w:tcPr>
            <w:tcW w:w="198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209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bl>
    <w:p w:rsidR="0007164C" w:rsidRPr="00497C49" w:rsidRDefault="0007164C" w:rsidP="003513E0">
      <w:pPr>
        <w:pStyle w:val="2"/>
        <w:jc w:val="both"/>
        <w:rPr>
          <w:rFonts w:ascii="Arial" w:hAnsi="Arial" w:cs="Arial"/>
          <w:b w:val="0"/>
          <w:sz w:val="32"/>
          <w:szCs w:val="32"/>
        </w:rPr>
      </w:pPr>
    </w:p>
    <w:p w:rsidR="00D005AA" w:rsidRPr="00497C49" w:rsidRDefault="00D005AA" w:rsidP="003B0A33">
      <w:pPr>
        <w:pStyle w:val="2"/>
        <w:jc w:val="left"/>
        <w:rPr>
          <w:rFonts w:ascii="Arial" w:hAnsi="Arial" w:cs="Arial"/>
          <w:b w:val="0"/>
          <w:sz w:val="32"/>
          <w:szCs w:val="32"/>
        </w:rPr>
      </w:pPr>
    </w:p>
    <w:p w:rsidR="0007164C" w:rsidRPr="00497C49" w:rsidRDefault="0007164C" w:rsidP="003B0A33">
      <w:pPr>
        <w:pStyle w:val="2"/>
        <w:jc w:val="left"/>
        <w:rPr>
          <w:rFonts w:ascii="Arial" w:hAnsi="Arial" w:cs="Arial"/>
          <w:b w:val="0"/>
          <w:sz w:val="32"/>
          <w:szCs w:val="32"/>
        </w:rPr>
      </w:pPr>
      <w:r w:rsidRPr="00497C49">
        <w:rPr>
          <w:rFonts w:ascii="Arial" w:hAnsi="Arial" w:cs="Arial"/>
          <w:b w:val="0"/>
          <w:sz w:val="32"/>
          <w:szCs w:val="32"/>
        </w:rPr>
        <w:t>СОГЛАСОВАНО</w:t>
      </w:r>
    </w:p>
    <w:p w:rsidR="0007164C" w:rsidRPr="00497C49" w:rsidRDefault="0007164C" w:rsidP="003B0A33">
      <w:pPr>
        <w:pStyle w:val="2"/>
        <w:jc w:val="left"/>
        <w:rPr>
          <w:rFonts w:ascii="Arial" w:hAnsi="Arial" w:cs="Arial"/>
          <w:b w:val="0"/>
          <w:sz w:val="32"/>
          <w:szCs w:val="32"/>
        </w:rPr>
      </w:pPr>
      <w:r w:rsidRPr="00497C49">
        <w:rPr>
          <w:rFonts w:ascii="Arial" w:hAnsi="Arial" w:cs="Arial"/>
          <w:b w:val="0"/>
          <w:sz w:val="32"/>
          <w:szCs w:val="32"/>
        </w:rPr>
        <w:t>______________________________</w:t>
      </w:r>
      <w:r w:rsidR="003B0A33" w:rsidRPr="00497C49">
        <w:rPr>
          <w:rFonts w:ascii="Arial" w:hAnsi="Arial" w:cs="Arial"/>
          <w:b w:val="0"/>
          <w:sz w:val="32"/>
          <w:szCs w:val="32"/>
        </w:rPr>
        <w:t>___    ___</w:t>
      </w:r>
      <w:r w:rsidRPr="00497C49">
        <w:rPr>
          <w:rFonts w:ascii="Arial" w:hAnsi="Arial" w:cs="Arial"/>
          <w:b w:val="0"/>
          <w:sz w:val="32"/>
          <w:szCs w:val="32"/>
        </w:rPr>
        <w:t>______________________________    ____________</w:t>
      </w:r>
      <w:r w:rsidR="003B0A33" w:rsidRPr="00497C49">
        <w:rPr>
          <w:rFonts w:ascii="Arial" w:hAnsi="Arial" w:cs="Arial"/>
          <w:b w:val="0"/>
          <w:sz w:val="32"/>
          <w:szCs w:val="32"/>
        </w:rPr>
        <w:t>_____</w:t>
      </w:r>
      <w:r w:rsidRPr="00497C49">
        <w:rPr>
          <w:rFonts w:ascii="Arial" w:hAnsi="Arial" w:cs="Arial"/>
          <w:b w:val="0"/>
          <w:sz w:val="32"/>
          <w:szCs w:val="32"/>
        </w:rPr>
        <w:t>__________________</w:t>
      </w:r>
    </w:p>
    <w:p w:rsidR="0007164C" w:rsidRPr="00497C49" w:rsidRDefault="0007164C" w:rsidP="003B0A33">
      <w:pPr>
        <w:pStyle w:val="2"/>
        <w:jc w:val="left"/>
        <w:rPr>
          <w:rFonts w:ascii="Arial" w:hAnsi="Arial" w:cs="Arial"/>
          <w:b w:val="0"/>
          <w:sz w:val="32"/>
          <w:szCs w:val="32"/>
        </w:rPr>
      </w:pPr>
      <w:r w:rsidRPr="00497C49">
        <w:rPr>
          <w:rFonts w:ascii="Arial" w:hAnsi="Arial" w:cs="Arial"/>
          <w:b w:val="0"/>
          <w:sz w:val="32"/>
          <w:szCs w:val="32"/>
        </w:rPr>
        <w:t>(должность рук</w:t>
      </w:r>
      <w:r w:rsidR="003B0A33" w:rsidRPr="00497C49">
        <w:rPr>
          <w:rFonts w:ascii="Arial" w:hAnsi="Arial" w:cs="Arial"/>
          <w:b w:val="0"/>
          <w:sz w:val="32"/>
          <w:szCs w:val="32"/>
        </w:rPr>
        <w:t xml:space="preserve">оводителя соисполнителя №1)   </w:t>
      </w:r>
      <w:r w:rsidRPr="00497C49">
        <w:rPr>
          <w:rFonts w:ascii="Arial" w:hAnsi="Arial" w:cs="Arial"/>
          <w:b w:val="0"/>
          <w:sz w:val="32"/>
          <w:szCs w:val="32"/>
        </w:rPr>
        <w:t xml:space="preserve"> (должность руководителя сои</w:t>
      </w:r>
      <w:r w:rsidR="003B0A33" w:rsidRPr="00497C49">
        <w:rPr>
          <w:rFonts w:ascii="Arial" w:hAnsi="Arial" w:cs="Arial"/>
          <w:b w:val="0"/>
          <w:sz w:val="32"/>
          <w:szCs w:val="32"/>
        </w:rPr>
        <w:t xml:space="preserve">сполнителя №2)    </w:t>
      </w:r>
      <w:r w:rsidRPr="00497C49">
        <w:rPr>
          <w:rFonts w:ascii="Arial" w:hAnsi="Arial" w:cs="Arial"/>
          <w:b w:val="0"/>
          <w:sz w:val="32"/>
          <w:szCs w:val="32"/>
        </w:rPr>
        <w:t>(должность руководителя соисполнителя №</w:t>
      </w:r>
      <w:r w:rsidRPr="00497C49">
        <w:rPr>
          <w:rFonts w:ascii="Arial" w:hAnsi="Arial" w:cs="Arial"/>
          <w:b w:val="0"/>
          <w:sz w:val="32"/>
          <w:szCs w:val="32"/>
          <w:lang w:val="en-US"/>
        </w:rPr>
        <w:t>N</w:t>
      </w:r>
      <w:r w:rsidRPr="00497C49">
        <w:rPr>
          <w:rFonts w:ascii="Arial" w:hAnsi="Arial" w:cs="Arial"/>
          <w:b w:val="0"/>
          <w:sz w:val="32"/>
          <w:szCs w:val="32"/>
        </w:rPr>
        <w:t>)</w:t>
      </w:r>
    </w:p>
    <w:p w:rsidR="0007164C" w:rsidRPr="00497C49" w:rsidRDefault="0007164C" w:rsidP="003B0A33">
      <w:pPr>
        <w:pStyle w:val="2"/>
        <w:jc w:val="left"/>
        <w:rPr>
          <w:rFonts w:ascii="Arial" w:hAnsi="Arial" w:cs="Arial"/>
          <w:b w:val="0"/>
          <w:sz w:val="32"/>
          <w:szCs w:val="32"/>
        </w:rPr>
      </w:pPr>
      <w:r w:rsidRPr="00497C49">
        <w:rPr>
          <w:rFonts w:ascii="Arial" w:hAnsi="Arial" w:cs="Arial"/>
          <w:b w:val="0"/>
          <w:sz w:val="32"/>
          <w:szCs w:val="32"/>
        </w:rPr>
        <w:t xml:space="preserve">_______________________________     </w:t>
      </w:r>
      <w:r w:rsidR="003B0A33" w:rsidRPr="00497C49">
        <w:rPr>
          <w:rFonts w:ascii="Arial" w:hAnsi="Arial" w:cs="Arial"/>
          <w:b w:val="0"/>
          <w:sz w:val="32"/>
          <w:szCs w:val="32"/>
        </w:rPr>
        <w:t xml:space="preserve">     </w:t>
      </w:r>
      <w:r w:rsidRPr="00497C49">
        <w:rPr>
          <w:rFonts w:ascii="Arial" w:hAnsi="Arial" w:cs="Arial"/>
          <w:b w:val="0"/>
          <w:sz w:val="32"/>
          <w:szCs w:val="32"/>
        </w:rPr>
        <w:t xml:space="preserve"> ________________________________   </w:t>
      </w:r>
      <w:r w:rsidR="003B0A33" w:rsidRPr="00497C49">
        <w:rPr>
          <w:rFonts w:ascii="Arial" w:hAnsi="Arial" w:cs="Arial"/>
          <w:b w:val="0"/>
          <w:sz w:val="32"/>
          <w:szCs w:val="32"/>
        </w:rPr>
        <w:t xml:space="preserve">      </w:t>
      </w:r>
      <w:r w:rsidRPr="00497C49">
        <w:rPr>
          <w:rFonts w:ascii="Arial" w:hAnsi="Arial" w:cs="Arial"/>
          <w:b w:val="0"/>
          <w:sz w:val="32"/>
          <w:szCs w:val="32"/>
        </w:rPr>
        <w:t xml:space="preserve"> ______________________________</w:t>
      </w:r>
    </w:p>
    <w:p w:rsidR="0007164C" w:rsidRPr="00497C49" w:rsidRDefault="0007164C" w:rsidP="003B0A33">
      <w:pPr>
        <w:pStyle w:val="2"/>
        <w:jc w:val="left"/>
        <w:rPr>
          <w:rFonts w:ascii="Arial" w:hAnsi="Arial" w:cs="Arial"/>
          <w:b w:val="0"/>
          <w:sz w:val="32"/>
          <w:szCs w:val="32"/>
        </w:rPr>
      </w:pPr>
      <w:r w:rsidRPr="00497C49">
        <w:rPr>
          <w:rFonts w:ascii="Arial" w:hAnsi="Arial" w:cs="Arial"/>
          <w:b w:val="0"/>
          <w:sz w:val="32"/>
          <w:szCs w:val="32"/>
        </w:rPr>
        <w:t xml:space="preserve">(подпись, расшифровка подписи)          </w:t>
      </w:r>
      <w:r w:rsidR="003B0A33" w:rsidRPr="00497C49">
        <w:rPr>
          <w:rFonts w:ascii="Arial" w:hAnsi="Arial" w:cs="Arial"/>
          <w:b w:val="0"/>
          <w:sz w:val="32"/>
          <w:szCs w:val="32"/>
        </w:rPr>
        <w:t xml:space="preserve">                             </w:t>
      </w:r>
      <w:r w:rsidRPr="00497C49">
        <w:rPr>
          <w:rFonts w:ascii="Arial" w:hAnsi="Arial" w:cs="Arial"/>
          <w:b w:val="0"/>
          <w:sz w:val="32"/>
          <w:szCs w:val="32"/>
        </w:rPr>
        <w:t xml:space="preserve">(подпись, расшифровка подписи)     </w:t>
      </w:r>
      <w:r w:rsidR="003B0A33" w:rsidRPr="00497C49">
        <w:rPr>
          <w:rFonts w:ascii="Arial" w:hAnsi="Arial" w:cs="Arial"/>
          <w:b w:val="0"/>
          <w:sz w:val="32"/>
          <w:szCs w:val="32"/>
        </w:rPr>
        <w:t xml:space="preserve">                         </w:t>
      </w:r>
      <w:r w:rsidRPr="00497C49">
        <w:rPr>
          <w:rFonts w:ascii="Arial" w:hAnsi="Arial" w:cs="Arial"/>
          <w:b w:val="0"/>
          <w:sz w:val="32"/>
          <w:szCs w:val="32"/>
        </w:rPr>
        <w:t xml:space="preserve"> (подпись, расшифровка подписи)</w:t>
      </w:r>
    </w:p>
    <w:p w:rsidR="0007164C" w:rsidRPr="00497C49" w:rsidRDefault="0007164C" w:rsidP="003B0A33">
      <w:pPr>
        <w:pStyle w:val="2"/>
        <w:jc w:val="left"/>
        <w:rPr>
          <w:rFonts w:ascii="Arial" w:hAnsi="Arial" w:cs="Arial"/>
          <w:b w:val="0"/>
          <w:sz w:val="32"/>
          <w:szCs w:val="32"/>
        </w:rPr>
      </w:pPr>
      <w:r w:rsidRPr="00497C49">
        <w:rPr>
          <w:rFonts w:ascii="Arial" w:hAnsi="Arial" w:cs="Arial"/>
          <w:b w:val="0"/>
          <w:sz w:val="32"/>
          <w:szCs w:val="32"/>
        </w:rPr>
        <w:t>_______________________________      ________________________________    ______________________________</w:t>
      </w:r>
    </w:p>
    <w:p w:rsidR="0007164C" w:rsidRPr="00497C49" w:rsidRDefault="00D005AA" w:rsidP="00D005AA">
      <w:pPr>
        <w:pStyle w:val="2"/>
        <w:jc w:val="left"/>
        <w:rPr>
          <w:rFonts w:ascii="Arial" w:hAnsi="Arial" w:cs="Arial"/>
          <w:b w:val="0"/>
          <w:sz w:val="32"/>
          <w:szCs w:val="32"/>
        </w:rPr>
      </w:pPr>
      <w:r w:rsidRPr="00497C49">
        <w:rPr>
          <w:rFonts w:ascii="Arial" w:hAnsi="Arial" w:cs="Arial"/>
          <w:b w:val="0"/>
          <w:sz w:val="32"/>
          <w:szCs w:val="32"/>
        </w:rPr>
        <w:t xml:space="preserve">    </w:t>
      </w:r>
      <w:r w:rsidR="0007164C" w:rsidRPr="00497C49">
        <w:rPr>
          <w:rFonts w:ascii="Arial" w:hAnsi="Arial" w:cs="Arial"/>
          <w:b w:val="0"/>
          <w:sz w:val="32"/>
          <w:szCs w:val="32"/>
        </w:rPr>
        <w:t xml:space="preserve"> (дата согласования)                                                         (дата согласования</w:t>
      </w:r>
      <w:r w:rsidRPr="00497C49">
        <w:rPr>
          <w:rFonts w:ascii="Arial" w:hAnsi="Arial" w:cs="Arial"/>
          <w:b w:val="0"/>
          <w:sz w:val="32"/>
          <w:szCs w:val="32"/>
        </w:rPr>
        <w:t xml:space="preserve">)                              </w:t>
      </w:r>
      <w:r w:rsidR="0007164C" w:rsidRPr="00497C49">
        <w:rPr>
          <w:rFonts w:ascii="Arial" w:hAnsi="Arial" w:cs="Arial"/>
          <w:b w:val="0"/>
          <w:sz w:val="32"/>
          <w:szCs w:val="32"/>
        </w:rPr>
        <w:t xml:space="preserve"> </w:t>
      </w:r>
      <w:r w:rsidRPr="00497C49">
        <w:rPr>
          <w:rFonts w:ascii="Arial" w:hAnsi="Arial" w:cs="Arial"/>
          <w:b w:val="0"/>
          <w:sz w:val="32"/>
          <w:szCs w:val="32"/>
        </w:rPr>
        <w:t xml:space="preserve">               </w:t>
      </w:r>
      <w:r w:rsidR="0007164C" w:rsidRPr="00497C49">
        <w:rPr>
          <w:rFonts w:ascii="Arial" w:hAnsi="Arial" w:cs="Arial"/>
          <w:b w:val="0"/>
          <w:sz w:val="32"/>
          <w:szCs w:val="32"/>
        </w:rPr>
        <w:t>(дата согласования)</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E26DAC" w:rsidRPr="00497C49" w:rsidRDefault="00E26DAC" w:rsidP="00D005AA">
      <w:pPr>
        <w:pStyle w:val="2"/>
        <w:jc w:val="right"/>
        <w:rPr>
          <w:rFonts w:ascii="Arial" w:hAnsi="Arial" w:cs="Arial"/>
          <w:b w:val="0"/>
          <w:sz w:val="32"/>
          <w:szCs w:val="32"/>
        </w:rPr>
      </w:pPr>
    </w:p>
    <w:p w:rsidR="00E26DAC" w:rsidRPr="00497C49" w:rsidRDefault="00E26DAC" w:rsidP="00D005AA">
      <w:pPr>
        <w:pStyle w:val="2"/>
        <w:jc w:val="right"/>
        <w:rPr>
          <w:rFonts w:ascii="Arial" w:hAnsi="Arial" w:cs="Arial"/>
          <w:b w:val="0"/>
          <w:sz w:val="32"/>
          <w:szCs w:val="32"/>
        </w:rPr>
      </w:pPr>
    </w:p>
    <w:p w:rsidR="00E26DAC" w:rsidRPr="00497C49" w:rsidRDefault="00E26DAC" w:rsidP="00D005AA">
      <w:pPr>
        <w:pStyle w:val="2"/>
        <w:jc w:val="right"/>
        <w:rPr>
          <w:rFonts w:ascii="Arial" w:hAnsi="Arial" w:cs="Arial"/>
          <w:b w:val="0"/>
          <w:sz w:val="32"/>
          <w:szCs w:val="32"/>
        </w:rPr>
      </w:pPr>
    </w:p>
    <w:p w:rsidR="0007164C" w:rsidRPr="00497C49" w:rsidRDefault="0007164C" w:rsidP="00E26DAC">
      <w:pPr>
        <w:pStyle w:val="2"/>
        <w:jc w:val="right"/>
        <w:rPr>
          <w:rFonts w:ascii="Arial" w:hAnsi="Arial" w:cs="Arial"/>
          <w:b w:val="0"/>
          <w:sz w:val="32"/>
          <w:szCs w:val="32"/>
        </w:rPr>
      </w:pPr>
      <w:r w:rsidRPr="00497C49">
        <w:rPr>
          <w:rFonts w:ascii="Arial" w:hAnsi="Arial" w:cs="Arial"/>
          <w:b w:val="0"/>
          <w:sz w:val="32"/>
          <w:szCs w:val="32"/>
        </w:rPr>
        <w:t>Таблица 8</w:t>
      </w:r>
    </w:p>
    <w:p w:rsidR="0007164C" w:rsidRPr="00497C49" w:rsidRDefault="0007164C" w:rsidP="00D005AA">
      <w:pPr>
        <w:pStyle w:val="2"/>
        <w:rPr>
          <w:rFonts w:ascii="Arial" w:hAnsi="Arial" w:cs="Arial"/>
          <w:b w:val="0"/>
          <w:sz w:val="32"/>
          <w:szCs w:val="32"/>
        </w:rPr>
      </w:pPr>
      <w:r w:rsidRPr="00497C49">
        <w:rPr>
          <w:rFonts w:ascii="Arial" w:hAnsi="Arial" w:cs="Arial"/>
          <w:b w:val="0"/>
          <w:sz w:val="32"/>
          <w:szCs w:val="32"/>
        </w:rPr>
        <w:t>СВЕДЕНИЯ</w:t>
      </w:r>
    </w:p>
    <w:p w:rsidR="0007164C" w:rsidRPr="00497C49" w:rsidRDefault="0007164C" w:rsidP="00D005AA">
      <w:pPr>
        <w:pStyle w:val="2"/>
        <w:rPr>
          <w:rFonts w:ascii="Arial" w:hAnsi="Arial" w:cs="Arial"/>
          <w:b w:val="0"/>
          <w:sz w:val="32"/>
          <w:szCs w:val="32"/>
        </w:rPr>
      </w:pPr>
      <w:r w:rsidRPr="00497C49">
        <w:rPr>
          <w:rFonts w:ascii="Arial" w:hAnsi="Arial" w:cs="Arial"/>
          <w:b w:val="0"/>
          <w:sz w:val="32"/>
          <w:szCs w:val="32"/>
        </w:rPr>
        <w:t>о достижении значений показателей (индикаторов) муниципальной программы</w:t>
      </w:r>
    </w:p>
    <w:p w:rsidR="0007164C" w:rsidRPr="00497C49" w:rsidRDefault="0007164C" w:rsidP="003513E0">
      <w:pPr>
        <w:pStyle w:val="2"/>
        <w:jc w:val="both"/>
        <w:rPr>
          <w:rFonts w:ascii="Arial" w:hAnsi="Arial" w:cs="Arial"/>
          <w:b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3585"/>
        <w:gridCol w:w="13"/>
        <w:gridCol w:w="1825"/>
        <w:gridCol w:w="2864"/>
        <w:gridCol w:w="1276"/>
        <w:gridCol w:w="1984"/>
        <w:gridCol w:w="3083"/>
      </w:tblGrid>
      <w:tr w:rsidR="0007164C" w:rsidRPr="00497C49" w:rsidTr="0007164C">
        <w:trPr>
          <w:trHeight w:val="210"/>
        </w:trPr>
        <w:tc>
          <w:tcPr>
            <w:tcW w:w="562"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п/п</w:t>
            </w:r>
          </w:p>
        </w:tc>
        <w:tc>
          <w:tcPr>
            <w:tcW w:w="3598" w:type="dxa"/>
            <w:gridSpan w:val="2"/>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Наименование показателя (индикатора)</w:t>
            </w:r>
          </w:p>
        </w:tc>
        <w:tc>
          <w:tcPr>
            <w:tcW w:w="150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Единица измерения</w:t>
            </w:r>
          </w:p>
        </w:tc>
        <w:tc>
          <w:tcPr>
            <w:tcW w:w="5812" w:type="dxa"/>
            <w:gridSpan w:val="3"/>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Значение показателей (индикаторов)</w:t>
            </w:r>
          </w:p>
        </w:tc>
        <w:tc>
          <w:tcPr>
            <w:tcW w:w="3083"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Обоснование отклонений значений показателя (индикатора) на конец отчетного года (при наличии) </w:t>
            </w:r>
          </w:p>
        </w:tc>
      </w:tr>
      <w:tr w:rsidR="0007164C" w:rsidRPr="00497C49" w:rsidTr="0007164C">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год, предшествующий отчетному (текущему) году</w:t>
            </w:r>
          </w:p>
        </w:tc>
        <w:tc>
          <w:tcPr>
            <w:tcW w:w="3260" w:type="dxa"/>
            <w:gridSpan w:val="2"/>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отчетный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r>
      <w:tr w:rsidR="0007164C" w:rsidRPr="00497C49" w:rsidTr="0007164C">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276"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план</w:t>
            </w:r>
          </w:p>
        </w:tc>
        <w:tc>
          <w:tcPr>
            <w:tcW w:w="198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vertAlign w:val="superscript"/>
              </w:rPr>
            </w:pPr>
            <w:r w:rsidRPr="00497C49">
              <w:rPr>
                <w:rFonts w:ascii="Arial" w:hAnsi="Arial" w:cs="Arial"/>
                <w:b w:val="0"/>
                <w:sz w:val="32"/>
                <w:szCs w:val="32"/>
              </w:rPr>
              <w:t>факт на отчетную дату</w:t>
            </w:r>
            <w:r w:rsidRPr="00497C49">
              <w:rPr>
                <w:rFonts w:ascii="Arial" w:hAnsi="Arial" w:cs="Arial"/>
                <w:b w:val="0"/>
                <w:sz w:val="32"/>
                <w:szCs w:val="32"/>
                <w:vertAlign w:val="superscript"/>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4560" w:type="dxa"/>
            <w:gridSpan w:val="8"/>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Муниципальная программа</w:t>
            </w:r>
          </w:p>
        </w:tc>
      </w:tr>
      <w:tr w:rsidR="0007164C" w:rsidRPr="00497C49" w:rsidTr="0007164C">
        <w:tc>
          <w:tcPr>
            <w:tcW w:w="56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w:t>
            </w:r>
          </w:p>
        </w:tc>
        <w:tc>
          <w:tcPr>
            <w:tcW w:w="3598" w:type="dxa"/>
            <w:gridSpan w:val="2"/>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Показатель (индикатор)</w:t>
            </w:r>
          </w:p>
        </w:tc>
        <w:tc>
          <w:tcPr>
            <w:tcW w:w="1505"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55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308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56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3598" w:type="dxa"/>
            <w:gridSpan w:val="2"/>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1505"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55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308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4560" w:type="dxa"/>
            <w:gridSpan w:val="8"/>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Подпрограмма муниципальной программы</w:t>
            </w:r>
          </w:p>
        </w:tc>
      </w:tr>
      <w:tr w:rsidR="0007164C" w:rsidRPr="00497C49" w:rsidTr="0007164C">
        <w:tc>
          <w:tcPr>
            <w:tcW w:w="56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3585"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Показатель (индикатор)</w:t>
            </w:r>
          </w:p>
        </w:tc>
        <w:tc>
          <w:tcPr>
            <w:tcW w:w="1518" w:type="dxa"/>
            <w:gridSpan w:val="2"/>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55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308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56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3598" w:type="dxa"/>
            <w:gridSpan w:val="2"/>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1505"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55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984"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308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bl>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_______________</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vertAlign w:val="superscript"/>
        </w:rPr>
        <w:t>*</w:t>
      </w:r>
      <w:r w:rsidRPr="00497C49">
        <w:rPr>
          <w:rFonts w:ascii="Arial" w:hAnsi="Arial" w:cs="Arial"/>
          <w:b w:val="0"/>
          <w:sz w:val="32"/>
          <w:szCs w:val="32"/>
        </w:rPr>
        <w:t xml:space="preserve"> Если при предоставлении ежеквартального отчета невозможно представить фактические значения по отдельным показателям, по ним представляются прогнозные данные</w:t>
      </w:r>
    </w:p>
    <w:p w:rsidR="0007164C" w:rsidRPr="00497C49" w:rsidRDefault="0007164C" w:rsidP="00D005AA">
      <w:pPr>
        <w:pStyle w:val="2"/>
        <w:jc w:val="right"/>
        <w:rPr>
          <w:rFonts w:ascii="Arial" w:hAnsi="Arial" w:cs="Arial"/>
          <w:b w:val="0"/>
          <w:sz w:val="32"/>
          <w:szCs w:val="32"/>
        </w:rPr>
      </w:pPr>
      <w:r w:rsidRPr="00497C49">
        <w:rPr>
          <w:rFonts w:ascii="Arial" w:hAnsi="Arial" w:cs="Arial"/>
          <w:b w:val="0"/>
          <w:sz w:val="32"/>
          <w:szCs w:val="32"/>
        </w:rPr>
        <w:t>Таблица 9</w:t>
      </w:r>
    </w:p>
    <w:p w:rsidR="0007164C" w:rsidRPr="00497C49" w:rsidRDefault="0007164C" w:rsidP="003513E0">
      <w:pPr>
        <w:pStyle w:val="2"/>
        <w:jc w:val="both"/>
        <w:rPr>
          <w:rFonts w:ascii="Arial" w:hAnsi="Arial" w:cs="Arial"/>
          <w:b w:val="0"/>
          <w:sz w:val="32"/>
          <w:szCs w:val="32"/>
        </w:rPr>
      </w:pPr>
    </w:p>
    <w:p w:rsidR="0007164C" w:rsidRPr="00497C49" w:rsidRDefault="0007164C" w:rsidP="00D005AA">
      <w:pPr>
        <w:pStyle w:val="2"/>
        <w:rPr>
          <w:rFonts w:ascii="Arial" w:hAnsi="Arial" w:cs="Arial"/>
          <w:b w:val="0"/>
          <w:sz w:val="32"/>
          <w:szCs w:val="32"/>
        </w:rPr>
      </w:pPr>
      <w:r w:rsidRPr="00497C49">
        <w:rPr>
          <w:rFonts w:ascii="Arial" w:hAnsi="Arial" w:cs="Arial"/>
          <w:b w:val="0"/>
          <w:sz w:val="32"/>
          <w:szCs w:val="32"/>
        </w:rPr>
        <w:t>ОТЧЕТ</w:t>
      </w:r>
    </w:p>
    <w:p w:rsidR="0007164C" w:rsidRPr="00497C49" w:rsidRDefault="0007164C" w:rsidP="00D005AA">
      <w:pPr>
        <w:pStyle w:val="2"/>
        <w:rPr>
          <w:rFonts w:ascii="Arial" w:hAnsi="Arial" w:cs="Arial"/>
          <w:b w:val="0"/>
          <w:sz w:val="32"/>
          <w:szCs w:val="32"/>
        </w:rPr>
      </w:pPr>
      <w:r w:rsidRPr="00497C49">
        <w:rPr>
          <w:rFonts w:ascii="Arial" w:hAnsi="Arial" w:cs="Arial"/>
          <w:b w:val="0"/>
          <w:sz w:val="32"/>
          <w:szCs w:val="32"/>
        </w:rPr>
        <w:t>Об использовании бюджетных ассигнований местного бюджета на реализацию муниципальной программы</w:t>
      </w:r>
    </w:p>
    <w:p w:rsidR="0007164C" w:rsidRPr="00497C49" w:rsidRDefault="0007164C" w:rsidP="003513E0">
      <w:pPr>
        <w:pStyle w:val="2"/>
        <w:jc w:val="both"/>
        <w:rPr>
          <w:rFonts w:ascii="Arial" w:hAnsi="Arial" w:cs="Arial"/>
          <w:b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842"/>
        <w:gridCol w:w="1843"/>
        <w:gridCol w:w="851"/>
        <w:gridCol w:w="850"/>
        <w:gridCol w:w="992"/>
        <w:gridCol w:w="1560"/>
        <w:gridCol w:w="1559"/>
        <w:gridCol w:w="1559"/>
        <w:gridCol w:w="1696"/>
      </w:tblGrid>
      <w:tr w:rsidR="0007164C" w:rsidRPr="00497C49" w:rsidTr="0007164C">
        <w:trPr>
          <w:trHeight w:val="435"/>
        </w:trPr>
        <w:tc>
          <w:tcPr>
            <w:tcW w:w="198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Статус</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Наименование муниципальной программы, подпрограммы,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Главный распорядитель бюджетных средств</w:t>
            </w:r>
          </w:p>
        </w:tc>
        <w:tc>
          <w:tcPr>
            <w:tcW w:w="2693" w:type="dxa"/>
            <w:gridSpan w:val="3"/>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Код бюджетной классификации</w:t>
            </w:r>
          </w:p>
        </w:tc>
        <w:tc>
          <w:tcPr>
            <w:tcW w:w="6374" w:type="dxa"/>
            <w:gridSpan w:val="4"/>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Расходы (тыс.рублей)</w:t>
            </w:r>
          </w:p>
        </w:tc>
      </w:tr>
      <w:tr w:rsidR="0007164C" w:rsidRPr="00497C49" w:rsidTr="0007164C">
        <w:trPr>
          <w:trHeight w:val="99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85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ГРБС</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РзПр</w:t>
            </w:r>
          </w:p>
        </w:tc>
        <w:tc>
          <w:tcPr>
            <w:tcW w:w="99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ЦСР</w:t>
            </w:r>
          </w:p>
        </w:tc>
        <w:tc>
          <w:tcPr>
            <w:tcW w:w="156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Утверждено сводной бюджетной росписью на 1 января отчетного года</w:t>
            </w:r>
          </w:p>
        </w:tc>
        <w:tc>
          <w:tcPr>
            <w:tcW w:w="155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Утверждено сводной бюджетной росписью на отчетную дату</w:t>
            </w:r>
          </w:p>
        </w:tc>
        <w:tc>
          <w:tcPr>
            <w:tcW w:w="155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Утверждено в муниципальной программе на отчетную дату</w:t>
            </w:r>
          </w:p>
        </w:tc>
        <w:tc>
          <w:tcPr>
            <w:tcW w:w="1696"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Кассовое исполнение</w:t>
            </w:r>
          </w:p>
        </w:tc>
      </w:tr>
      <w:tr w:rsidR="0007164C" w:rsidRPr="00497C49" w:rsidTr="0007164C">
        <w:tc>
          <w:tcPr>
            <w:tcW w:w="1985"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w:t>
            </w:r>
          </w:p>
        </w:tc>
        <w:tc>
          <w:tcPr>
            <w:tcW w:w="184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w:t>
            </w: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w:t>
            </w:r>
          </w:p>
        </w:tc>
        <w:tc>
          <w:tcPr>
            <w:tcW w:w="85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9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6</w:t>
            </w:r>
          </w:p>
        </w:tc>
        <w:tc>
          <w:tcPr>
            <w:tcW w:w="156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7</w:t>
            </w:r>
          </w:p>
        </w:tc>
        <w:tc>
          <w:tcPr>
            <w:tcW w:w="155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8</w:t>
            </w:r>
          </w:p>
        </w:tc>
        <w:tc>
          <w:tcPr>
            <w:tcW w:w="155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9</w:t>
            </w:r>
          </w:p>
        </w:tc>
        <w:tc>
          <w:tcPr>
            <w:tcW w:w="1696"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10</w:t>
            </w:r>
          </w:p>
        </w:tc>
      </w:tr>
      <w:tr w:rsidR="0007164C" w:rsidRPr="00497C49" w:rsidTr="0007164C">
        <w:tc>
          <w:tcPr>
            <w:tcW w:w="198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Муниципальная программа</w:t>
            </w:r>
          </w:p>
        </w:tc>
        <w:tc>
          <w:tcPr>
            <w:tcW w:w="1842"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99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ответственный исполнитель муниципальной программы</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99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соисполнитель 1</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99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985"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42"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99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участник 1</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99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99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98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Подпрограмма 1</w:t>
            </w:r>
          </w:p>
        </w:tc>
        <w:tc>
          <w:tcPr>
            <w:tcW w:w="1842"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99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ответственный исполнитель подпрограммы</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99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соисполнитель 1</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99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985"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42"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99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участник 1</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99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99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985"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ВЦП 1.1.</w:t>
            </w:r>
          </w:p>
        </w:tc>
        <w:tc>
          <w:tcPr>
            <w:tcW w:w="184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исполнитель ВЦП</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99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985"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ВЦП 1.2.</w:t>
            </w:r>
          </w:p>
        </w:tc>
        <w:tc>
          <w:tcPr>
            <w:tcW w:w="184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исполнитель ВЦП</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99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98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Основное мероприятие 1.1</w:t>
            </w:r>
          </w:p>
        </w:tc>
        <w:tc>
          <w:tcPr>
            <w:tcW w:w="1842"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99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Исполнитель 1 основного мероприятия </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99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Исполнитель 2 основного мероприятия </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99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98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Основное мероприятие 1.2</w:t>
            </w:r>
          </w:p>
        </w:tc>
        <w:tc>
          <w:tcPr>
            <w:tcW w:w="1842"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99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Исполнитель 1 основного мероприятия </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99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Исполнитель 2 основного мероприятия </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99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1985"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184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99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55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696"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bl>
    <w:p w:rsidR="0007164C" w:rsidRPr="00497C49" w:rsidRDefault="0007164C" w:rsidP="003513E0">
      <w:pPr>
        <w:pStyle w:val="2"/>
        <w:jc w:val="both"/>
        <w:rPr>
          <w:rFonts w:ascii="Arial" w:hAnsi="Arial" w:cs="Arial"/>
          <w:b w:val="0"/>
          <w:sz w:val="32"/>
          <w:szCs w:val="32"/>
        </w:rPr>
      </w:pPr>
    </w:p>
    <w:p w:rsidR="00D005AA" w:rsidRPr="00497C49" w:rsidRDefault="00D005AA" w:rsidP="003513E0">
      <w:pPr>
        <w:pStyle w:val="2"/>
        <w:jc w:val="both"/>
        <w:rPr>
          <w:rFonts w:ascii="Arial" w:hAnsi="Arial" w:cs="Arial"/>
          <w:b w:val="0"/>
          <w:sz w:val="32"/>
          <w:szCs w:val="32"/>
        </w:rPr>
      </w:pPr>
    </w:p>
    <w:p w:rsidR="00D005AA" w:rsidRPr="00497C49" w:rsidRDefault="00D005AA" w:rsidP="003513E0">
      <w:pPr>
        <w:pStyle w:val="2"/>
        <w:jc w:val="both"/>
        <w:rPr>
          <w:rFonts w:ascii="Arial" w:hAnsi="Arial" w:cs="Arial"/>
          <w:b w:val="0"/>
          <w:sz w:val="32"/>
          <w:szCs w:val="32"/>
        </w:rPr>
      </w:pPr>
    </w:p>
    <w:p w:rsidR="00D005AA" w:rsidRPr="00497C49" w:rsidRDefault="00D005AA" w:rsidP="003513E0">
      <w:pPr>
        <w:pStyle w:val="2"/>
        <w:jc w:val="both"/>
        <w:rPr>
          <w:rFonts w:ascii="Arial" w:hAnsi="Arial" w:cs="Arial"/>
          <w:b w:val="0"/>
          <w:sz w:val="32"/>
          <w:szCs w:val="32"/>
        </w:rPr>
      </w:pPr>
    </w:p>
    <w:p w:rsidR="00D005AA" w:rsidRPr="00497C49" w:rsidRDefault="00D005AA" w:rsidP="003513E0">
      <w:pPr>
        <w:pStyle w:val="2"/>
        <w:jc w:val="both"/>
        <w:rPr>
          <w:rFonts w:ascii="Arial" w:hAnsi="Arial" w:cs="Arial"/>
          <w:b w:val="0"/>
          <w:sz w:val="32"/>
          <w:szCs w:val="32"/>
        </w:rPr>
      </w:pPr>
    </w:p>
    <w:p w:rsidR="00D005AA" w:rsidRPr="00497C49" w:rsidRDefault="00D005AA" w:rsidP="003513E0">
      <w:pPr>
        <w:pStyle w:val="2"/>
        <w:jc w:val="both"/>
        <w:rPr>
          <w:rFonts w:ascii="Arial" w:hAnsi="Arial" w:cs="Arial"/>
          <w:b w:val="0"/>
          <w:sz w:val="32"/>
          <w:szCs w:val="32"/>
        </w:rPr>
      </w:pPr>
    </w:p>
    <w:p w:rsidR="00D005AA" w:rsidRPr="00497C49" w:rsidRDefault="00D005AA" w:rsidP="003513E0">
      <w:pPr>
        <w:pStyle w:val="2"/>
        <w:jc w:val="both"/>
        <w:rPr>
          <w:rFonts w:ascii="Arial" w:hAnsi="Arial" w:cs="Arial"/>
          <w:b w:val="0"/>
          <w:sz w:val="32"/>
          <w:szCs w:val="32"/>
        </w:rPr>
      </w:pPr>
    </w:p>
    <w:p w:rsidR="00D005AA" w:rsidRPr="00497C49" w:rsidRDefault="00D005AA" w:rsidP="003513E0">
      <w:pPr>
        <w:pStyle w:val="2"/>
        <w:jc w:val="both"/>
        <w:rPr>
          <w:rFonts w:ascii="Arial" w:hAnsi="Arial" w:cs="Arial"/>
          <w:b w:val="0"/>
          <w:sz w:val="32"/>
          <w:szCs w:val="32"/>
        </w:rPr>
      </w:pPr>
    </w:p>
    <w:p w:rsidR="00D005AA" w:rsidRPr="00497C49" w:rsidRDefault="00D005AA" w:rsidP="003513E0">
      <w:pPr>
        <w:pStyle w:val="2"/>
        <w:jc w:val="both"/>
        <w:rPr>
          <w:rFonts w:ascii="Arial" w:hAnsi="Arial" w:cs="Arial"/>
          <w:b w:val="0"/>
          <w:sz w:val="32"/>
          <w:szCs w:val="32"/>
        </w:rPr>
      </w:pPr>
    </w:p>
    <w:p w:rsidR="00D005AA" w:rsidRPr="00497C49" w:rsidRDefault="00D005AA" w:rsidP="003513E0">
      <w:pPr>
        <w:pStyle w:val="2"/>
        <w:jc w:val="both"/>
        <w:rPr>
          <w:rFonts w:ascii="Arial" w:hAnsi="Arial" w:cs="Arial"/>
          <w:b w:val="0"/>
          <w:sz w:val="32"/>
          <w:szCs w:val="32"/>
        </w:rPr>
      </w:pPr>
    </w:p>
    <w:p w:rsidR="00D005AA" w:rsidRPr="00497C49" w:rsidRDefault="00D005AA" w:rsidP="003513E0">
      <w:pPr>
        <w:pStyle w:val="2"/>
        <w:jc w:val="both"/>
        <w:rPr>
          <w:rFonts w:ascii="Arial" w:hAnsi="Arial" w:cs="Arial"/>
          <w:b w:val="0"/>
          <w:sz w:val="32"/>
          <w:szCs w:val="32"/>
        </w:rPr>
      </w:pPr>
    </w:p>
    <w:p w:rsidR="00D005AA" w:rsidRPr="00497C49" w:rsidRDefault="00D005AA" w:rsidP="003513E0">
      <w:pPr>
        <w:pStyle w:val="2"/>
        <w:jc w:val="both"/>
        <w:rPr>
          <w:rFonts w:ascii="Arial" w:hAnsi="Arial" w:cs="Arial"/>
          <w:b w:val="0"/>
          <w:sz w:val="32"/>
          <w:szCs w:val="32"/>
        </w:rPr>
      </w:pPr>
    </w:p>
    <w:p w:rsidR="00E26DAC" w:rsidRPr="00497C49" w:rsidRDefault="00E26DAC" w:rsidP="00D005AA">
      <w:pPr>
        <w:pStyle w:val="2"/>
        <w:jc w:val="right"/>
        <w:rPr>
          <w:rFonts w:ascii="Arial" w:hAnsi="Arial" w:cs="Arial"/>
          <w:b w:val="0"/>
          <w:sz w:val="32"/>
          <w:szCs w:val="32"/>
        </w:rPr>
      </w:pPr>
    </w:p>
    <w:p w:rsidR="0007164C" w:rsidRPr="00497C49" w:rsidRDefault="0007164C" w:rsidP="00D005AA">
      <w:pPr>
        <w:pStyle w:val="2"/>
        <w:jc w:val="right"/>
        <w:rPr>
          <w:rFonts w:ascii="Arial" w:hAnsi="Arial" w:cs="Arial"/>
          <w:b w:val="0"/>
          <w:sz w:val="32"/>
          <w:szCs w:val="32"/>
        </w:rPr>
      </w:pPr>
      <w:r w:rsidRPr="00497C49">
        <w:rPr>
          <w:rFonts w:ascii="Arial" w:hAnsi="Arial" w:cs="Arial"/>
          <w:b w:val="0"/>
          <w:sz w:val="32"/>
          <w:szCs w:val="32"/>
        </w:rPr>
        <w:t>Таблица 10</w:t>
      </w:r>
    </w:p>
    <w:p w:rsidR="0007164C" w:rsidRPr="00497C49" w:rsidRDefault="0007164C" w:rsidP="003513E0">
      <w:pPr>
        <w:pStyle w:val="2"/>
        <w:jc w:val="both"/>
        <w:rPr>
          <w:rFonts w:ascii="Arial" w:hAnsi="Arial" w:cs="Arial"/>
          <w:b w:val="0"/>
          <w:sz w:val="32"/>
          <w:szCs w:val="32"/>
        </w:rPr>
      </w:pPr>
    </w:p>
    <w:p w:rsidR="0007164C" w:rsidRPr="00497C49" w:rsidRDefault="0007164C" w:rsidP="00D005AA">
      <w:pPr>
        <w:pStyle w:val="2"/>
        <w:rPr>
          <w:rFonts w:ascii="Arial" w:hAnsi="Arial" w:cs="Arial"/>
          <w:b w:val="0"/>
          <w:sz w:val="32"/>
          <w:szCs w:val="32"/>
        </w:rPr>
      </w:pPr>
      <w:r w:rsidRPr="00497C49">
        <w:rPr>
          <w:rFonts w:ascii="Arial" w:hAnsi="Arial" w:cs="Arial"/>
          <w:b w:val="0"/>
          <w:sz w:val="32"/>
          <w:szCs w:val="32"/>
        </w:rPr>
        <w:t>ОТЧЕТ</w:t>
      </w:r>
    </w:p>
    <w:p w:rsidR="0007164C" w:rsidRPr="00497C49" w:rsidRDefault="0007164C" w:rsidP="00D005AA">
      <w:pPr>
        <w:pStyle w:val="2"/>
        <w:rPr>
          <w:rFonts w:ascii="Arial" w:hAnsi="Arial" w:cs="Arial"/>
          <w:b w:val="0"/>
          <w:sz w:val="32"/>
          <w:szCs w:val="32"/>
        </w:rPr>
      </w:pPr>
      <w:r w:rsidRPr="00497C49">
        <w:rPr>
          <w:rFonts w:ascii="Arial" w:hAnsi="Arial" w:cs="Arial"/>
          <w:b w:val="0"/>
          <w:sz w:val="32"/>
          <w:szCs w:val="32"/>
        </w:rPr>
        <w:t>об объемах финансирования муниципальной программы за счет средств местного бюджета и привлекаемых на реализацию муниципальной программы средств федерального и областного</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985"/>
        <w:gridCol w:w="1842"/>
        <w:gridCol w:w="2268"/>
        <w:gridCol w:w="851"/>
        <w:gridCol w:w="850"/>
        <w:gridCol w:w="1068"/>
        <w:gridCol w:w="1289"/>
        <w:gridCol w:w="1271"/>
        <w:gridCol w:w="1271"/>
        <w:gridCol w:w="1161"/>
      </w:tblGrid>
      <w:tr w:rsidR="0007164C" w:rsidRPr="00497C49" w:rsidTr="0007164C">
        <w:trPr>
          <w:trHeight w:val="435"/>
        </w:trPr>
        <w:tc>
          <w:tcPr>
            <w:tcW w:w="70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Статус</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Источник финансирования</w:t>
            </w:r>
          </w:p>
        </w:tc>
        <w:tc>
          <w:tcPr>
            <w:tcW w:w="2769" w:type="dxa"/>
            <w:gridSpan w:val="3"/>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Код бюджетной классификации</w:t>
            </w:r>
          </w:p>
        </w:tc>
        <w:tc>
          <w:tcPr>
            <w:tcW w:w="4992" w:type="dxa"/>
            <w:gridSpan w:val="4"/>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Объем бюджетных ассигнований</w:t>
            </w:r>
          </w:p>
        </w:tc>
      </w:tr>
      <w:tr w:rsidR="0007164C" w:rsidRPr="00497C49" w:rsidTr="0007164C">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85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ГРБС</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РзПр</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ЦСР</w:t>
            </w:r>
          </w:p>
        </w:tc>
        <w:tc>
          <w:tcPr>
            <w:tcW w:w="128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очередной год</w:t>
            </w:r>
          </w:p>
        </w:tc>
        <w:tc>
          <w:tcPr>
            <w:tcW w:w="127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первый год планового периода</w:t>
            </w:r>
          </w:p>
        </w:tc>
        <w:tc>
          <w:tcPr>
            <w:tcW w:w="127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второй год планового периода</w:t>
            </w:r>
          </w:p>
        </w:tc>
        <w:tc>
          <w:tcPr>
            <w:tcW w:w="116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r>
      <w:tr w:rsidR="0007164C" w:rsidRPr="00497C49" w:rsidTr="0007164C">
        <w:tc>
          <w:tcPr>
            <w:tcW w:w="70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w:t>
            </w:r>
          </w:p>
        </w:tc>
        <w:tc>
          <w:tcPr>
            <w:tcW w:w="1985"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w:t>
            </w:r>
          </w:p>
        </w:tc>
        <w:tc>
          <w:tcPr>
            <w:tcW w:w="1842"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w:t>
            </w: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w:t>
            </w:r>
          </w:p>
        </w:tc>
        <w:tc>
          <w:tcPr>
            <w:tcW w:w="85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6</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7</w:t>
            </w:r>
          </w:p>
        </w:tc>
        <w:tc>
          <w:tcPr>
            <w:tcW w:w="128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8</w:t>
            </w:r>
          </w:p>
        </w:tc>
        <w:tc>
          <w:tcPr>
            <w:tcW w:w="127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9</w:t>
            </w:r>
          </w:p>
        </w:tc>
        <w:tc>
          <w:tcPr>
            <w:tcW w:w="127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10</w:t>
            </w:r>
          </w:p>
        </w:tc>
        <w:tc>
          <w:tcPr>
            <w:tcW w:w="116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11</w:t>
            </w:r>
          </w:p>
        </w:tc>
      </w:tr>
      <w:tr w:rsidR="0007164C" w:rsidRPr="00497C49" w:rsidTr="0007164C">
        <w:tc>
          <w:tcPr>
            <w:tcW w:w="70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Муниципальная программа</w:t>
            </w:r>
          </w:p>
        </w:tc>
        <w:tc>
          <w:tcPr>
            <w:tcW w:w="1842"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Подпрограмма 1</w:t>
            </w:r>
          </w:p>
        </w:tc>
        <w:tc>
          <w:tcPr>
            <w:tcW w:w="1842"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1.1.1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ВЦП 1.1.</w:t>
            </w:r>
          </w:p>
        </w:tc>
        <w:tc>
          <w:tcPr>
            <w:tcW w:w="1842"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1.1.3</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Основное мероприятие 1.1</w:t>
            </w:r>
          </w:p>
        </w:tc>
        <w:tc>
          <w:tcPr>
            <w:tcW w:w="1842"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1.1.4</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Основное мероприятие 1.2</w:t>
            </w:r>
          </w:p>
        </w:tc>
        <w:tc>
          <w:tcPr>
            <w:tcW w:w="1842"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85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0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Х</w:t>
            </w: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70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1985"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1842"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2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85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068"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89"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27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161"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bl>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D005AA">
      <w:pPr>
        <w:pStyle w:val="2"/>
        <w:jc w:val="right"/>
        <w:rPr>
          <w:rFonts w:ascii="Arial" w:hAnsi="Arial" w:cs="Arial"/>
          <w:b w:val="0"/>
          <w:sz w:val="32"/>
          <w:szCs w:val="32"/>
        </w:rPr>
      </w:pPr>
      <w:r w:rsidRPr="00497C49">
        <w:rPr>
          <w:rFonts w:ascii="Arial" w:hAnsi="Arial" w:cs="Arial"/>
          <w:b w:val="0"/>
          <w:sz w:val="32"/>
          <w:szCs w:val="32"/>
        </w:rPr>
        <w:t>Таблица 11</w:t>
      </w:r>
    </w:p>
    <w:p w:rsidR="0007164C" w:rsidRPr="00497C49" w:rsidRDefault="0007164C" w:rsidP="003513E0">
      <w:pPr>
        <w:pStyle w:val="2"/>
        <w:jc w:val="both"/>
        <w:rPr>
          <w:rFonts w:ascii="Arial" w:hAnsi="Arial" w:cs="Arial"/>
          <w:b w:val="0"/>
          <w:sz w:val="32"/>
          <w:szCs w:val="32"/>
        </w:rPr>
      </w:pPr>
    </w:p>
    <w:p w:rsidR="0007164C" w:rsidRPr="00497C49" w:rsidRDefault="0007164C" w:rsidP="00D005AA">
      <w:pPr>
        <w:pStyle w:val="2"/>
        <w:rPr>
          <w:rFonts w:ascii="Arial" w:hAnsi="Arial" w:cs="Arial"/>
          <w:b w:val="0"/>
          <w:sz w:val="32"/>
          <w:szCs w:val="32"/>
        </w:rPr>
      </w:pPr>
      <w:r w:rsidRPr="00497C49">
        <w:rPr>
          <w:rFonts w:ascii="Arial" w:hAnsi="Arial" w:cs="Arial"/>
          <w:b w:val="0"/>
          <w:sz w:val="32"/>
          <w:szCs w:val="32"/>
        </w:rPr>
        <w:t>ОТЧЕТ</w:t>
      </w:r>
    </w:p>
    <w:p w:rsidR="0007164C" w:rsidRPr="00497C49" w:rsidRDefault="0007164C" w:rsidP="00D005AA">
      <w:pPr>
        <w:pStyle w:val="2"/>
        <w:rPr>
          <w:rFonts w:ascii="Arial" w:hAnsi="Arial" w:cs="Arial"/>
          <w:b w:val="0"/>
          <w:sz w:val="32"/>
          <w:szCs w:val="32"/>
        </w:rPr>
      </w:pPr>
      <w:r w:rsidRPr="00497C49">
        <w:rPr>
          <w:rFonts w:ascii="Arial" w:hAnsi="Arial" w:cs="Arial"/>
          <w:b w:val="0"/>
          <w:sz w:val="32"/>
          <w:szCs w:val="32"/>
        </w:rPr>
        <w:t>о выполнении сводных показателей муниципальных заданий на оказание муниципальных услуг (выполнение работ) муниципальными учреждениями по муниципальной программе</w:t>
      </w:r>
    </w:p>
    <w:p w:rsidR="0007164C" w:rsidRPr="00497C49" w:rsidRDefault="0007164C" w:rsidP="003513E0">
      <w:pPr>
        <w:pStyle w:val="2"/>
        <w:jc w:val="both"/>
        <w:rPr>
          <w:rFonts w:ascii="Arial" w:hAnsi="Arial" w:cs="Arial"/>
          <w:b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1560"/>
        <w:gridCol w:w="1755"/>
        <w:gridCol w:w="2427"/>
        <w:gridCol w:w="2427"/>
        <w:gridCol w:w="2427"/>
      </w:tblGrid>
      <w:tr w:rsidR="0007164C" w:rsidRPr="00497C49" w:rsidTr="0007164C">
        <w:trPr>
          <w:trHeight w:val="690"/>
        </w:trPr>
        <w:tc>
          <w:tcPr>
            <w:tcW w:w="396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Наименование услуги, показателя объема услуги, подпрограммы, основного мероприятия</w:t>
            </w:r>
          </w:p>
        </w:tc>
        <w:tc>
          <w:tcPr>
            <w:tcW w:w="3315" w:type="dxa"/>
            <w:gridSpan w:val="2"/>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Значение показателя объема услуги</w:t>
            </w:r>
          </w:p>
        </w:tc>
        <w:tc>
          <w:tcPr>
            <w:tcW w:w="7281" w:type="dxa"/>
            <w:gridSpan w:val="3"/>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Расходы местного бюджета на оказание муниципальной услуги (тыс.рублей)</w:t>
            </w:r>
          </w:p>
        </w:tc>
      </w:tr>
      <w:tr w:rsidR="0007164C" w:rsidRPr="00497C49" w:rsidTr="0007164C">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hAnsi="Arial" w:cs="Arial"/>
                <w:b w:val="0"/>
                <w:sz w:val="32"/>
                <w:szCs w:val="32"/>
              </w:rPr>
            </w:pPr>
          </w:p>
        </w:tc>
        <w:tc>
          <w:tcPr>
            <w:tcW w:w="156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план</w:t>
            </w:r>
          </w:p>
        </w:tc>
        <w:tc>
          <w:tcPr>
            <w:tcW w:w="1755"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факт</w:t>
            </w:r>
          </w:p>
        </w:tc>
        <w:tc>
          <w:tcPr>
            <w:tcW w:w="2427"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сводная бюджетная роспись на 1 января отчетного года</w:t>
            </w:r>
          </w:p>
        </w:tc>
        <w:tc>
          <w:tcPr>
            <w:tcW w:w="2427"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сводная бюджетная роспись на 31 декабря отчетного года</w:t>
            </w:r>
          </w:p>
        </w:tc>
        <w:tc>
          <w:tcPr>
            <w:tcW w:w="2427"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кассовое исполнение</w:t>
            </w:r>
          </w:p>
        </w:tc>
      </w:tr>
      <w:tr w:rsidR="0007164C" w:rsidRPr="00497C49" w:rsidTr="0007164C">
        <w:tc>
          <w:tcPr>
            <w:tcW w:w="396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Наименование услуги и ее содержание:</w:t>
            </w:r>
          </w:p>
        </w:tc>
        <w:tc>
          <w:tcPr>
            <w:tcW w:w="10596" w:type="dxa"/>
            <w:gridSpan w:val="5"/>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96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Показатель объема услуги (работы):</w:t>
            </w:r>
          </w:p>
        </w:tc>
        <w:tc>
          <w:tcPr>
            <w:tcW w:w="10596" w:type="dxa"/>
            <w:gridSpan w:val="5"/>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96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Подпрограмма 1</w:t>
            </w: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55"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96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ВЦП 1.1</w:t>
            </w: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55"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96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ВЦП 1.2</w:t>
            </w: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55"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96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55"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96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Основное мероприятие 1.1</w:t>
            </w: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55"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96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Основное мероприятие 1.2</w:t>
            </w: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55"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396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w:t>
            </w:r>
          </w:p>
        </w:tc>
        <w:tc>
          <w:tcPr>
            <w:tcW w:w="1560"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1755"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2427" w:type="dxa"/>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bl>
    <w:p w:rsidR="0007164C" w:rsidRPr="00497C49" w:rsidRDefault="0007164C" w:rsidP="003513E0">
      <w:pPr>
        <w:pStyle w:val="2"/>
        <w:jc w:val="both"/>
        <w:rPr>
          <w:rFonts w:ascii="Arial" w:hAnsi="Arial" w:cs="Arial"/>
          <w:b w:val="0"/>
          <w:sz w:val="32"/>
          <w:szCs w:val="32"/>
        </w:rPr>
        <w:sectPr w:rsidR="0007164C" w:rsidRPr="00497C49" w:rsidSect="003513E0">
          <w:pgSz w:w="16838" w:h="11906" w:orient="landscape"/>
          <w:pgMar w:top="1701" w:right="424" w:bottom="1701" w:left="1134" w:header="709" w:footer="709" w:gutter="0"/>
          <w:cols w:space="720"/>
        </w:sectPr>
      </w:pPr>
    </w:p>
    <w:p w:rsidR="0007164C" w:rsidRPr="00497C49" w:rsidRDefault="0007164C" w:rsidP="001E6C00">
      <w:pPr>
        <w:pStyle w:val="2"/>
        <w:jc w:val="right"/>
        <w:rPr>
          <w:rFonts w:ascii="Arial" w:hAnsi="Arial" w:cs="Arial"/>
          <w:b w:val="0"/>
          <w:sz w:val="32"/>
          <w:szCs w:val="32"/>
        </w:rPr>
      </w:pPr>
      <w:r w:rsidRPr="00497C49">
        <w:rPr>
          <w:rFonts w:ascii="Arial" w:hAnsi="Arial" w:cs="Arial"/>
          <w:b w:val="0"/>
          <w:sz w:val="32"/>
          <w:szCs w:val="32"/>
        </w:rPr>
        <w:t xml:space="preserve">Приложение № 4 </w:t>
      </w:r>
    </w:p>
    <w:p w:rsidR="0007164C" w:rsidRPr="00497C49" w:rsidRDefault="0007164C" w:rsidP="001E6C00">
      <w:pPr>
        <w:pStyle w:val="2"/>
        <w:jc w:val="right"/>
        <w:rPr>
          <w:rFonts w:ascii="Arial" w:hAnsi="Arial" w:cs="Arial"/>
          <w:b w:val="0"/>
          <w:sz w:val="32"/>
          <w:szCs w:val="32"/>
        </w:rPr>
      </w:pPr>
      <w:r w:rsidRPr="00497C49">
        <w:rPr>
          <w:rFonts w:ascii="Arial" w:hAnsi="Arial" w:cs="Arial"/>
          <w:b w:val="0"/>
          <w:sz w:val="32"/>
          <w:szCs w:val="32"/>
        </w:rPr>
        <w:t xml:space="preserve">к порядку </w:t>
      </w:r>
    </w:p>
    <w:p w:rsidR="0007164C" w:rsidRPr="00497C49" w:rsidRDefault="0007164C" w:rsidP="001E6C00">
      <w:pPr>
        <w:pStyle w:val="2"/>
        <w:jc w:val="right"/>
        <w:rPr>
          <w:rFonts w:ascii="Arial" w:hAnsi="Arial" w:cs="Arial"/>
          <w:b w:val="0"/>
          <w:sz w:val="32"/>
          <w:szCs w:val="32"/>
        </w:rPr>
      </w:pPr>
      <w:r w:rsidRPr="00497C49">
        <w:rPr>
          <w:rFonts w:ascii="Arial" w:hAnsi="Arial" w:cs="Arial"/>
          <w:b w:val="0"/>
          <w:sz w:val="32"/>
          <w:szCs w:val="32"/>
        </w:rPr>
        <w:t>разработки, реализации</w:t>
      </w:r>
    </w:p>
    <w:p w:rsidR="0007164C" w:rsidRPr="00497C49" w:rsidRDefault="0007164C" w:rsidP="001E6C00">
      <w:pPr>
        <w:pStyle w:val="2"/>
        <w:jc w:val="right"/>
        <w:rPr>
          <w:rFonts w:ascii="Arial" w:hAnsi="Arial" w:cs="Arial"/>
          <w:b w:val="0"/>
          <w:sz w:val="32"/>
          <w:szCs w:val="32"/>
        </w:rPr>
      </w:pPr>
      <w:r w:rsidRPr="00497C49">
        <w:rPr>
          <w:rFonts w:ascii="Arial" w:hAnsi="Arial" w:cs="Arial"/>
          <w:b w:val="0"/>
          <w:sz w:val="32"/>
          <w:szCs w:val="32"/>
        </w:rPr>
        <w:t>и оценки эффективности</w:t>
      </w:r>
    </w:p>
    <w:p w:rsidR="0007164C" w:rsidRPr="00497C49" w:rsidRDefault="0007164C" w:rsidP="001E6C00">
      <w:pPr>
        <w:pStyle w:val="2"/>
        <w:jc w:val="right"/>
        <w:rPr>
          <w:rFonts w:ascii="Arial" w:hAnsi="Arial" w:cs="Arial"/>
          <w:b w:val="0"/>
          <w:sz w:val="32"/>
          <w:szCs w:val="32"/>
        </w:rPr>
      </w:pPr>
      <w:r w:rsidRPr="00497C49">
        <w:rPr>
          <w:rFonts w:ascii="Arial" w:hAnsi="Arial" w:cs="Arial"/>
          <w:b w:val="0"/>
          <w:sz w:val="32"/>
          <w:szCs w:val="32"/>
        </w:rPr>
        <w:t>муниципальных программ</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1E6C00">
      <w:pPr>
        <w:pStyle w:val="2"/>
        <w:rPr>
          <w:rFonts w:ascii="Arial" w:hAnsi="Arial" w:cs="Arial"/>
          <w:b w:val="0"/>
          <w:sz w:val="32"/>
          <w:szCs w:val="32"/>
        </w:rPr>
      </w:pPr>
      <w:r w:rsidRPr="00497C49">
        <w:rPr>
          <w:rFonts w:ascii="Arial" w:hAnsi="Arial" w:cs="Arial"/>
          <w:b w:val="0"/>
          <w:sz w:val="32"/>
          <w:szCs w:val="32"/>
        </w:rPr>
        <w:t>МЕТОДИЧЕСКИЕ РЕКОМЕНДАЦИИ</w:t>
      </w:r>
    </w:p>
    <w:p w:rsidR="0007164C" w:rsidRPr="00497C49" w:rsidRDefault="0007164C" w:rsidP="001E6C00">
      <w:pPr>
        <w:pStyle w:val="2"/>
        <w:rPr>
          <w:rFonts w:ascii="Arial" w:hAnsi="Arial" w:cs="Arial"/>
          <w:b w:val="0"/>
          <w:sz w:val="32"/>
          <w:szCs w:val="32"/>
        </w:rPr>
      </w:pPr>
      <w:r w:rsidRPr="00497C49">
        <w:rPr>
          <w:rFonts w:ascii="Arial" w:hAnsi="Arial" w:cs="Arial"/>
          <w:b w:val="0"/>
          <w:sz w:val="32"/>
          <w:szCs w:val="32"/>
        </w:rPr>
        <w:t>по оценке эффективности муниципальной программы</w:t>
      </w:r>
    </w:p>
    <w:p w:rsidR="0007164C" w:rsidRPr="00497C49" w:rsidRDefault="0007164C" w:rsidP="001E6C00">
      <w:pPr>
        <w:pStyle w:val="2"/>
        <w:rPr>
          <w:rFonts w:ascii="Arial" w:hAnsi="Arial" w:cs="Arial"/>
          <w:b w:val="0"/>
          <w:sz w:val="32"/>
          <w:szCs w:val="32"/>
        </w:rPr>
      </w:pPr>
    </w:p>
    <w:p w:rsidR="0007164C" w:rsidRPr="00497C49" w:rsidRDefault="0007164C" w:rsidP="001E6C00">
      <w:pPr>
        <w:pStyle w:val="2"/>
        <w:rPr>
          <w:rFonts w:ascii="Arial" w:hAnsi="Arial" w:cs="Arial"/>
          <w:b w:val="0"/>
          <w:sz w:val="32"/>
          <w:szCs w:val="32"/>
        </w:rPr>
      </w:pPr>
      <w:r w:rsidRPr="00497C49">
        <w:rPr>
          <w:rFonts w:ascii="Arial" w:hAnsi="Arial" w:cs="Arial"/>
          <w:b w:val="0"/>
          <w:sz w:val="32"/>
          <w:szCs w:val="32"/>
          <w:lang w:val="en-US"/>
        </w:rPr>
        <w:t>I</w:t>
      </w:r>
      <w:r w:rsidRPr="00497C49">
        <w:rPr>
          <w:rFonts w:ascii="Arial" w:hAnsi="Arial" w:cs="Arial"/>
          <w:b w:val="0"/>
          <w:sz w:val="32"/>
          <w:szCs w:val="32"/>
        </w:rPr>
        <w:t>. Общие положения</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 Оценка эффективности реализации муниципальной программы производится ежегодно. При проведении данной оценки учитывается редакция муниципальной программы, утвержденная до 31 декабря отчетного года.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 Оценка эффективности муниципальной программы производится с учетом оценки: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степени достижения целей и решения задач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 степени достижения целей и решения задач подпрограмм, входящих в муниципальную программу;</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степени соответствия запланированному уровню затрат;</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эффективности использования средств местного бюджета.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 Оценка эффективности реализации муниципальных программ осуществляется в два этапа.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3.1.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степени реализации мероприятий, степени соответствия запланированному уровню затрат и эффективности использования средств местного бюджета.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3.2.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эффективности реализации подпрограмм.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 Если муниципальная программа не содержит подпрограмм, оценка эффективности ее реализации проводится аналогично оценке эффективности реализации подпрограммы.</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1E6C00">
      <w:pPr>
        <w:pStyle w:val="2"/>
        <w:rPr>
          <w:rFonts w:ascii="Arial" w:hAnsi="Arial" w:cs="Arial"/>
          <w:b w:val="0"/>
          <w:sz w:val="32"/>
          <w:szCs w:val="32"/>
        </w:rPr>
      </w:pPr>
      <w:r w:rsidRPr="00497C49">
        <w:rPr>
          <w:rFonts w:ascii="Arial" w:hAnsi="Arial" w:cs="Arial"/>
          <w:b w:val="0"/>
          <w:sz w:val="32"/>
          <w:szCs w:val="32"/>
          <w:lang w:val="en-US"/>
        </w:rPr>
        <w:t>II</w:t>
      </w:r>
      <w:r w:rsidRPr="00497C49">
        <w:rPr>
          <w:rFonts w:ascii="Arial" w:hAnsi="Arial" w:cs="Arial"/>
          <w:b w:val="0"/>
          <w:sz w:val="32"/>
          <w:szCs w:val="32"/>
        </w:rPr>
        <w:t>. Оценка степени реализации мероприятий</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 Степень реализации мероприятий подпрограммы (СР</w:t>
      </w:r>
      <w:r w:rsidRPr="00497C49">
        <w:rPr>
          <w:rFonts w:ascii="Arial" w:hAnsi="Arial" w:cs="Arial"/>
          <w:b w:val="0"/>
          <w:sz w:val="32"/>
          <w:szCs w:val="32"/>
          <w:vertAlign w:val="subscript"/>
        </w:rPr>
        <w:t>М</w:t>
      </w:r>
      <w:r w:rsidRPr="00497C49">
        <w:rPr>
          <w:rFonts w:ascii="Arial" w:hAnsi="Arial" w:cs="Arial"/>
          <w:b w:val="0"/>
          <w:sz w:val="32"/>
          <w:szCs w:val="32"/>
        </w:rPr>
        <w:t>) рассчитывается как среднее арифметическое степеней реализации каждого основного мероприятия данной подпрограммы.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6. Степень реализации основного мероприятия рассчитывается по формуле:</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СР</w:t>
      </w:r>
      <w:r w:rsidRPr="00497C49">
        <w:rPr>
          <w:rFonts w:ascii="Arial" w:hAnsi="Arial" w:cs="Arial"/>
          <w:b w:val="0"/>
          <w:sz w:val="32"/>
          <w:szCs w:val="32"/>
          <w:vertAlign w:val="subscript"/>
        </w:rPr>
        <w:t>i</w:t>
      </w:r>
      <w:r w:rsidRPr="00497C49">
        <w:rPr>
          <w:rFonts w:ascii="Arial" w:hAnsi="Arial" w:cs="Arial"/>
          <w:b w:val="0"/>
          <w:sz w:val="32"/>
          <w:szCs w:val="32"/>
        </w:rPr>
        <w:t xml:space="preserve"> = П</w:t>
      </w:r>
      <w:r w:rsidRPr="00497C49">
        <w:rPr>
          <w:rFonts w:ascii="Arial" w:hAnsi="Arial" w:cs="Arial"/>
          <w:b w:val="0"/>
          <w:sz w:val="32"/>
          <w:szCs w:val="32"/>
          <w:vertAlign w:val="subscript"/>
        </w:rPr>
        <w:t>в</w:t>
      </w:r>
      <w:r w:rsidRPr="00497C49">
        <w:rPr>
          <w:rFonts w:ascii="Arial" w:hAnsi="Arial" w:cs="Arial"/>
          <w:b w:val="0"/>
          <w:sz w:val="32"/>
          <w:szCs w:val="32"/>
        </w:rPr>
        <w:t xml:space="preserve"> / П, где:</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СР</w:t>
      </w:r>
      <w:r w:rsidRPr="00497C49">
        <w:rPr>
          <w:rFonts w:ascii="Arial" w:hAnsi="Arial" w:cs="Arial"/>
          <w:b w:val="0"/>
          <w:sz w:val="32"/>
          <w:szCs w:val="32"/>
          <w:vertAlign w:val="subscript"/>
        </w:rPr>
        <w:t>i</w:t>
      </w:r>
      <w:r w:rsidRPr="00497C49">
        <w:rPr>
          <w:rFonts w:ascii="Arial" w:hAnsi="Arial" w:cs="Arial"/>
          <w:b w:val="0"/>
          <w:sz w:val="32"/>
          <w:szCs w:val="32"/>
        </w:rPr>
        <w:t xml:space="preserve"> - степень реализации i-ого основного мероприятия;</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w:t>
      </w:r>
      <w:r w:rsidRPr="00497C49">
        <w:rPr>
          <w:rFonts w:ascii="Arial" w:hAnsi="Arial" w:cs="Arial"/>
          <w:b w:val="0"/>
          <w:sz w:val="32"/>
          <w:szCs w:val="32"/>
          <w:vertAlign w:val="subscript"/>
        </w:rPr>
        <w:t>в</w:t>
      </w:r>
      <w:r w:rsidRPr="00497C49">
        <w:rPr>
          <w:rFonts w:ascii="Arial" w:hAnsi="Arial" w:cs="Arial"/>
          <w:b w:val="0"/>
          <w:sz w:val="32"/>
          <w:szCs w:val="32"/>
        </w:rPr>
        <w:t xml:space="preserve"> - количество показателей, характеризующих непосредственный результат исполнения i-ого основного мероприятия, фактические значения которых достигнуты на уровне не менее 95 процентов от запланированных;</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 - количество показателей, характеризующих непосредственный результат исполнения i-ого основного мероприятия.</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1E6C00">
      <w:pPr>
        <w:pStyle w:val="2"/>
        <w:rPr>
          <w:rFonts w:ascii="Arial" w:hAnsi="Arial" w:cs="Arial"/>
          <w:b w:val="0"/>
          <w:sz w:val="32"/>
          <w:szCs w:val="32"/>
        </w:rPr>
      </w:pPr>
      <w:r w:rsidRPr="00497C49">
        <w:rPr>
          <w:rFonts w:ascii="Arial" w:hAnsi="Arial" w:cs="Arial"/>
          <w:b w:val="0"/>
          <w:sz w:val="32"/>
          <w:szCs w:val="32"/>
          <w:lang w:val="en-US"/>
        </w:rPr>
        <w:t>III</w:t>
      </w:r>
      <w:r w:rsidRPr="00497C49">
        <w:rPr>
          <w:rFonts w:ascii="Arial" w:hAnsi="Arial" w:cs="Arial"/>
          <w:b w:val="0"/>
          <w:sz w:val="32"/>
          <w:szCs w:val="32"/>
        </w:rPr>
        <w:t>. Оценка степени соответствия запланированному уровню затрат</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7.  Степень соответствия запланированному уровню затрат оценивается для каждой подпрограммы по соответствующей формуле: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7.1. Степень соответствия запланированному уровню затрат для подпрограммы, не содержащей мероприятий, осуществляемых за счет поступивших из федерального и областного бюджетов межбюджетных трансфертов, имеющих целевое назначение, рассчитывается по следующей формуле:</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СС</w:t>
      </w:r>
      <w:r w:rsidRPr="00497C49">
        <w:rPr>
          <w:rFonts w:ascii="Arial" w:hAnsi="Arial" w:cs="Arial"/>
          <w:b w:val="0"/>
          <w:sz w:val="32"/>
          <w:szCs w:val="32"/>
          <w:vertAlign w:val="subscript"/>
        </w:rPr>
        <w:t>уз</w:t>
      </w:r>
      <w:r w:rsidRPr="00497C49">
        <w:rPr>
          <w:rFonts w:ascii="Arial" w:hAnsi="Arial" w:cs="Arial"/>
          <w:b w:val="0"/>
          <w:sz w:val="32"/>
          <w:szCs w:val="32"/>
        </w:rPr>
        <w:t xml:space="preserve"> = З</w:t>
      </w:r>
      <w:r w:rsidRPr="00497C49">
        <w:rPr>
          <w:rFonts w:ascii="Arial" w:hAnsi="Arial" w:cs="Arial"/>
          <w:b w:val="0"/>
          <w:sz w:val="32"/>
          <w:szCs w:val="32"/>
          <w:vertAlign w:val="subscript"/>
        </w:rPr>
        <w:t>ф</w:t>
      </w:r>
      <w:r w:rsidRPr="00497C49">
        <w:rPr>
          <w:rFonts w:ascii="Arial" w:hAnsi="Arial" w:cs="Arial"/>
          <w:b w:val="0"/>
          <w:sz w:val="32"/>
          <w:szCs w:val="32"/>
        </w:rPr>
        <w:t>/З</w:t>
      </w:r>
      <w:r w:rsidRPr="00497C49">
        <w:rPr>
          <w:rFonts w:ascii="Arial" w:hAnsi="Arial" w:cs="Arial"/>
          <w:b w:val="0"/>
          <w:sz w:val="32"/>
          <w:szCs w:val="32"/>
          <w:vertAlign w:val="subscript"/>
        </w:rPr>
        <w:t>п</w:t>
      </w:r>
      <w:r w:rsidRPr="00497C49">
        <w:rPr>
          <w:rFonts w:ascii="Arial" w:hAnsi="Arial" w:cs="Arial"/>
          <w:b w:val="0"/>
          <w:sz w:val="32"/>
          <w:szCs w:val="32"/>
        </w:rPr>
        <w:t>,</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где: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СС</w:t>
      </w:r>
      <w:r w:rsidRPr="00497C49">
        <w:rPr>
          <w:rFonts w:ascii="Arial" w:hAnsi="Arial" w:cs="Arial"/>
          <w:b w:val="0"/>
          <w:sz w:val="32"/>
          <w:szCs w:val="32"/>
          <w:vertAlign w:val="subscript"/>
        </w:rPr>
        <w:t>уз</w:t>
      </w:r>
      <w:r w:rsidRPr="00497C49">
        <w:rPr>
          <w:rFonts w:ascii="Arial" w:hAnsi="Arial" w:cs="Arial"/>
          <w:b w:val="0"/>
          <w:sz w:val="32"/>
          <w:szCs w:val="32"/>
        </w:rPr>
        <w:t xml:space="preserve"> – степень соответствия запланированному уровню расходов;</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З</w:t>
      </w:r>
      <w:r w:rsidRPr="00497C49">
        <w:rPr>
          <w:rFonts w:ascii="Arial" w:hAnsi="Arial" w:cs="Arial"/>
          <w:b w:val="0"/>
          <w:sz w:val="32"/>
          <w:szCs w:val="32"/>
          <w:vertAlign w:val="subscript"/>
        </w:rPr>
        <w:t>п</w:t>
      </w:r>
      <w:r w:rsidRPr="00497C49">
        <w:rPr>
          <w:rFonts w:ascii="Arial" w:hAnsi="Arial" w:cs="Arial"/>
          <w:b w:val="0"/>
          <w:sz w:val="32"/>
          <w:szCs w:val="32"/>
        </w:rPr>
        <w:t xml:space="preserve"> – предусмотренные муниципальной программой в редакции на 31 декабря отчетного года расходы на реализацию подпрограммы в отчетном году;</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З</w:t>
      </w:r>
      <w:r w:rsidRPr="00497C49">
        <w:rPr>
          <w:rFonts w:ascii="Arial" w:hAnsi="Arial" w:cs="Arial"/>
          <w:b w:val="0"/>
          <w:sz w:val="32"/>
          <w:szCs w:val="32"/>
          <w:vertAlign w:val="subscript"/>
        </w:rPr>
        <w:t>ф</w:t>
      </w:r>
      <w:r w:rsidRPr="00497C49">
        <w:rPr>
          <w:rFonts w:ascii="Arial" w:hAnsi="Arial" w:cs="Arial"/>
          <w:b w:val="0"/>
          <w:sz w:val="32"/>
          <w:szCs w:val="32"/>
        </w:rPr>
        <w:t xml:space="preserve"> – фактически произведенные кассовые расходы на реализацию подпрограммы в отчетном году.</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7.2. Степень соответствия запланированному уровню затрат для подпрограммы, содержащей мероприятия, осуществляемые исключительно за счет поступивших из федерального и областного бюджетов межбюджетных трансфертов, имеющих целевое назначение, рассчитывается по следующей формуле:</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СС</w:t>
      </w:r>
      <w:r w:rsidRPr="00497C49">
        <w:rPr>
          <w:rFonts w:ascii="Arial" w:hAnsi="Arial" w:cs="Arial"/>
          <w:b w:val="0"/>
          <w:sz w:val="32"/>
          <w:szCs w:val="32"/>
          <w:vertAlign w:val="subscript"/>
        </w:rPr>
        <w:t>уз</w:t>
      </w:r>
      <w:r w:rsidRPr="00497C49">
        <w:rPr>
          <w:rFonts w:ascii="Arial" w:hAnsi="Arial" w:cs="Arial"/>
          <w:b w:val="0"/>
          <w:sz w:val="32"/>
          <w:szCs w:val="32"/>
        </w:rPr>
        <w:t xml:space="preserve"> = МБ</w:t>
      </w:r>
      <w:r w:rsidRPr="00497C49">
        <w:rPr>
          <w:rFonts w:ascii="Arial" w:hAnsi="Arial" w:cs="Arial"/>
          <w:b w:val="0"/>
          <w:sz w:val="32"/>
          <w:szCs w:val="32"/>
          <w:vertAlign w:val="subscript"/>
        </w:rPr>
        <w:t>ф</w:t>
      </w:r>
      <w:r w:rsidRPr="00497C49">
        <w:rPr>
          <w:rFonts w:ascii="Arial" w:hAnsi="Arial" w:cs="Arial"/>
          <w:b w:val="0"/>
          <w:sz w:val="32"/>
          <w:szCs w:val="32"/>
        </w:rPr>
        <w:t>/МБ</w:t>
      </w:r>
      <w:r w:rsidRPr="00497C49">
        <w:rPr>
          <w:rFonts w:ascii="Arial" w:hAnsi="Arial" w:cs="Arial"/>
          <w:b w:val="0"/>
          <w:sz w:val="32"/>
          <w:szCs w:val="32"/>
          <w:vertAlign w:val="subscript"/>
        </w:rPr>
        <w:t>п</w:t>
      </w:r>
      <w:r w:rsidRPr="00497C49">
        <w:rPr>
          <w:rFonts w:ascii="Arial" w:hAnsi="Arial" w:cs="Arial"/>
          <w:b w:val="0"/>
          <w:sz w:val="32"/>
          <w:szCs w:val="32"/>
        </w:rPr>
        <w:t>,</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где: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СС</w:t>
      </w:r>
      <w:r w:rsidRPr="00497C49">
        <w:rPr>
          <w:rFonts w:ascii="Arial" w:hAnsi="Arial" w:cs="Arial"/>
          <w:b w:val="0"/>
          <w:sz w:val="32"/>
          <w:szCs w:val="32"/>
          <w:vertAlign w:val="subscript"/>
        </w:rPr>
        <w:t>уз</w:t>
      </w:r>
      <w:r w:rsidRPr="00497C49">
        <w:rPr>
          <w:rFonts w:ascii="Arial" w:hAnsi="Arial" w:cs="Arial"/>
          <w:b w:val="0"/>
          <w:sz w:val="32"/>
          <w:szCs w:val="32"/>
        </w:rPr>
        <w:t xml:space="preserve"> – степень соответствия запланированному уровню расходов;</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МБ</w:t>
      </w:r>
      <w:r w:rsidRPr="00497C49">
        <w:rPr>
          <w:rFonts w:ascii="Arial" w:hAnsi="Arial" w:cs="Arial"/>
          <w:b w:val="0"/>
          <w:sz w:val="32"/>
          <w:szCs w:val="32"/>
          <w:vertAlign w:val="subscript"/>
        </w:rPr>
        <w:t>ф</w:t>
      </w:r>
      <w:r w:rsidRPr="00497C49">
        <w:rPr>
          <w:rFonts w:ascii="Arial" w:hAnsi="Arial" w:cs="Arial"/>
          <w:b w:val="0"/>
          <w:sz w:val="32"/>
          <w:szCs w:val="32"/>
        </w:rPr>
        <w:t xml:space="preserve"> – фактически произведенные в отчетном году кассовые расходы на реализацию подпрограммы за счет поступивших из федерального и областного бюджетов межбюджетных трансфертов, имеющих целевое назначение;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МБ</w:t>
      </w:r>
      <w:r w:rsidRPr="00497C49">
        <w:rPr>
          <w:rFonts w:ascii="Arial" w:hAnsi="Arial" w:cs="Arial"/>
          <w:b w:val="0"/>
          <w:sz w:val="32"/>
          <w:szCs w:val="32"/>
          <w:vertAlign w:val="subscript"/>
        </w:rPr>
        <w:t>п</w:t>
      </w:r>
      <w:r w:rsidRPr="00497C49">
        <w:rPr>
          <w:rFonts w:ascii="Arial" w:hAnsi="Arial" w:cs="Arial"/>
          <w:b w:val="0"/>
          <w:sz w:val="32"/>
          <w:szCs w:val="32"/>
        </w:rPr>
        <w:t xml:space="preserve">  -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федерального и областного бюджетов межбюджетных трансфертов, имеющих целевое назначение.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7.3. Степень соответствия запланированному уровню затрат для подпрограммы, содержащей мероприятия, осуществляемые как за счет собственных средств местного бюджета, так и за счет средств поступивших из федерального и областного бюджетов межбюджетных трансфертов, имеющих целевое назначение, рассчитывается по следующей формуле:</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СС</w:t>
      </w:r>
      <w:r w:rsidRPr="00497C49">
        <w:rPr>
          <w:rFonts w:ascii="Arial" w:hAnsi="Arial" w:cs="Arial"/>
          <w:b w:val="0"/>
          <w:sz w:val="32"/>
          <w:szCs w:val="32"/>
          <w:vertAlign w:val="subscript"/>
        </w:rPr>
        <w:t>уз</w:t>
      </w:r>
      <w:r w:rsidRPr="00497C49">
        <w:rPr>
          <w:rFonts w:ascii="Arial" w:hAnsi="Arial" w:cs="Arial"/>
          <w:b w:val="0"/>
          <w:sz w:val="32"/>
          <w:szCs w:val="32"/>
        </w:rPr>
        <w:t xml:space="preserve"> = 0,5*З</w:t>
      </w:r>
      <w:r w:rsidRPr="00497C49">
        <w:rPr>
          <w:rFonts w:ascii="Arial" w:hAnsi="Arial" w:cs="Arial"/>
          <w:b w:val="0"/>
          <w:sz w:val="32"/>
          <w:szCs w:val="32"/>
          <w:vertAlign w:val="subscript"/>
        </w:rPr>
        <w:t>ф</w:t>
      </w:r>
      <w:r w:rsidRPr="00497C49">
        <w:rPr>
          <w:rFonts w:ascii="Arial" w:hAnsi="Arial" w:cs="Arial"/>
          <w:b w:val="0"/>
          <w:sz w:val="32"/>
          <w:szCs w:val="32"/>
        </w:rPr>
        <w:t>/З</w:t>
      </w:r>
      <w:r w:rsidRPr="00497C49">
        <w:rPr>
          <w:rFonts w:ascii="Arial" w:hAnsi="Arial" w:cs="Arial"/>
          <w:b w:val="0"/>
          <w:sz w:val="32"/>
          <w:szCs w:val="32"/>
          <w:vertAlign w:val="subscript"/>
        </w:rPr>
        <w:t>п</w:t>
      </w:r>
      <w:r w:rsidRPr="00497C49">
        <w:rPr>
          <w:rFonts w:ascii="Arial" w:hAnsi="Arial" w:cs="Arial"/>
          <w:b w:val="0"/>
          <w:sz w:val="32"/>
          <w:szCs w:val="32"/>
        </w:rPr>
        <w:t>+0,5*МБ</w:t>
      </w:r>
      <w:r w:rsidRPr="00497C49">
        <w:rPr>
          <w:rFonts w:ascii="Arial" w:hAnsi="Arial" w:cs="Arial"/>
          <w:b w:val="0"/>
          <w:sz w:val="32"/>
          <w:szCs w:val="32"/>
          <w:vertAlign w:val="subscript"/>
        </w:rPr>
        <w:t>ф</w:t>
      </w:r>
      <w:r w:rsidRPr="00497C49">
        <w:rPr>
          <w:rFonts w:ascii="Arial" w:hAnsi="Arial" w:cs="Arial"/>
          <w:b w:val="0"/>
          <w:sz w:val="32"/>
          <w:szCs w:val="32"/>
        </w:rPr>
        <w:t>/МБ</w:t>
      </w:r>
      <w:r w:rsidRPr="00497C49">
        <w:rPr>
          <w:rFonts w:ascii="Arial" w:hAnsi="Arial" w:cs="Arial"/>
          <w:b w:val="0"/>
          <w:sz w:val="32"/>
          <w:szCs w:val="32"/>
          <w:vertAlign w:val="subscript"/>
        </w:rPr>
        <w:t>п</w:t>
      </w:r>
      <w:r w:rsidRPr="00497C49">
        <w:rPr>
          <w:rFonts w:ascii="Arial" w:hAnsi="Arial" w:cs="Arial"/>
          <w:b w:val="0"/>
          <w:sz w:val="32"/>
          <w:szCs w:val="32"/>
        </w:rPr>
        <w:t>,</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где: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СС</w:t>
      </w:r>
      <w:r w:rsidRPr="00497C49">
        <w:rPr>
          <w:rFonts w:ascii="Arial" w:hAnsi="Arial" w:cs="Arial"/>
          <w:b w:val="0"/>
          <w:sz w:val="32"/>
          <w:szCs w:val="32"/>
          <w:vertAlign w:val="subscript"/>
        </w:rPr>
        <w:t>уз</w:t>
      </w:r>
      <w:r w:rsidRPr="00497C49">
        <w:rPr>
          <w:rFonts w:ascii="Arial" w:hAnsi="Arial" w:cs="Arial"/>
          <w:b w:val="0"/>
          <w:sz w:val="32"/>
          <w:szCs w:val="32"/>
        </w:rPr>
        <w:t xml:space="preserve"> – степень соответствия запланированному уровню расходов;</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З</w:t>
      </w:r>
      <w:r w:rsidRPr="00497C49">
        <w:rPr>
          <w:rFonts w:ascii="Arial" w:hAnsi="Arial" w:cs="Arial"/>
          <w:b w:val="0"/>
          <w:sz w:val="32"/>
          <w:szCs w:val="32"/>
          <w:vertAlign w:val="subscript"/>
        </w:rPr>
        <w:t>п</w:t>
      </w:r>
      <w:r w:rsidRPr="00497C49">
        <w:rPr>
          <w:rFonts w:ascii="Arial" w:hAnsi="Arial" w:cs="Arial"/>
          <w:b w:val="0"/>
          <w:sz w:val="32"/>
          <w:szCs w:val="32"/>
        </w:rPr>
        <w:t xml:space="preserve"> – предусмотренные муниципальной программой в редакции на 31 декабря отчетного года расходы на реализацию подпрограммы в отчетном году без учета расходов за счет поступивших из федерального и областного бюджетов межбюджетных трансфертов, имеющих целевое назначение;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З</w:t>
      </w:r>
      <w:r w:rsidRPr="00497C49">
        <w:rPr>
          <w:rFonts w:ascii="Arial" w:hAnsi="Arial" w:cs="Arial"/>
          <w:b w:val="0"/>
          <w:sz w:val="32"/>
          <w:szCs w:val="32"/>
          <w:vertAlign w:val="subscript"/>
        </w:rPr>
        <w:t>ф</w:t>
      </w:r>
      <w:r w:rsidRPr="00497C49">
        <w:rPr>
          <w:rFonts w:ascii="Arial" w:hAnsi="Arial" w:cs="Arial"/>
          <w:b w:val="0"/>
          <w:sz w:val="32"/>
          <w:szCs w:val="32"/>
        </w:rPr>
        <w:t xml:space="preserve"> - фактически произведенные кассовые расходы на реализацию подпрограммы в отчетном году без учета расходов за счет поступивших из федерального и областного бюджетов межбюджетных трансфертов, имеющих целевое назначение;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МБ</w:t>
      </w:r>
      <w:r w:rsidRPr="00497C49">
        <w:rPr>
          <w:rFonts w:ascii="Arial" w:hAnsi="Arial" w:cs="Arial"/>
          <w:b w:val="0"/>
          <w:sz w:val="32"/>
          <w:szCs w:val="32"/>
          <w:vertAlign w:val="subscript"/>
        </w:rPr>
        <w:t>ф</w:t>
      </w:r>
      <w:r w:rsidRPr="00497C49">
        <w:rPr>
          <w:rFonts w:ascii="Arial" w:hAnsi="Arial" w:cs="Arial"/>
          <w:b w:val="0"/>
          <w:sz w:val="32"/>
          <w:szCs w:val="32"/>
        </w:rPr>
        <w:t xml:space="preserve"> – фактически произведенные в отчетном году кассовые расходы на реализацию подпрограммы за счет средств, поступивших из федерального и областного бюджетов межбюджетных трансфертов, имеющих целевое назначение;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МБ</w:t>
      </w:r>
      <w:r w:rsidRPr="00497C49">
        <w:rPr>
          <w:rFonts w:ascii="Arial" w:hAnsi="Arial" w:cs="Arial"/>
          <w:b w:val="0"/>
          <w:sz w:val="32"/>
          <w:szCs w:val="32"/>
          <w:vertAlign w:val="subscript"/>
        </w:rPr>
        <w:t>п</w:t>
      </w:r>
      <w:r w:rsidRPr="00497C49">
        <w:rPr>
          <w:rFonts w:ascii="Arial" w:hAnsi="Arial" w:cs="Arial"/>
          <w:b w:val="0"/>
          <w:sz w:val="32"/>
          <w:szCs w:val="32"/>
        </w:rPr>
        <w:t xml:space="preserve"> -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федерального и областного бюджетов межбюджетных трансфертов, имеющих целевое назначение.</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1E6C00">
      <w:pPr>
        <w:pStyle w:val="2"/>
        <w:rPr>
          <w:rFonts w:ascii="Arial" w:hAnsi="Arial" w:cs="Arial"/>
          <w:b w:val="0"/>
          <w:sz w:val="32"/>
          <w:szCs w:val="32"/>
        </w:rPr>
      </w:pPr>
      <w:r w:rsidRPr="00497C49">
        <w:rPr>
          <w:rFonts w:ascii="Arial" w:hAnsi="Arial" w:cs="Arial"/>
          <w:b w:val="0"/>
          <w:sz w:val="32"/>
          <w:szCs w:val="32"/>
          <w:lang w:val="en-US"/>
        </w:rPr>
        <w:t>IV</w:t>
      </w:r>
      <w:r w:rsidRPr="00497C49">
        <w:rPr>
          <w:rFonts w:ascii="Arial" w:hAnsi="Arial" w:cs="Arial"/>
          <w:b w:val="0"/>
          <w:sz w:val="32"/>
          <w:szCs w:val="32"/>
        </w:rPr>
        <w:t>. Оценка эффективности использования средств местного бюджета</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8. Эффективность использования средств местного бюджета рассчитывается для каждой подпрограммы как соотношение степени реализации мероприятий со степенью соответствия запланированному уровню расходов из средств местного бюджета по формуле:</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Э</w:t>
      </w:r>
      <w:r w:rsidRPr="00497C49">
        <w:rPr>
          <w:rFonts w:ascii="Arial" w:hAnsi="Arial" w:cs="Arial"/>
          <w:b w:val="0"/>
          <w:sz w:val="32"/>
          <w:szCs w:val="32"/>
          <w:vertAlign w:val="subscript"/>
        </w:rPr>
        <w:t>ис</w:t>
      </w:r>
      <w:r w:rsidRPr="00497C49">
        <w:rPr>
          <w:rFonts w:ascii="Arial" w:hAnsi="Arial" w:cs="Arial"/>
          <w:b w:val="0"/>
          <w:sz w:val="32"/>
          <w:szCs w:val="32"/>
        </w:rPr>
        <w:t xml:space="preserve"> = СР</w:t>
      </w:r>
      <w:r w:rsidRPr="00497C49">
        <w:rPr>
          <w:rFonts w:ascii="Arial" w:hAnsi="Arial" w:cs="Arial"/>
          <w:b w:val="0"/>
          <w:sz w:val="32"/>
          <w:szCs w:val="32"/>
          <w:vertAlign w:val="subscript"/>
        </w:rPr>
        <w:t>м</w:t>
      </w:r>
      <w:r w:rsidRPr="00497C49">
        <w:rPr>
          <w:rFonts w:ascii="Arial" w:hAnsi="Arial" w:cs="Arial"/>
          <w:b w:val="0"/>
          <w:sz w:val="32"/>
          <w:szCs w:val="32"/>
        </w:rPr>
        <w:t>-СС</w:t>
      </w:r>
      <w:r w:rsidRPr="00497C49">
        <w:rPr>
          <w:rFonts w:ascii="Arial" w:hAnsi="Arial" w:cs="Arial"/>
          <w:b w:val="0"/>
          <w:sz w:val="32"/>
          <w:szCs w:val="32"/>
          <w:vertAlign w:val="subscript"/>
        </w:rPr>
        <w:t>уз</w:t>
      </w:r>
      <w:r w:rsidRPr="00497C49">
        <w:rPr>
          <w:rFonts w:ascii="Arial" w:hAnsi="Arial" w:cs="Arial"/>
          <w:b w:val="0"/>
          <w:sz w:val="32"/>
          <w:szCs w:val="32"/>
        </w:rPr>
        <w:t>,</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где: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Э</w:t>
      </w:r>
      <w:r w:rsidRPr="00497C49">
        <w:rPr>
          <w:rFonts w:ascii="Arial" w:hAnsi="Arial" w:cs="Arial"/>
          <w:b w:val="0"/>
          <w:sz w:val="32"/>
          <w:szCs w:val="32"/>
          <w:vertAlign w:val="subscript"/>
        </w:rPr>
        <w:t>ис</w:t>
      </w:r>
      <w:r w:rsidRPr="00497C49">
        <w:rPr>
          <w:rFonts w:ascii="Arial" w:hAnsi="Arial" w:cs="Arial"/>
          <w:b w:val="0"/>
          <w:sz w:val="32"/>
          <w:szCs w:val="32"/>
        </w:rPr>
        <w:t xml:space="preserve"> – эффективность использования средств местного бюджета;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СР</w:t>
      </w:r>
      <w:r w:rsidRPr="00497C49">
        <w:rPr>
          <w:rFonts w:ascii="Arial" w:hAnsi="Arial" w:cs="Arial"/>
          <w:b w:val="0"/>
          <w:sz w:val="32"/>
          <w:szCs w:val="32"/>
          <w:vertAlign w:val="subscript"/>
        </w:rPr>
        <w:t>м</w:t>
      </w:r>
      <w:r w:rsidRPr="00497C49">
        <w:rPr>
          <w:rFonts w:ascii="Arial" w:hAnsi="Arial" w:cs="Arial"/>
          <w:b w:val="0"/>
          <w:sz w:val="32"/>
          <w:szCs w:val="32"/>
        </w:rPr>
        <w:t xml:space="preserve"> - степень реализации мероприятий;</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СС</w:t>
      </w:r>
      <w:r w:rsidRPr="00497C49">
        <w:rPr>
          <w:rFonts w:ascii="Arial" w:hAnsi="Arial" w:cs="Arial"/>
          <w:b w:val="0"/>
          <w:sz w:val="32"/>
          <w:szCs w:val="32"/>
          <w:vertAlign w:val="subscript"/>
        </w:rPr>
        <w:t>уз</w:t>
      </w:r>
      <w:r w:rsidRPr="00497C49">
        <w:rPr>
          <w:rFonts w:ascii="Arial" w:hAnsi="Arial" w:cs="Arial"/>
          <w:b w:val="0"/>
          <w:sz w:val="32"/>
          <w:szCs w:val="32"/>
        </w:rPr>
        <w:t xml:space="preserve"> – степень соответствия запланированному уровню расходов.</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При этом если значение Э</w:t>
      </w:r>
      <w:r w:rsidRPr="00497C49">
        <w:rPr>
          <w:rFonts w:ascii="Arial" w:hAnsi="Arial" w:cs="Arial"/>
          <w:b w:val="0"/>
          <w:sz w:val="32"/>
          <w:szCs w:val="32"/>
          <w:vertAlign w:val="subscript"/>
        </w:rPr>
        <w:t>ис</w:t>
      </w:r>
      <w:r w:rsidRPr="00497C49">
        <w:rPr>
          <w:rFonts w:ascii="Arial" w:hAnsi="Arial" w:cs="Arial"/>
          <w:b w:val="0"/>
          <w:sz w:val="32"/>
          <w:szCs w:val="32"/>
        </w:rPr>
        <w:t xml:space="preserve"> составляет:</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не менее 0, то оно принимается равным 1;</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не менее -0,1, но не менее 0, то оно принимается равным 0,9;</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не менее -0,2, но не менее -0,1, то оно принимается равным 0,8;</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не менее -0,3, но не менее -0,2, то оно принимается равным 0,7;</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не менее -0,4, но не менее -0,3, то оно принимается равным 0,6;</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не менее -0,5, но не менее -0,4, то оно принимается равным 0,5;</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менее -0,5, то оно принимается равным 0.</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1E6C00">
      <w:pPr>
        <w:pStyle w:val="2"/>
        <w:rPr>
          <w:rFonts w:ascii="Arial" w:hAnsi="Arial" w:cs="Arial"/>
          <w:b w:val="0"/>
          <w:sz w:val="32"/>
          <w:szCs w:val="32"/>
        </w:rPr>
      </w:pPr>
      <w:r w:rsidRPr="00497C49">
        <w:rPr>
          <w:rFonts w:ascii="Arial" w:hAnsi="Arial" w:cs="Arial"/>
          <w:b w:val="0"/>
          <w:sz w:val="32"/>
          <w:szCs w:val="32"/>
          <w:lang w:val="en-US"/>
        </w:rPr>
        <w:t>V</w:t>
      </w:r>
      <w:r w:rsidRPr="00497C49">
        <w:rPr>
          <w:rFonts w:ascii="Arial" w:hAnsi="Arial" w:cs="Arial"/>
          <w:b w:val="0"/>
          <w:sz w:val="32"/>
          <w:szCs w:val="32"/>
        </w:rPr>
        <w:t>. Оценка степени достижения целей и решения задач подпрограмм</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9. Для оценки степени достижения целей и решения задач (далее – степень реализации) подпрограмм определяется степенью достижения плановых значений каждого показателя (индикатора), характеризующего цели и задачи подпрограммы.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10. Степень достижения планового значения показателя (индикатора) рассчитывается по следующим формулам: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для показателей (индикаторов), желаемой тенденцией развития которых является увеличение значений:</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СД</w:t>
      </w:r>
      <w:r w:rsidRPr="00497C49">
        <w:rPr>
          <w:rFonts w:ascii="Arial" w:hAnsi="Arial" w:cs="Arial"/>
          <w:b w:val="0"/>
          <w:sz w:val="32"/>
          <w:szCs w:val="32"/>
          <w:vertAlign w:val="subscript"/>
        </w:rPr>
        <w:t>п/ппз</w:t>
      </w:r>
      <w:r w:rsidRPr="00497C49">
        <w:rPr>
          <w:rFonts w:ascii="Arial" w:hAnsi="Arial" w:cs="Arial"/>
          <w:b w:val="0"/>
          <w:sz w:val="32"/>
          <w:szCs w:val="32"/>
        </w:rPr>
        <w:t xml:space="preserve"> = ЗП</w:t>
      </w:r>
      <w:r w:rsidRPr="00497C49">
        <w:rPr>
          <w:rFonts w:ascii="Arial" w:hAnsi="Arial" w:cs="Arial"/>
          <w:b w:val="0"/>
          <w:sz w:val="32"/>
          <w:szCs w:val="32"/>
          <w:vertAlign w:val="subscript"/>
        </w:rPr>
        <w:t>п/пф</w:t>
      </w:r>
      <w:r w:rsidRPr="00497C49">
        <w:rPr>
          <w:rFonts w:ascii="Arial" w:hAnsi="Arial" w:cs="Arial"/>
          <w:b w:val="0"/>
          <w:sz w:val="32"/>
          <w:szCs w:val="32"/>
        </w:rPr>
        <w:t>/ЗП</w:t>
      </w:r>
      <w:r w:rsidRPr="00497C49">
        <w:rPr>
          <w:rFonts w:ascii="Arial" w:hAnsi="Arial" w:cs="Arial"/>
          <w:b w:val="0"/>
          <w:sz w:val="32"/>
          <w:szCs w:val="32"/>
          <w:vertAlign w:val="subscript"/>
        </w:rPr>
        <w:t>п/пп</w:t>
      </w:r>
      <w:r w:rsidRPr="00497C49">
        <w:rPr>
          <w:rFonts w:ascii="Arial" w:hAnsi="Arial" w:cs="Arial"/>
          <w:b w:val="0"/>
          <w:sz w:val="32"/>
          <w:szCs w:val="32"/>
        </w:rPr>
        <w:t>,</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для показателей (индикаторов), желаемой тенденцией развития которых является снижение значений:</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СД</w:t>
      </w:r>
      <w:r w:rsidRPr="00497C49">
        <w:rPr>
          <w:rFonts w:ascii="Arial" w:hAnsi="Arial" w:cs="Arial"/>
          <w:b w:val="0"/>
          <w:sz w:val="32"/>
          <w:szCs w:val="32"/>
          <w:vertAlign w:val="subscript"/>
        </w:rPr>
        <w:t>п/ппз</w:t>
      </w:r>
      <w:r w:rsidRPr="00497C49">
        <w:rPr>
          <w:rFonts w:ascii="Arial" w:hAnsi="Arial" w:cs="Arial"/>
          <w:b w:val="0"/>
          <w:sz w:val="32"/>
          <w:szCs w:val="32"/>
        </w:rPr>
        <w:t xml:space="preserve"> = ЗП</w:t>
      </w:r>
      <w:r w:rsidRPr="00497C49">
        <w:rPr>
          <w:rFonts w:ascii="Arial" w:hAnsi="Arial" w:cs="Arial"/>
          <w:b w:val="0"/>
          <w:sz w:val="32"/>
          <w:szCs w:val="32"/>
          <w:vertAlign w:val="subscript"/>
        </w:rPr>
        <w:t>п/пп</w:t>
      </w:r>
      <w:r w:rsidRPr="00497C49">
        <w:rPr>
          <w:rFonts w:ascii="Arial" w:hAnsi="Arial" w:cs="Arial"/>
          <w:b w:val="0"/>
          <w:sz w:val="32"/>
          <w:szCs w:val="32"/>
        </w:rPr>
        <w:t>/ЗП</w:t>
      </w:r>
      <w:r w:rsidRPr="00497C49">
        <w:rPr>
          <w:rFonts w:ascii="Arial" w:hAnsi="Arial" w:cs="Arial"/>
          <w:b w:val="0"/>
          <w:sz w:val="32"/>
          <w:szCs w:val="32"/>
          <w:vertAlign w:val="subscript"/>
        </w:rPr>
        <w:t>п/пф</w:t>
      </w:r>
      <w:r w:rsidRPr="00497C49">
        <w:rPr>
          <w:rFonts w:ascii="Arial" w:hAnsi="Arial" w:cs="Arial"/>
          <w:b w:val="0"/>
          <w:sz w:val="32"/>
          <w:szCs w:val="32"/>
        </w:rPr>
        <w:t>,</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где: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СД</w:t>
      </w:r>
      <w:r w:rsidRPr="00497C49">
        <w:rPr>
          <w:rFonts w:ascii="Arial" w:hAnsi="Arial" w:cs="Arial"/>
          <w:b w:val="0"/>
          <w:sz w:val="32"/>
          <w:szCs w:val="32"/>
          <w:vertAlign w:val="subscript"/>
        </w:rPr>
        <w:t>п/ппз</w:t>
      </w:r>
      <w:r w:rsidRPr="00497C49">
        <w:rPr>
          <w:rFonts w:ascii="Arial" w:hAnsi="Arial" w:cs="Arial"/>
          <w:b w:val="0"/>
          <w:sz w:val="32"/>
          <w:szCs w:val="32"/>
        </w:rPr>
        <w:t xml:space="preserve"> – степень достижения планового значения показателя (индикатора), характеризующего цели и задачи подпрограммы;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ЗП</w:t>
      </w:r>
      <w:r w:rsidRPr="00497C49">
        <w:rPr>
          <w:rFonts w:ascii="Arial" w:hAnsi="Arial" w:cs="Arial"/>
          <w:b w:val="0"/>
          <w:sz w:val="32"/>
          <w:szCs w:val="32"/>
          <w:vertAlign w:val="subscript"/>
        </w:rPr>
        <w:t>п/пф</w:t>
      </w:r>
      <w:r w:rsidRPr="00497C49">
        <w:rPr>
          <w:rFonts w:ascii="Arial" w:hAnsi="Arial" w:cs="Arial"/>
          <w:b w:val="0"/>
          <w:sz w:val="32"/>
          <w:szCs w:val="32"/>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ЗП</w:t>
      </w:r>
      <w:r w:rsidRPr="00497C49">
        <w:rPr>
          <w:rFonts w:ascii="Arial" w:hAnsi="Arial" w:cs="Arial"/>
          <w:b w:val="0"/>
          <w:sz w:val="32"/>
          <w:szCs w:val="32"/>
          <w:vertAlign w:val="subscript"/>
        </w:rPr>
        <w:t>п/пп</w:t>
      </w:r>
      <w:r w:rsidRPr="00497C49">
        <w:rPr>
          <w:rFonts w:ascii="Arial" w:hAnsi="Arial" w:cs="Arial"/>
          <w:b w:val="0"/>
          <w:sz w:val="32"/>
          <w:szCs w:val="32"/>
        </w:rPr>
        <w:t xml:space="preserve"> – плановое значение показателя (индикатора), характеризующего цели и задачи подпрограммы.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11. Степень реализации подпрограммы рассчитывается по формуле:</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                                                                                   </w:t>
      </w:r>
      <w:r w:rsidRPr="00497C49">
        <w:rPr>
          <w:rFonts w:ascii="Arial" w:hAnsi="Arial" w:cs="Arial"/>
          <w:b w:val="0"/>
          <w:sz w:val="32"/>
          <w:szCs w:val="32"/>
          <w:lang w:val="en-US"/>
        </w:rPr>
        <w:t>N</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СР</w:t>
      </w:r>
      <w:r w:rsidRPr="00497C49">
        <w:rPr>
          <w:rFonts w:ascii="Arial" w:hAnsi="Arial" w:cs="Arial"/>
          <w:b w:val="0"/>
          <w:sz w:val="32"/>
          <w:szCs w:val="32"/>
          <w:vertAlign w:val="subscript"/>
        </w:rPr>
        <w:t>п/п</w:t>
      </w:r>
      <w:r w:rsidRPr="00497C49">
        <w:rPr>
          <w:rFonts w:ascii="Arial" w:hAnsi="Arial" w:cs="Arial"/>
          <w:b w:val="0"/>
          <w:sz w:val="32"/>
          <w:szCs w:val="32"/>
        </w:rPr>
        <w:t xml:space="preserve"> = ∑СД</w:t>
      </w:r>
      <w:r w:rsidRPr="00497C49">
        <w:rPr>
          <w:rFonts w:ascii="Arial" w:hAnsi="Arial" w:cs="Arial"/>
          <w:b w:val="0"/>
          <w:sz w:val="32"/>
          <w:szCs w:val="32"/>
          <w:vertAlign w:val="subscript"/>
        </w:rPr>
        <w:t>п/ппз</w:t>
      </w:r>
      <w:r w:rsidRPr="00497C49">
        <w:rPr>
          <w:rFonts w:ascii="Arial" w:hAnsi="Arial" w:cs="Arial"/>
          <w:b w:val="0"/>
          <w:sz w:val="32"/>
          <w:szCs w:val="32"/>
        </w:rPr>
        <w:t>/</w:t>
      </w:r>
      <w:r w:rsidRPr="00497C49">
        <w:rPr>
          <w:rFonts w:ascii="Arial" w:hAnsi="Arial" w:cs="Arial"/>
          <w:b w:val="0"/>
          <w:sz w:val="32"/>
          <w:szCs w:val="32"/>
          <w:lang w:val="en-US"/>
        </w:rPr>
        <w:t>N</w:t>
      </w:r>
      <w:r w:rsidRPr="00497C49">
        <w:rPr>
          <w:rFonts w:ascii="Arial" w:hAnsi="Arial" w:cs="Arial"/>
          <w:b w:val="0"/>
          <w:sz w:val="32"/>
          <w:szCs w:val="32"/>
        </w:rPr>
        <w:t>,</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                                                                                    1</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где: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СР</w:t>
      </w:r>
      <w:r w:rsidRPr="00497C49">
        <w:rPr>
          <w:rFonts w:ascii="Arial" w:hAnsi="Arial" w:cs="Arial"/>
          <w:b w:val="0"/>
          <w:sz w:val="32"/>
          <w:szCs w:val="32"/>
          <w:vertAlign w:val="subscript"/>
        </w:rPr>
        <w:t>п/п</w:t>
      </w:r>
      <w:r w:rsidRPr="00497C49">
        <w:rPr>
          <w:rFonts w:ascii="Arial" w:hAnsi="Arial" w:cs="Arial"/>
          <w:b w:val="0"/>
          <w:sz w:val="32"/>
          <w:szCs w:val="32"/>
        </w:rPr>
        <w:t xml:space="preserve"> – степень реализации подпрограммы;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СД</w:t>
      </w:r>
      <w:r w:rsidRPr="00497C49">
        <w:rPr>
          <w:rFonts w:ascii="Arial" w:hAnsi="Arial" w:cs="Arial"/>
          <w:b w:val="0"/>
          <w:sz w:val="32"/>
          <w:szCs w:val="32"/>
          <w:vertAlign w:val="subscript"/>
        </w:rPr>
        <w:t>п/ппз</w:t>
      </w:r>
      <w:r w:rsidRPr="00497C49">
        <w:rPr>
          <w:rFonts w:ascii="Arial" w:hAnsi="Arial" w:cs="Arial"/>
          <w:b w:val="0"/>
          <w:sz w:val="32"/>
          <w:szCs w:val="32"/>
        </w:rPr>
        <w:t xml:space="preserve"> – степень достижения планового значения показателя (индикатора), характеризующего цели и задачи подпрограммы;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lang w:val="en-US"/>
        </w:rPr>
        <w:t>N</w:t>
      </w:r>
      <w:r w:rsidRPr="00497C49">
        <w:rPr>
          <w:rFonts w:ascii="Arial" w:hAnsi="Arial" w:cs="Arial"/>
          <w:b w:val="0"/>
          <w:sz w:val="32"/>
          <w:szCs w:val="32"/>
        </w:rPr>
        <w:t xml:space="preserve"> – число показателей (индикаторов), характеризующих цели и задачи подпрограммы.</w:t>
      </w:r>
    </w:p>
    <w:p w:rsidR="0007164C" w:rsidRPr="00497C49" w:rsidRDefault="0007164C" w:rsidP="003513E0">
      <w:pPr>
        <w:pStyle w:val="2"/>
        <w:jc w:val="both"/>
        <w:rPr>
          <w:rFonts w:ascii="Arial" w:hAnsi="Arial" w:cs="Arial"/>
          <w:b w:val="0"/>
          <w:sz w:val="32"/>
          <w:szCs w:val="32"/>
        </w:rPr>
      </w:pPr>
    </w:p>
    <w:p w:rsidR="0007164C" w:rsidRPr="00497C49" w:rsidRDefault="0007164C" w:rsidP="001E6C00">
      <w:pPr>
        <w:pStyle w:val="2"/>
        <w:rPr>
          <w:rFonts w:ascii="Arial" w:hAnsi="Arial" w:cs="Arial"/>
          <w:b w:val="0"/>
          <w:sz w:val="32"/>
          <w:szCs w:val="32"/>
        </w:rPr>
      </w:pPr>
      <w:r w:rsidRPr="00497C49">
        <w:rPr>
          <w:rFonts w:ascii="Arial" w:hAnsi="Arial" w:cs="Arial"/>
          <w:b w:val="0"/>
          <w:sz w:val="32"/>
          <w:szCs w:val="32"/>
          <w:lang w:val="en-US"/>
        </w:rPr>
        <w:t>VI</w:t>
      </w:r>
      <w:r w:rsidRPr="00497C49">
        <w:rPr>
          <w:rFonts w:ascii="Arial" w:hAnsi="Arial" w:cs="Arial"/>
          <w:b w:val="0"/>
          <w:sz w:val="32"/>
          <w:szCs w:val="32"/>
        </w:rPr>
        <w:t>. Оценка эффективности реализации подпрограммы</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12.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ЭР</w:t>
      </w:r>
      <w:r w:rsidRPr="00497C49">
        <w:rPr>
          <w:rFonts w:ascii="Arial" w:hAnsi="Arial" w:cs="Arial"/>
          <w:b w:val="0"/>
          <w:sz w:val="32"/>
          <w:szCs w:val="32"/>
          <w:vertAlign w:val="subscript"/>
        </w:rPr>
        <w:t>п/п</w:t>
      </w:r>
      <w:r w:rsidRPr="00497C49">
        <w:rPr>
          <w:rFonts w:ascii="Arial" w:hAnsi="Arial" w:cs="Arial"/>
          <w:b w:val="0"/>
          <w:sz w:val="32"/>
          <w:szCs w:val="32"/>
        </w:rPr>
        <w:t xml:space="preserve"> = СР</w:t>
      </w:r>
      <w:r w:rsidRPr="00497C49">
        <w:rPr>
          <w:rFonts w:ascii="Arial" w:hAnsi="Arial" w:cs="Arial"/>
          <w:b w:val="0"/>
          <w:sz w:val="32"/>
          <w:szCs w:val="32"/>
          <w:vertAlign w:val="subscript"/>
        </w:rPr>
        <w:t>п/п</w:t>
      </w:r>
      <w:r w:rsidRPr="00497C49">
        <w:rPr>
          <w:rFonts w:ascii="Arial" w:hAnsi="Arial" w:cs="Arial"/>
          <w:b w:val="0"/>
          <w:sz w:val="32"/>
          <w:szCs w:val="32"/>
        </w:rPr>
        <w:t>*Э</w:t>
      </w:r>
      <w:r w:rsidRPr="00497C49">
        <w:rPr>
          <w:rFonts w:ascii="Arial" w:hAnsi="Arial" w:cs="Arial"/>
          <w:b w:val="0"/>
          <w:sz w:val="32"/>
          <w:szCs w:val="32"/>
          <w:vertAlign w:val="subscript"/>
        </w:rPr>
        <w:t>ис</w:t>
      </w:r>
      <w:r w:rsidRPr="00497C49">
        <w:rPr>
          <w:rFonts w:ascii="Arial" w:hAnsi="Arial" w:cs="Arial"/>
          <w:b w:val="0"/>
          <w:sz w:val="32"/>
          <w:szCs w:val="32"/>
        </w:rPr>
        <w:t>,</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где: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ЭР</w:t>
      </w:r>
      <w:r w:rsidRPr="00497C49">
        <w:rPr>
          <w:rFonts w:ascii="Arial" w:hAnsi="Arial" w:cs="Arial"/>
          <w:b w:val="0"/>
          <w:sz w:val="32"/>
          <w:szCs w:val="32"/>
          <w:vertAlign w:val="subscript"/>
        </w:rPr>
        <w:t>п/п</w:t>
      </w:r>
      <w:r w:rsidRPr="00497C49">
        <w:rPr>
          <w:rFonts w:ascii="Arial" w:hAnsi="Arial" w:cs="Arial"/>
          <w:b w:val="0"/>
          <w:sz w:val="32"/>
          <w:szCs w:val="32"/>
        </w:rPr>
        <w:t xml:space="preserve"> – эффективность реализации подпрограммы;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СР</w:t>
      </w:r>
      <w:r w:rsidRPr="00497C49">
        <w:rPr>
          <w:rFonts w:ascii="Arial" w:hAnsi="Arial" w:cs="Arial"/>
          <w:b w:val="0"/>
          <w:sz w:val="32"/>
          <w:szCs w:val="32"/>
          <w:vertAlign w:val="subscript"/>
        </w:rPr>
        <w:t>п/п</w:t>
      </w:r>
      <w:r w:rsidRPr="00497C49">
        <w:rPr>
          <w:rFonts w:ascii="Arial" w:hAnsi="Arial" w:cs="Arial"/>
          <w:b w:val="0"/>
          <w:sz w:val="32"/>
          <w:szCs w:val="32"/>
        </w:rPr>
        <w:t xml:space="preserve"> – степень реализации подпрограммы;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Э</w:t>
      </w:r>
      <w:r w:rsidRPr="00497C49">
        <w:rPr>
          <w:rFonts w:ascii="Arial" w:hAnsi="Arial" w:cs="Arial"/>
          <w:b w:val="0"/>
          <w:sz w:val="32"/>
          <w:szCs w:val="32"/>
          <w:vertAlign w:val="subscript"/>
        </w:rPr>
        <w:t>ис</w:t>
      </w:r>
      <w:r w:rsidRPr="00497C49">
        <w:rPr>
          <w:rFonts w:ascii="Arial" w:hAnsi="Arial" w:cs="Arial"/>
          <w:b w:val="0"/>
          <w:sz w:val="32"/>
          <w:szCs w:val="32"/>
        </w:rPr>
        <w:t xml:space="preserve"> – эффективность использования средств местного бюджета.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13. Эффективность реализации подпрограммы признается высокой в случае, если значение ЭР</w:t>
      </w:r>
      <w:r w:rsidRPr="00497C49">
        <w:rPr>
          <w:rFonts w:ascii="Arial" w:hAnsi="Arial" w:cs="Arial"/>
          <w:b w:val="0"/>
          <w:sz w:val="32"/>
          <w:szCs w:val="32"/>
          <w:vertAlign w:val="subscript"/>
        </w:rPr>
        <w:t>п/п</w:t>
      </w:r>
      <w:r w:rsidRPr="00497C49">
        <w:rPr>
          <w:rFonts w:ascii="Arial" w:hAnsi="Arial" w:cs="Arial"/>
          <w:b w:val="0"/>
          <w:sz w:val="32"/>
          <w:szCs w:val="32"/>
        </w:rPr>
        <w:t xml:space="preserve"> составляет не менее 0,9.</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Эффективность реализации подпрограммы признается средней в случае, если значение ЭР</w:t>
      </w:r>
      <w:r w:rsidRPr="00497C49">
        <w:rPr>
          <w:rFonts w:ascii="Arial" w:hAnsi="Arial" w:cs="Arial"/>
          <w:b w:val="0"/>
          <w:sz w:val="32"/>
          <w:szCs w:val="32"/>
          <w:vertAlign w:val="subscript"/>
        </w:rPr>
        <w:t>п/п</w:t>
      </w:r>
      <w:r w:rsidRPr="00497C49">
        <w:rPr>
          <w:rFonts w:ascii="Arial" w:hAnsi="Arial" w:cs="Arial"/>
          <w:b w:val="0"/>
          <w:sz w:val="32"/>
          <w:szCs w:val="32"/>
        </w:rPr>
        <w:t xml:space="preserve"> составляет не менее 0,8.</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Эффективность реализации подпрограммы признается удовлетворительной в случае, если значение ЭР</w:t>
      </w:r>
      <w:r w:rsidRPr="00497C49">
        <w:rPr>
          <w:rFonts w:ascii="Arial" w:hAnsi="Arial" w:cs="Arial"/>
          <w:b w:val="0"/>
          <w:sz w:val="32"/>
          <w:szCs w:val="32"/>
          <w:vertAlign w:val="subscript"/>
        </w:rPr>
        <w:t>п/п</w:t>
      </w:r>
      <w:r w:rsidRPr="00497C49">
        <w:rPr>
          <w:rFonts w:ascii="Arial" w:hAnsi="Arial" w:cs="Arial"/>
          <w:b w:val="0"/>
          <w:sz w:val="32"/>
          <w:szCs w:val="32"/>
        </w:rPr>
        <w:t xml:space="preserve"> составляет не менее 0,7.</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 остальных случаях эффективность реализации подпрограммы признается неудовлетворительной.</w:t>
      </w:r>
    </w:p>
    <w:p w:rsidR="0007164C" w:rsidRPr="00497C49" w:rsidRDefault="0007164C" w:rsidP="003513E0">
      <w:pPr>
        <w:pStyle w:val="2"/>
        <w:jc w:val="both"/>
        <w:rPr>
          <w:rFonts w:ascii="Arial" w:hAnsi="Arial" w:cs="Arial"/>
          <w:b w:val="0"/>
          <w:sz w:val="32"/>
          <w:szCs w:val="32"/>
        </w:rPr>
      </w:pPr>
    </w:p>
    <w:p w:rsidR="0007164C" w:rsidRPr="00497C49" w:rsidRDefault="0007164C" w:rsidP="001E6C00">
      <w:pPr>
        <w:pStyle w:val="2"/>
        <w:rPr>
          <w:rFonts w:ascii="Arial" w:hAnsi="Arial" w:cs="Arial"/>
          <w:b w:val="0"/>
          <w:sz w:val="32"/>
          <w:szCs w:val="32"/>
        </w:rPr>
      </w:pPr>
      <w:r w:rsidRPr="00497C49">
        <w:rPr>
          <w:rFonts w:ascii="Arial" w:hAnsi="Arial" w:cs="Arial"/>
          <w:b w:val="0"/>
          <w:sz w:val="32"/>
          <w:szCs w:val="32"/>
          <w:lang w:val="en-US"/>
        </w:rPr>
        <w:t>VII</w:t>
      </w:r>
      <w:r w:rsidRPr="00497C49">
        <w:rPr>
          <w:rFonts w:ascii="Arial" w:hAnsi="Arial" w:cs="Arial"/>
          <w:b w:val="0"/>
          <w:sz w:val="32"/>
          <w:szCs w:val="32"/>
        </w:rPr>
        <w:t>. Оценка степени достижения целей и решения задач муниципальной программы</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14.Для оценки степени достижения целей и решения задач (далее – степень реализации) муниципальной программы определяется степенью достижения плановых значений каждого показателя (индикатора), характеризующего цели и задачи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15. Степень достижения планового значения показателя (индикатора) рассчитывается по следующим формулам: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для показателей (индикаторов), желаемой тенденцией развития которых является увеличение значений:</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СД</w:t>
      </w:r>
      <w:r w:rsidRPr="00497C49">
        <w:rPr>
          <w:rFonts w:ascii="Arial" w:hAnsi="Arial" w:cs="Arial"/>
          <w:b w:val="0"/>
          <w:sz w:val="32"/>
          <w:szCs w:val="32"/>
          <w:vertAlign w:val="subscript"/>
        </w:rPr>
        <w:t>мппз</w:t>
      </w:r>
      <w:r w:rsidRPr="00497C49">
        <w:rPr>
          <w:rFonts w:ascii="Arial" w:hAnsi="Arial" w:cs="Arial"/>
          <w:b w:val="0"/>
          <w:sz w:val="32"/>
          <w:szCs w:val="32"/>
        </w:rPr>
        <w:t xml:space="preserve"> = ЗП</w:t>
      </w:r>
      <w:r w:rsidRPr="00497C49">
        <w:rPr>
          <w:rFonts w:ascii="Arial" w:hAnsi="Arial" w:cs="Arial"/>
          <w:b w:val="0"/>
          <w:sz w:val="32"/>
          <w:szCs w:val="32"/>
          <w:vertAlign w:val="subscript"/>
        </w:rPr>
        <w:t>мпф</w:t>
      </w:r>
      <w:r w:rsidRPr="00497C49">
        <w:rPr>
          <w:rFonts w:ascii="Arial" w:hAnsi="Arial" w:cs="Arial"/>
          <w:b w:val="0"/>
          <w:sz w:val="32"/>
          <w:szCs w:val="32"/>
        </w:rPr>
        <w:t>/ЗП</w:t>
      </w:r>
      <w:r w:rsidRPr="00497C49">
        <w:rPr>
          <w:rFonts w:ascii="Arial" w:hAnsi="Arial" w:cs="Arial"/>
          <w:b w:val="0"/>
          <w:sz w:val="32"/>
          <w:szCs w:val="32"/>
          <w:vertAlign w:val="subscript"/>
        </w:rPr>
        <w:t>мпп</w:t>
      </w:r>
      <w:r w:rsidRPr="00497C49">
        <w:rPr>
          <w:rFonts w:ascii="Arial" w:hAnsi="Arial" w:cs="Arial"/>
          <w:b w:val="0"/>
          <w:sz w:val="32"/>
          <w:szCs w:val="32"/>
        </w:rPr>
        <w:t>,</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для показателей (индикаторов), желаемой тенденцией развития которых является снижение значений:</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СД</w:t>
      </w:r>
      <w:r w:rsidRPr="00497C49">
        <w:rPr>
          <w:rFonts w:ascii="Arial" w:hAnsi="Arial" w:cs="Arial"/>
          <w:b w:val="0"/>
          <w:sz w:val="32"/>
          <w:szCs w:val="32"/>
          <w:vertAlign w:val="subscript"/>
        </w:rPr>
        <w:t>мппз</w:t>
      </w:r>
      <w:r w:rsidRPr="00497C49">
        <w:rPr>
          <w:rFonts w:ascii="Arial" w:hAnsi="Arial" w:cs="Arial"/>
          <w:b w:val="0"/>
          <w:sz w:val="32"/>
          <w:szCs w:val="32"/>
        </w:rPr>
        <w:t xml:space="preserve"> = ЗП</w:t>
      </w:r>
      <w:r w:rsidRPr="00497C49">
        <w:rPr>
          <w:rFonts w:ascii="Arial" w:hAnsi="Arial" w:cs="Arial"/>
          <w:b w:val="0"/>
          <w:sz w:val="32"/>
          <w:szCs w:val="32"/>
          <w:vertAlign w:val="subscript"/>
        </w:rPr>
        <w:t>мпп</w:t>
      </w:r>
      <w:r w:rsidRPr="00497C49">
        <w:rPr>
          <w:rFonts w:ascii="Arial" w:hAnsi="Arial" w:cs="Arial"/>
          <w:b w:val="0"/>
          <w:sz w:val="32"/>
          <w:szCs w:val="32"/>
        </w:rPr>
        <w:t>/ЗП</w:t>
      </w:r>
      <w:r w:rsidRPr="00497C49">
        <w:rPr>
          <w:rFonts w:ascii="Arial" w:hAnsi="Arial" w:cs="Arial"/>
          <w:b w:val="0"/>
          <w:sz w:val="32"/>
          <w:szCs w:val="32"/>
          <w:vertAlign w:val="subscript"/>
        </w:rPr>
        <w:t>мпф</w:t>
      </w:r>
      <w:r w:rsidRPr="00497C49">
        <w:rPr>
          <w:rFonts w:ascii="Arial" w:hAnsi="Arial" w:cs="Arial"/>
          <w:b w:val="0"/>
          <w:sz w:val="32"/>
          <w:szCs w:val="32"/>
        </w:rPr>
        <w:t>,</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где: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СД</w:t>
      </w:r>
      <w:r w:rsidRPr="00497C49">
        <w:rPr>
          <w:rFonts w:ascii="Arial" w:hAnsi="Arial" w:cs="Arial"/>
          <w:b w:val="0"/>
          <w:sz w:val="32"/>
          <w:szCs w:val="32"/>
          <w:vertAlign w:val="subscript"/>
        </w:rPr>
        <w:t>мппз</w:t>
      </w:r>
      <w:r w:rsidRPr="00497C49">
        <w:rPr>
          <w:rFonts w:ascii="Arial" w:hAnsi="Arial" w:cs="Arial"/>
          <w:b w:val="0"/>
          <w:sz w:val="32"/>
          <w:szCs w:val="32"/>
        </w:rPr>
        <w:t xml:space="preserve"> – степень достижения планового значения показателя (индикатора), характеризующего цели и задачи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ЗП</w:t>
      </w:r>
      <w:r w:rsidRPr="00497C49">
        <w:rPr>
          <w:rFonts w:ascii="Arial" w:hAnsi="Arial" w:cs="Arial"/>
          <w:b w:val="0"/>
          <w:sz w:val="32"/>
          <w:szCs w:val="32"/>
          <w:vertAlign w:val="subscript"/>
        </w:rPr>
        <w:t>мпф</w:t>
      </w:r>
      <w:r w:rsidRPr="00497C49">
        <w:rPr>
          <w:rFonts w:ascii="Arial" w:hAnsi="Arial" w:cs="Arial"/>
          <w:b w:val="0"/>
          <w:sz w:val="32"/>
          <w:szCs w:val="32"/>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ЗП</w:t>
      </w:r>
      <w:r w:rsidRPr="00497C49">
        <w:rPr>
          <w:rFonts w:ascii="Arial" w:hAnsi="Arial" w:cs="Arial"/>
          <w:b w:val="0"/>
          <w:sz w:val="32"/>
          <w:szCs w:val="32"/>
          <w:vertAlign w:val="subscript"/>
        </w:rPr>
        <w:t>мпп</w:t>
      </w:r>
      <w:r w:rsidRPr="00497C49">
        <w:rPr>
          <w:rFonts w:ascii="Arial" w:hAnsi="Arial" w:cs="Arial"/>
          <w:b w:val="0"/>
          <w:sz w:val="32"/>
          <w:szCs w:val="32"/>
        </w:rPr>
        <w:t xml:space="preserve"> – плановое значение показателя (индикатора), характеризующего цели и задачи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16. Степень реализации программы рассчитывается по формуле:</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                                                                                  </w:t>
      </w:r>
      <w:r w:rsidRPr="00497C49">
        <w:rPr>
          <w:rFonts w:ascii="Arial" w:hAnsi="Arial" w:cs="Arial"/>
          <w:b w:val="0"/>
          <w:sz w:val="32"/>
          <w:szCs w:val="32"/>
          <w:lang w:val="en-US"/>
        </w:rPr>
        <w:t>N</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СР</w:t>
      </w:r>
      <w:r w:rsidRPr="00497C49">
        <w:rPr>
          <w:rFonts w:ascii="Arial" w:hAnsi="Arial" w:cs="Arial"/>
          <w:b w:val="0"/>
          <w:sz w:val="32"/>
          <w:szCs w:val="32"/>
          <w:vertAlign w:val="subscript"/>
        </w:rPr>
        <w:t>мп</w:t>
      </w:r>
      <w:r w:rsidRPr="00497C49">
        <w:rPr>
          <w:rFonts w:ascii="Arial" w:hAnsi="Arial" w:cs="Arial"/>
          <w:b w:val="0"/>
          <w:sz w:val="32"/>
          <w:szCs w:val="32"/>
        </w:rPr>
        <w:t xml:space="preserve"> = ∑СД</w:t>
      </w:r>
      <w:r w:rsidRPr="00497C49">
        <w:rPr>
          <w:rFonts w:ascii="Arial" w:hAnsi="Arial" w:cs="Arial"/>
          <w:b w:val="0"/>
          <w:sz w:val="32"/>
          <w:szCs w:val="32"/>
          <w:vertAlign w:val="subscript"/>
        </w:rPr>
        <w:t>мппз</w:t>
      </w:r>
      <w:r w:rsidRPr="00497C49">
        <w:rPr>
          <w:rFonts w:ascii="Arial" w:hAnsi="Arial" w:cs="Arial"/>
          <w:b w:val="0"/>
          <w:sz w:val="32"/>
          <w:szCs w:val="32"/>
        </w:rPr>
        <w:t>/М,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                                                                                    1</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где: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СР</w:t>
      </w:r>
      <w:r w:rsidRPr="00497C49">
        <w:rPr>
          <w:rFonts w:ascii="Arial" w:hAnsi="Arial" w:cs="Arial"/>
          <w:b w:val="0"/>
          <w:sz w:val="32"/>
          <w:szCs w:val="32"/>
          <w:vertAlign w:val="subscript"/>
        </w:rPr>
        <w:t>мп</w:t>
      </w:r>
      <w:r w:rsidRPr="00497C49">
        <w:rPr>
          <w:rFonts w:ascii="Arial" w:hAnsi="Arial" w:cs="Arial"/>
          <w:b w:val="0"/>
          <w:sz w:val="32"/>
          <w:szCs w:val="32"/>
        </w:rPr>
        <w:t xml:space="preserve"> – степень реализации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СД</w:t>
      </w:r>
      <w:r w:rsidRPr="00497C49">
        <w:rPr>
          <w:rFonts w:ascii="Arial" w:hAnsi="Arial" w:cs="Arial"/>
          <w:b w:val="0"/>
          <w:sz w:val="32"/>
          <w:szCs w:val="32"/>
          <w:vertAlign w:val="subscript"/>
        </w:rPr>
        <w:t>мппз</w:t>
      </w:r>
      <w:r w:rsidRPr="00497C49">
        <w:rPr>
          <w:rFonts w:ascii="Arial" w:hAnsi="Arial" w:cs="Arial"/>
          <w:b w:val="0"/>
          <w:sz w:val="32"/>
          <w:szCs w:val="32"/>
        </w:rPr>
        <w:t xml:space="preserve"> – степень достижения планового значения показателя (индикатора), характеризующего цели и задачи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 – число показателей (индикаторов), характеризующих цели и задачи муниципальной программы.</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1E6C00">
      <w:pPr>
        <w:pStyle w:val="2"/>
        <w:rPr>
          <w:rFonts w:ascii="Arial" w:hAnsi="Arial" w:cs="Arial"/>
          <w:b w:val="0"/>
          <w:sz w:val="32"/>
          <w:szCs w:val="32"/>
        </w:rPr>
      </w:pPr>
      <w:r w:rsidRPr="00497C49">
        <w:rPr>
          <w:rFonts w:ascii="Arial" w:hAnsi="Arial" w:cs="Arial"/>
          <w:b w:val="0"/>
          <w:sz w:val="32"/>
          <w:szCs w:val="32"/>
          <w:lang w:val="en-US"/>
        </w:rPr>
        <w:t>VIII</w:t>
      </w:r>
      <w:r w:rsidRPr="00497C49">
        <w:rPr>
          <w:rFonts w:ascii="Arial" w:hAnsi="Arial" w:cs="Arial"/>
          <w:b w:val="0"/>
          <w:sz w:val="32"/>
          <w:szCs w:val="32"/>
        </w:rPr>
        <w:t>. Оценка эффективности реализации муниципальной программы</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17. 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по следующей формуле:</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                                                                                                      </w:t>
      </w:r>
      <w:r w:rsidRPr="00497C49">
        <w:rPr>
          <w:rFonts w:ascii="Arial" w:hAnsi="Arial" w:cs="Arial"/>
          <w:b w:val="0"/>
          <w:sz w:val="32"/>
          <w:szCs w:val="32"/>
          <w:lang w:val="en-US"/>
        </w:rPr>
        <w:t>j</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ЭР</w:t>
      </w:r>
      <w:r w:rsidRPr="00497C49">
        <w:rPr>
          <w:rFonts w:ascii="Arial" w:hAnsi="Arial" w:cs="Arial"/>
          <w:b w:val="0"/>
          <w:sz w:val="32"/>
          <w:szCs w:val="32"/>
          <w:vertAlign w:val="subscript"/>
        </w:rPr>
        <w:t>мп</w:t>
      </w:r>
      <w:r w:rsidRPr="00497C49">
        <w:rPr>
          <w:rFonts w:ascii="Arial" w:hAnsi="Arial" w:cs="Arial"/>
          <w:b w:val="0"/>
          <w:sz w:val="32"/>
          <w:szCs w:val="32"/>
        </w:rPr>
        <w:t xml:space="preserve"> = 0,5*СР</w:t>
      </w:r>
      <w:r w:rsidRPr="00497C49">
        <w:rPr>
          <w:rFonts w:ascii="Arial" w:hAnsi="Arial" w:cs="Arial"/>
          <w:b w:val="0"/>
          <w:sz w:val="32"/>
          <w:szCs w:val="32"/>
          <w:vertAlign w:val="subscript"/>
        </w:rPr>
        <w:t>мп</w:t>
      </w:r>
      <w:r w:rsidRPr="00497C49">
        <w:rPr>
          <w:rFonts w:ascii="Arial" w:hAnsi="Arial" w:cs="Arial"/>
          <w:b w:val="0"/>
          <w:sz w:val="32"/>
          <w:szCs w:val="32"/>
        </w:rPr>
        <w:t xml:space="preserve"> + 0,5*∑(ЭР</w:t>
      </w:r>
      <w:r w:rsidRPr="00497C49">
        <w:rPr>
          <w:rFonts w:ascii="Arial" w:hAnsi="Arial" w:cs="Arial"/>
          <w:b w:val="0"/>
          <w:sz w:val="32"/>
          <w:szCs w:val="32"/>
          <w:vertAlign w:val="subscript"/>
        </w:rPr>
        <w:t>п/п</w:t>
      </w:r>
      <w:r w:rsidRPr="00497C49">
        <w:rPr>
          <w:rFonts w:ascii="Arial" w:hAnsi="Arial" w:cs="Arial"/>
          <w:b w:val="0"/>
          <w:sz w:val="32"/>
          <w:szCs w:val="32"/>
        </w:rPr>
        <w:t>*</w:t>
      </w:r>
      <w:r w:rsidRPr="00497C49">
        <w:rPr>
          <w:rFonts w:ascii="Arial" w:hAnsi="Arial" w:cs="Arial"/>
          <w:b w:val="0"/>
          <w:sz w:val="32"/>
          <w:szCs w:val="32"/>
          <w:lang w:val="en-US"/>
        </w:rPr>
        <w:t>k</w:t>
      </w:r>
      <w:r w:rsidRPr="00497C49">
        <w:rPr>
          <w:rFonts w:ascii="Arial" w:hAnsi="Arial" w:cs="Arial"/>
          <w:b w:val="0"/>
          <w:sz w:val="32"/>
          <w:szCs w:val="32"/>
          <w:vertAlign w:val="subscript"/>
          <w:lang w:val="en-US"/>
        </w:rPr>
        <w:t>j</w:t>
      </w:r>
      <w:r w:rsidRPr="00497C49">
        <w:rPr>
          <w:rFonts w:ascii="Arial" w:hAnsi="Arial" w:cs="Arial"/>
          <w:b w:val="0"/>
          <w:sz w:val="32"/>
          <w:szCs w:val="32"/>
        </w:rPr>
        <w:t>),</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                                                                                                      1</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где: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ЭР</w:t>
      </w:r>
      <w:r w:rsidRPr="00497C49">
        <w:rPr>
          <w:rFonts w:ascii="Arial" w:hAnsi="Arial" w:cs="Arial"/>
          <w:b w:val="0"/>
          <w:sz w:val="32"/>
          <w:szCs w:val="32"/>
          <w:vertAlign w:val="subscript"/>
        </w:rPr>
        <w:t>мп</w:t>
      </w:r>
      <w:r w:rsidRPr="00497C49">
        <w:rPr>
          <w:rFonts w:ascii="Arial" w:hAnsi="Arial" w:cs="Arial"/>
          <w:b w:val="0"/>
          <w:sz w:val="32"/>
          <w:szCs w:val="32"/>
        </w:rPr>
        <w:t xml:space="preserve"> – эффективность реализации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СР</w:t>
      </w:r>
      <w:r w:rsidRPr="00497C49">
        <w:rPr>
          <w:rFonts w:ascii="Arial" w:hAnsi="Arial" w:cs="Arial"/>
          <w:b w:val="0"/>
          <w:sz w:val="32"/>
          <w:szCs w:val="32"/>
          <w:vertAlign w:val="subscript"/>
        </w:rPr>
        <w:t>мп</w:t>
      </w:r>
      <w:r w:rsidRPr="00497C49">
        <w:rPr>
          <w:rFonts w:ascii="Arial" w:hAnsi="Arial" w:cs="Arial"/>
          <w:b w:val="0"/>
          <w:sz w:val="32"/>
          <w:szCs w:val="32"/>
        </w:rPr>
        <w:t xml:space="preserve"> – степень реализации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ЭР</w:t>
      </w:r>
      <w:r w:rsidRPr="00497C49">
        <w:rPr>
          <w:rFonts w:ascii="Arial" w:hAnsi="Arial" w:cs="Arial"/>
          <w:b w:val="0"/>
          <w:sz w:val="32"/>
          <w:szCs w:val="32"/>
          <w:vertAlign w:val="subscript"/>
        </w:rPr>
        <w:t>п/п</w:t>
      </w:r>
      <w:r w:rsidRPr="00497C49">
        <w:rPr>
          <w:rFonts w:ascii="Arial" w:hAnsi="Arial" w:cs="Arial"/>
          <w:b w:val="0"/>
          <w:sz w:val="32"/>
          <w:szCs w:val="32"/>
        </w:rPr>
        <w:t xml:space="preserve"> – эффективность реализации подпрограммы;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lang w:val="en-US"/>
        </w:rPr>
        <w:t>k</w:t>
      </w:r>
      <w:r w:rsidRPr="00497C49">
        <w:rPr>
          <w:rFonts w:ascii="Arial" w:hAnsi="Arial" w:cs="Arial"/>
          <w:b w:val="0"/>
          <w:sz w:val="32"/>
          <w:szCs w:val="32"/>
          <w:vertAlign w:val="subscript"/>
          <w:lang w:val="en-US"/>
        </w:rPr>
        <w:t>j</w:t>
      </w:r>
      <w:r w:rsidRPr="00497C49">
        <w:rPr>
          <w:rFonts w:ascii="Arial" w:hAnsi="Arial" w:cs="Arial"/>
          <w:b w:val="0"/>
          <w:sz w:val="32"/>
          <w:szCs w:val="32"/>
        </w:rPr>
        <w:t xml:space="preserve"> – коэффициент значимости  подпрограммы для достижения целей муниципальной программы (определяется в составе программы, ∑</w:t>
      </w:r>
      <w:r w:rsidRPr="00497C49">
        <w:rPr>
          <w:rFonts w:ascii="Arial" w:hAnsi="Arial" w:cs="Arial"/>
          <w:b w:val="0"/>
          <w:sz w:val="32"/>
          <w:szCs w:val="32"/>
          <w:lang w:val="en-US"/>
        </w:rPr>
        <w:t>k</w:t>
      </w:r>
      <w:r w:rsidRPr="00497C49">
        <w:rPr>
          <w:rFonts w:ascii="Arial" w:hAnsi="Arial" w:cs="Arial"/>
          <w:b w:val="0"/>
          <w:sz w:val="32"/>
          <w:szCs w:val="32"/>
          <w:vertAlign w:val="subscript"/>
          <w:lang w:val="en-US"/>
        </w:rPr>
        <w:t>j</w:t>
      </w:r>
      <w:r w:rsidRPr="00497C49">
        <w:rPr>
          <w:rFonts w:ascii="Arial" w:hAnsi="Arial" w:cs="Arial"/>
          <w:b w:val="0"/>
          <w:sz w:val="32"/>
          <w:szCs w:val="32"/>
        </w:rPr>
        <w:t xml:space="preserve"> = 1).</w:t>
      </w:r>
    </w:p>
    <w:p w:rsidR="0007164C" w:rsidRPr="00497C49" w:rsidRDefault="0007164C" w:rsidP="003513E0">
      <w:pPr>
        <w:pStyle w:val="2"/>
        <w:jc w:val="both"/>
        <w:rPr>
          <w:rFonts w:ascii="Arial" w:hAnsi="Arial" w:cs="Arial"/>
          <w:b w:val="0"/>
          <w:sz w:val="32"/>
          <w:szCs w:val="32"/>
        </w:rPr>
      </w:pPr>
      <w:r w:rsidRPr="00497C49">
        <w:rPr>
          <w:rFonts w:ascii="Arial" w:hAnsi="Arial" w:cs="Arial"/>
          <w:b w:val="0"/>
          <w:color w:val="7030A0"/>
          <w:sz w:val="32"/>
          <w:szCs w:val="32"/>
        </w:rPr>
        <w:t>18.</w:t>
      </w:r>
      <w:r w:rsidRPr="00497C49">
        <w:rPr>
          <w:rFonts w:ascii="Arial" w:hAnsi="Arial" w:cs="Arial"/>
          <w:b w:val="0"/>
          <w:sz w:val="32"/>
          <w:szCs w:val="32"/>
        </w:rPr>
        <w:t xml:space="preserve"> Эффективность реализации муниципальной программы признается высокой, если значение ЭР</w:t>
      </w:r>
      <w:r w:rsidRPr="00497C49">
        <w:rPr>
          <w:rFonts w:ascii="Arial" w:hAnsi="Arial" w:cs="Arial"/>
          <w:b w:val="0"/>
          <w:sz w:val="32"/>
          <w:szCs w:val="32"/>
          <w:vertAlign w:val="subscript"/>
        </w:rPr>
        <w:t>мп</w:t>
      </w:r>
      <w:r w:rsidRPr="00497C49">
        <w:rPr>
          <w:rFonts w:ascii="Arial" w:hAnsi="Arial" w:cs="Arial"/>
          <w:b w:val="0"/>
          <w:sz w:val="32"/>
          <w:szCs w:val="32"/>
        </w:rPr>
        <w:t xml:space="preserve"> составляет не менее 0,90.</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Эффективность реализации муниципальной программы признается средней, если значение ЭР</w:t>
      </w:r>
      <w:r w:rsidRPr="00497C49">
        <w:rPr>
          <w:rFonts w:ascii="Arial" w:hAnsi="Arial" w:cs="Arial"/>
          <w:b w:val="0"/>
          <w:sz w:val="32"/>
          <w:szCs w:val="32"/>
          <w:vertAlign w:val="subscript"/>
        </w:rPr>
        <w:t>мп</w:t>
      </w:r>
      <w:r w:rsidRPr="00497C49">
        <w:rPr>
          <w:rFonts w:ascii="Arial" w:hAnsi="Arial" w:cs="Arial"/>
          <w:b w:val="0"/>
          <w:sz w:val="32"/>
          <w:szCs w:val="32"/>
        </w:rPr>
        <w:t xml:space="preserve"> составляет не менее 0,80.</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Эффективность реализации муниципальной программы признается удовлетворительной, если значение ЭР</w:t>
      </w:r>
      <w:r w:rsidRPr="00497C49">
        <w:rPr>
          <w:rFonts w:ascii="Arial" w:hAnsi="Arial" w:cs="Arial"/>
          <w:b w:val="0"/>
          <w:sz w:val="32"/>
          <w:szCs w:val="32"/>
          <w:vertAlign w:val="subscript"/>
        </w:rPr>
        <w:t>мп</w:t>
      </w:r>
      <w:r w:rsidRPr="00497C49">
        <w:rPr>
          <w:rFonts w:ascii="Arial" w:hAnsi="Arial" w:cs="Arial"/>
          <w:b w:val="0"/>
          <w:sz w:val="32"/>
          <w:szCs w:val="32"/>
        </w:rPr>
        <w:t xml:space="preserve"> составляет не менее 0,70.</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 остальных случаях эффективность реализации муниципальной программы признается неудовлетворительной.</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07164C" w:rsidRPr="00497C49" w:rsidRDefault="0007164C" w:rsidP="001E6C00">
      <w:pPr>
        <w:pStyle w:val="2"/>
        <w:jc w:val="right"/>
        <w:rPr>
          <w:rFonts w:ascii="Arial" w:hAnsi="Arial" w:cs="Arial"/>
          <w:b w:val="0"/>
          <w:sz w:val="32"/>
          <w:szCs w:val="32"/>
        </w:rPr>
      </w:pPr>
      <w:r w:rsidRPr="00497C49">
        <w:rPr>
          <w:rFonts w:ascii="Arial" w:hAnsi="Arial" w:cs="Arial"/>
          <w:b w:val="0"/>
          <w:sz w:val="32"/>
          <w:szCs w:val="32"/>
        </w:rPr>
        <w:t xml:space="preserve">Приложение № 5 </w:t>
      </w:r>
    </w:p>
    <w:p w:rsidR="0007164C" w:rsidRPr="00497C49" w:rsidRDefault="0007164C" w:rsidP="001E6C00">
      <w:pPr>
        <w:pStyle w:val="2"/>
        <w:jc w:val="right"/>
        <w:rPr>
          <w:rFonts w:ascii="Arial" w:hAnsi="Arial" w:cs="Arial"/>
          <w:b w:val="0"/>
          <w:sz w:val="32"/>
          <w:szCs w:val="32"/>
        </w:rPr>
      </w:pPr>
      <w:r w:rsidRPr="00497C49">
        <w:rPr>
          <w:rFonts w:ascii="Arial" w:hAnsi="Arial" w:cs="Arial"/>
          <w:b w:val="0"/>
          <w:sz w:val="32"/>
          <w:szCs w:val="32"/>
        </w:rPr>
        <w:t xml:space="preserve">к порядку </w:t>
      </w:r>
    </w:p>
    <w:p w:rsidR="0007164C" w:rsidRPr="00497C49" w:rsidRDefault="0007164C" w:rsidP="001E6C00">
      <w:pPr>
        <w:pStyle w:val="2"/>
        <w:jc w:val="right"/>
        <w:rPr>
          <w:rFonts w:ascii="Arial" w:hAnsi="Arial" w:cs="Arial"/>
          <w:b w:val="0"/>
          <w:sz w:val="32"/>
          <w:szCs w:val="32"/>
        </w:rPr>
      </w:pPr>
      <w:r w:rsidRPr="00497C49">
        <w:rPr>
          <w:rFonts w:ascii="Arial" w:hAnsi="Arial" w:cs="Arial"/>
          <w:b w:val="0"/>
          <w:sz w:val="32"/>
          <w:szCs w:val="32"/>
        </w:rPr>
        <w:t>разработки, реализации</w:t>
      </w:r>
    </w:p>
    <w:p w:rsidR="0007164C" w:rsidRPr="00497C49" w:rsidRDefault="0007164C" w:rsidP="001E6C00">
      <w:pPr>
        <w:pStyle w:val="2"/>
        <w:jc w:val="right"/>
        <w:rPr>
          <w:rFonts w:ascii="Arial" w:hAnsi="Arial" w:cs="Arial"/>
          <w:b w:val="0"/>
          <w:sz w:val="32"/>
          <w:szCs w:val="32"/>
        </w:rPr>
      </w:pPr>
      <w:r w:rsidRPr="00497C49">
        <w:rPr>
          <w:rFonts w:ascii="Arial" w:hAnsi="Arial" w:cs="Arial"/>
          <w:b w:val="0"/>
          <w:sz w:val="32"/>
          <w:szCs w:val="32"/>
        </w:rPr>
        <w:t>и оценки эффективности</w:t>
      </w:r>
    </w:p>
    <w:p w:rsidR="0007164C" w:rsidRPr="00497C49" w:rsidRDefault="0007164C" w:rsidP="001E6C00">
      <w:pPr>
        <w:pStyle w:val="2"/>
        <w:jc w:val="right"/>
        <w:rPr>
          <w:rFonts w:ascii="Arial" w:hAnsi="Arial" w:cs="Arial"/>
          <w:b w:val="0"/>
          <w:sz w:val="32"/>
          <w:szCs w:val="32"/>
        </w:rPr>
      </w:pPr>
      <w:r w:rsidRPr="00497C49">
        <w:rPr>
          <w:rFonts w:ascii="Arial" w:hAnsi="Arial" w:cs="Arial"/>
          <w:b w:val="0"/>
          <w:sz w:val="32"/>
          <w:szCs w:val="32"/>
        </w:rPr>
        <w:t>муниципальных программ</w:t>
      </w:r>
    </w:p>
    <w:p w:rsidR="0007164C" w:rsidRPr="00497C49" w:rsidRDefault="0007164C" w:rsidP="003513E0">
      <w:pPr>
        <w:pStyle w:val="2"/>
        <w:jc w:val="both"/>
        <w:rPr>
          <w:rFonts w:ascii="Arial" w:hAnsi="Arial" w:cs="Arial"/>
          <w:b w:val="0"/>
          <w:sz w:val="32"/>
          <w:szCs w:val="32"/>
        </w:rPr>
      </w:pPr>
    </w:p>
    <w:p w:rsidR="0007164C" w:rsidRPr="00497C49" w:rsidRDefault="0007164C" w:rsidP="001E6C00">
      <w:pPr>
        <w:pStyle w:val="2"/>
        <w:rPr>
          <w:rFonts w:ascii="Arial" w:hAnsi="Arial" w:cs="Arial"/>
          <w:b w:val="0"/>
          <w:sz w:val="32"/>
          <w:szCs w:val="32"/>
        </w:rPr>
      </w:pPr>
      <w:bookmarkStart w:id="1" w:name="P1677"/>
      <w:bookmarkEnd w:id="1"/>
      <w:r w:rsidRPr="00497C49">
        <w:rPr>
          <w:rFonts w:ascii="Arial" w:hAnsi="Arial" w:cs="Arial"/>
          <w:b w:val="0"/>
          <w:sz w:val="32"/>
          <w:szCs w:val="32"/>
        </w:rPr>
        <w:t>Методика</w:t>
      </w:r>
    </w:p>
    <w:p w:rsidR="0007164C" w:rsidRPr="00497C49" w:rsidRDefault="0007164C" w:rsidP="001E6C00">
      <w:pPr>
        <w:pStyle w:val="2"/>
        <w:rPr>
          <w:rFonts w:ascii="Arial" w:hAnsi="Arial" w:cs="Arial"/>
          <w:b w:val="0"/>
          <w:sz w:val="32"/>
          <w:szCs w:val="32"/>
        </w:rPr>
      </w:pPr>
      <w:r w:rsidRPr="00497C49">
        <w:rPr>
          <w:rFonts w:ascii="Arial" w:hAnsi="Arial" w:cs="Arial"/>
          <w:b w:val="0"/>
          <w:sz w:val="32"/>
          <w:szCs w:val="32"/>
        </w:rPr>
        <w:t>оценки эффективности бюджетных расходов на реализацию</w:t>
      </w:r>
    </w:p>
    <w:p w:rsidR="0007164C" w:rsidRPr="00497C49" w:rsidRDefault="0007164C" w:rsidP="001E6C00">
      <w:pPr>
        <w:pStyle w:val="2"/>
        <w:rPr>
          <w:rFonts w:ascii="Arial" w:hAnsi="Arial" w:cs="Arial"/>
          <w:b w:val="0"/>
          <w:sz w:val="32"/>
          <w:szCs w:val="32"/>
        </w:rPr>
      </w:pPr>
      <w:r w:rsidRPr="00497C49">
        <w:rPr>
          <w:rFonts w:ascii="Arial" w:hAnsi="Arial" w:cs="Arial"/>
          <w:b w:val="0"/>
          <w:sz w:val="32"/>
          <w:szCs w:val="32"/>
        </w:rPr>
        <w:t xml:space="preserve">муниципальных программ муниципального образования  </w:t>
      </w:r>
      <w:r w:rsidR="001E6C00"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w:t>
      </w:r>
    </w:p>
    <w:p w:rsidR="0007164C" w:rsidRPr="00497C49" w:rsidRDefault="0007164C" w:rsidP="001E6C00">
      <w:pPr>
        <w:pStyle w:val="2"/>
        <w:rPr>
          <w:rFonts w:ascii="Arial" w:hAnsi="Arial" w:cs="Arial"/>
          <w:b w:val="0"/>
          <w:sz w:val="32"/>
          <w:szCs w:val="32"/>
        </w:rPr>
      </w:pPr>
      <w:r w:rsidRPr="00497C49">
        <w:rPr>
          <w:rFonts w:ascii="Arial" w:hAnsi="Arial" w:cs="Arial"/>
          <w:b w:val="0"/>
          <w:sz w:val="32"/>
          <w:szCs w:val="32"/>
        </w:rPr>
        <w:t>на стадии их планирования</w:t>
      </w:r>
    </w:p>
    <w:p w:rsidR="0007164C" w:rsidRPr="00497C49" w:rsidRDefault="0007164C" w:rsidP="001E6C00">
      <w:pPr>
        <w:pStyle w:val="2"/>
        <w:rPr>
          <w:rFonts w:ascii="Arial" w:hAnsi="Arial" w:cs="Arial"/>
          <w:b w:val="0"/>
          <w:sz w:val="32"/>
          <w:szCs w:val="32"/>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
        <w:gridCol w:w="3067"/>
        <w:gridCol w:w="1701"/>
        <w:gridCol w:w="1253"/>
        <w:gridCol w:w="964"/>
        <w:gridCol w:w="930"/>
        <w:gridCol w:w="1109"/>
      </w:tblGrid>
      <w:tr w:rsidR="0007164C" w:rsidRPr="00497C49" w:rsidTr="0007164C">
        <w:tc>
          <w:tcPr>
            <w:tcW w:w="595"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N п/п</w:t>
            </w:r>
          </w:p>
        </w:tc>
        <w:tc>
          <w:tcPr>
            <w:tcW w:w="3067"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Наименование параметра</w:t>
            </w: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Критерии параметра</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Значение параметра</w:t>
            </w:r>
          </w:p>
        </w:tc>
        <w:tc>
          <w:tcPr>
            <w:tcW w:w="96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Вес параметра</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Итого баллов</w:t>
            </w:r>
          </w:p>
        </w:tc>
        <w:tc>
          <w:tcPr>
            <w:tcW w:w="110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Максимальный балл</w:t>
            </w:r>
          </w:p>
        </w:tc>
      </w:tr>
      <w:tr w:rsidR="0007164C" w:rsidRPr="00497C49" w:rsidTr="0007164C">
        <w:tc>
          <w:tcPr>
            <w:tcW w:w="595"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w:t>
            </w:r>
          </w:p>
        </w:tc>
        <w:tc>
          <w:tcPr>
            <w:tcW w:w="3067"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w:t>
            </w: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w:t>
            </w:r>
          </w:p>
        </w:tc>
        <w:tc>
          <w:tcPr>
            <w:tcW w:w="96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6</w:t>
            </w:r>
          </w:p>
        </w:tc>
        <w:tc>
          <w:tcPr>
            <w:tcW w:w="110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7</w:t>
            </w:r>
          </w:p>
        </w:tc>
      </w:tr>
      <w:tr w:rsidR="0007164C" w:rsidRPr="00497C49" w:rsidTr="0007164C">
        <w:tc>
          <w:tcPr>
            <w:tcW w:w="59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w:t>
            </w:r>
          </w:p>
        </w:tc>
        <w:tc>
          <w:tcPr>
            <w:tcW w:w="3067"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1E6C00">
            <w:pPr>
              <w:pStyle w:val="2"/>
              <w:jc w:val="both"/>
              <w:rPr>
                <w:rFonts w:ascii="Arial" w:hAnsi="Arial" w:cs="Arial"/>
                <w:b w:val="0"/>
                <w:sz w:val="32"/>
                <w:szCs w:val="32"/>
              </w:rPr>
            </w:pPr>
            <w:r w:rsidRPr="00497C49">
              <w:rPr>
                <w:rFonts w:ascii="Arial" w:hAnsi="Arial" w:cs="Arial"/>
                <w:b w:val="0"/>
                <w:sz w:val="32"/>
                <w:szCs w:val="32"/>
              </w:rPr>
              <w:t xml:space="preserve">Соответствие целей и индикаторов муниципальной </w:t>
            </w:r>
            <w:r w:rsidRPr="00497C49">
              <w:rPr>
                <w:rFonts w:ascii="Arial" w:hAnsi="Arial" w:cs="Arial"/>
                <w:b w:val="0"/>
                <w:color w:val="000000"/>
                <w:sz w:val="32"/>
                <w:szCs w:val="32"/>
              </w:rPr>
              <w:t xml:space="preserve">программы </w:t>
            </w:r>
            <w:hyperlink r:id="rId15" w:history="1">
              <w:r w:rsidRPr="00497C49">
                <w:rPr>
                  <w:rStyle w:val="a3"/>
                  <w:rFonts w:ascii="Arial" w:eastAsia="Calibri" w:hAnsi="Arial" w:cs="Arial"/>
                  <w:b w:val="0"/>
                  <w:color w:val="000000"/>
                  <w:sz w:val="32"/>
                  <w:szCs w:val="32"/>
                </w:rPr>
                <w:t>стратегии</w:t>
              </w:r>
            </w:hyperlink>
            <w:r w:rsidRPr="00497C49">
              <w:rPr>
                <w:rFonts w:ascii="Arial" w:hAnsi="Arial" w:cs="Arial"/>
                <w:b w:val="0"/>
                <w:sz w:val="32"/>
                <w:szCs w:val="32"/>
              </w:rPr>
              <w:t xml:space="preserve"> социально-экономического развития муниципального образования  </w:t>
            </w:r>
            <w:r w:rsidR="001E6C00" w:rsidRPr="00497C49">
              <w:rPr>
                <w:rFonts w:ascii="Arial" w:hAnsi="Arial" w:cs="Arial"/>
                <w:b w:val="0"/>
                <w:sz w:val="32"/>
                <w:szCs w:val="32"/>
              </w:rPr>
              <w:t>Черкасс</w:t>
            </w:r>
            <w:r w:rsidRPr="00497C49">
              <w:rPr>
                <w:rFonts w:ascii="Arial" w:hAnsi="Arial" w:cs="Arial"/>
                <w:b w:val="0"/>
                <w:sz w:val="32"/>
                <w:szCs w:val="32"/>
              </w:rPr>
              <w:t>кий  сельсовет Саракташского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полностью</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6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0,04</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0,20</w:t>
            </w:r>
          </w:p>
        </w:tc>
        <w:tc>
          <w:tcPr>
            <w:tcW w:w="1109"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0,20</w:t>
            </w: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частично</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0,12</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не соответствуют</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0,00</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w:t>
            </w:r>
          </w:p>
        </w:tc>
        <w:tc>
          <w:tcPr>
            <w:tcW w:w="3067"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Разделение показателей муниципальной программы на показатели непосредственного результата, характеризующие результаты исполнения основных мероприятий, и показатели конечного результата, характеризующие результаты исполнения муниципальной программы в целом</w:t>
            </w: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да</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6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0,02</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0,10</w:t>
            </w:r>
          </w:p>
        </w:tc>
        <w:tc>
          <w:tcPr>
            <w:tcW w:w="1109"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0,10</w:t>
            </w: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нет</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0,00</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w:t>
            </w:r>
          </w:p>
        </w:tc>
        <w:tc>
          <w:tcPr>
            <w:tcW w:w="3067"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Соответствие задач и показателей цели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полностью</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6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0,03</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0,15</w:t>
            </w:r>
          </w:p>
        </w:tc>
        <w:tc>
          <w:tcPr>
            <w:tcW w:w="1109"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0,15</w:t>
            </w: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частично</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0,09</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не соответствуют</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0,00</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w:t>
            </w:r>
          </w:p>
        </w:tc>
        <w:tc>
          <w:tcPr>
            <w:tcW w:w="3067"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Согласованность и непротиворечивость основных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да</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6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0,02</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0,10</w:t>
            </w:r>
          </w:p>
        </w:tc>
        <w:tc>
          <w:tcPr>
            <w:tcW w:w="1109"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0,10</w:t>
            </w: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нет</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0,00</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3067"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Достаточность и обоснованность состава основных мероприятий муниципальной программы для достижения цели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да</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6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0,02</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0,10</w:t>
            </w:r>
          </w:p>
        </w:tc>
        <w:tc>
          <w:tcPr>
            <w:tcW w:w="1109"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0,10</w:t>
            </w: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нет</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0,00</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6.</w:t>
            </w:r>
          </w:p>
        </w:tc>
        <w:tc>
          <w:tcPr>
            <w:tcW w:w="3067"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Полнота описания рисков и наличие мер по управлению ими</w:t>
            </w: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да</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6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0,02</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0,10</w:t>
            </w:r>
          </w:p>
        </w:tc>
        <w:tc>
          <w:tcPr>
            <w:tcW w:w="1109"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0,10</w:t>
            </w: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нет</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0,00</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7.</w:t>
            </w:r>
          </w:p>
        </w:tc>
        <w:tc>
          <w:tcPr>
            <w:tcW w:w="3067"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Наличие общественных обсуждений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да</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6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0,03</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0,15</w:t>
            </w:r>
          </w:p>
        </w:tc>
        <w:tc>
          <w:tcPr>
            <w:tcW w:w="1109"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0,15</w:t>
            </w: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нет</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0,00</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8.</w:t>
            </w:r>
          </w:p>
        </w:tc>
        <w:tc>
          <w:tcPr>
            <w:tcW w:w="3067"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Отражение в муниципальной программе показателей результативности, установленных соглашениями с областными органами исполнительной власти (в случае софинансирования мероприятий муниципальной программы из федерального и областного бюджетов. При отсутствии софинансирования из федерального и областного бюджетов присваивается максимальный балл)</w:t>
            </w: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да</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6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0,02</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w:t>
            </w:r>
          </w:p>
        </w:tc>
        <w:tc>
          <w:tcPr>
            <w:tcW w:w="1109"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0,10</w:t>
            </w: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701"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нет</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0,00</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bl>
    <w:p w:rsidR="0007164C" w:rsidRPr="00497C49" w:rsidRDefault="0007164C" w:rsidP="003513E0">
      <w:pPr>
        <w:pStyle w:val="2"/>
        <w:jc w:val="both"/>
        <w:rPr>
          <w:rFonts w:ascii="Arial" w:hAnsi="Arial" w:cs="Arial"/>
          <w:b w:val="0"/>
          <w:sz w:val="32"/>
          <w:szCs w:val="32"/>
        </w:rPr>
      </w:pPr>
    </w:p>
    <w:p w:rsidR="0007164C" w:rsidRPr="00497C49" w:rsidRDefault="0007164C" w:rsidP="001E6C00">
      <w:pPr>
        <w:pStyle w:val="2"/>
        <w:jc w:val="right"/>
        <w:rPr>
          <w:rFonts w:ascii="Arial" w:hAnsi="Arial" w:cs="Arial"/>
          <w:b w:val="0"/>
          <w:sz w:val="32"/>
          <w:szCs w:val="32"/>
        </w:rPr>
      </w:pPr>
      <w:r w:rsidRPr="00497C49">
        <w:rPr>
          <w:rFonts w:ascii="Arial" w:hAnsi="Arial" w:cs="Arial"/>
          <w:b w:val="0"/>
          <w:sz w:val="32"/>
          <w:szCs w:val="32"/>
        </w:rPr>
        <w:t xml:space="preserve">Приложение № 6 </w:t>
      </w:r>
    </w:p>
    <w:p w:rsidR="0007164C" w:rsidRPr="00497C49" w:rsidRDefault="0007164C" w:rsidP="001E6C00">
      <w:pPr>
        <w:pStyle w:val="2"/>
        <w:jc w:val="right"/>
        <w:rPr>
          <w:rFonts w:ascii="Arial" w:hAnsi="Arial" w:cs="Arial"/>
          <w:b w:val="0"/>
          <w:sz w:val="32"/>
          <w:szCs w:val="32"/>
        </w:rPr>
      </w:pPr>
      <w:r w:rsidRPr="00497C49">
        <w:rPr>
          <w:rFonts w:ascii="Arial" w:hAnsi="Arial" w:cs="Arial"/>
          <w:b w:val="0"/>
          <w:sz w:val="32"/>
          <w:szCs w:val="32"/>
        </w:rPr>
        <w:t xml:space="preserve">к порядку </w:t>
      </w:r>
    </w:p>
    <w:p w:rsidR="0007164C" w:rsidRPr="00497C49" w:rsidRDefault="0007164C" w:rsidP="001E6C00">
      <w:pPr>
        <w:pStyle w:val="2"/>
        <w:jc w:val="right"/>
        <w:rPr>
          <w:rFonts w:ascii="Arial" w:hAnsi="Arial" w:cs="Arial"/>
          <w:b w:val="0"/>
          <w:sz w:val="32"/>
          <w:szCs w:val="32"/>
        </w:rPr>
      </w:pPr>
      <w:r w:rsidRPr="00497C49">
        <w:rPr>
          <w:rFonts w:ascii="Arial" w:hAnsi="Arial" w:cs="Arial"/>
          <w:b w:val="0"/>
          <w:sz w:val="32"/>
          <w:szCs w:val="32"/>
        </w:rPr>
        <w:t>разработки, реализации</w:t>
      </w:r>
    </w:p>
    <w:p w:rsidR="0007164C" w:rsidRPr="00497C49" w:rsidRDefault="0007164C" w:rsidP="001E6C00">
      <w:pPr>
        <w:pStyle w:val="2"/>
        <w:jc w:val="right"/>
        <w:rPr>
          <w:rFonts w:ascii="Arial" w:hAnsi="Arial" w:cs="Arial"/>
          <w:b w:val="0"/>
          <w:sz w:val="32"/>
          <w:szCs w:val="32"/>
        </w:rPr>
      </w:pPr>
      <w:r w:rsidRPr="00497C49">
        <w:rPr>
          <w:rFonts w:ascii="Arial" w:hAnsi="Arial" w:cs="Arial"/>
          <w:b w:val="0"/>
          <w:sz w:val="32"/>
          <w:szCs w:val="32"/>
        </w:rPr>
        <w:t>и оценки эффективности</w:t>
      </w:r>
    </w:p>
    <w:p w:rsidR="0007164C" w:rsidRPr="00497C49" w:rsidRDefault="0007164C" w:rsidP="001E6C00">
      <w:pPr>
        <w:pStyle w:val="2"/>
        <w:jc w:val="right"/>
        <w:rPr>
          <w:rFonts w:ascii="Arial" w:hAnsi="Arial" w:cs="Arial"/>
          <w:b w:val="0"/>
          <w:sz w:val="32"/>
          <w:szCs w:val="32"/>
        </w:rPr>
      </w:pPr>
      <w:r w:rsidRPr="00497C49">
        <w:rPr>
          <w:rFonts w:ascii="Arial" w:hAnsi="Arial" w:cs="Arial"/>
          <w:b w:val="0"/>
          <w:sz w:val="32"/>
          <w:szCs w:val="32"/>
        </w:rPr>
        <w:t>муниципальных программ</w:t>
      </w:r>
    </w:p>
    <w:p w:rsidR="0007164C" w:rsidRPr="00497C49" w:rsidRDefault="0007164C" w:rsidP="003513E0">
      <w:pPr>
        <w:pStyle w:val="2"/>
        <w:jc w:val="both"/>
        <w:rPr>
          <w:rFonts w:ascii="Arial" w:hAnsi="Arial" w:cs="Arial"/>
          <w:b w:val="0"/>
          <w:sz w:val="32"/>
          <w:szCs w:val="32"/>
        </w:rPr>
      </w:pPr>
    </w:p>
    <w:p w:rsidR="0007164C" w:rsidRPr="00497C49" w:rsidRDefault="0007164C" w:rsidP="001E6C00">
      <w:pPr>
        <w:pStyle w:val="2"/>
        <w:rPr>
          <w:rFonts w:ascii="Arial" w:hAnsi="Arial" w:cs="Arial"/>
          <w:b w:val="0"/>
          <w:sz w:val="32"/>
          <w:szCs w:val="32"/>
        </w:rPr>
      </w:pPr>
      <w:bookmarkStart w:id="2" w:name="P1797"/>
      <w:bookmarkEnd w:id="2"/>
      <w:r w:rsidRPr="00497C49">
        <w:rPr>
          <w:rFonts w:ascii="Arial" w:hAnsi="Arial" w:cs="Arial"/>
          <w:b w:val="0"/>
          <w:sz w:val="32"/>
          <w:szCs w:val="32"/>
        </w:rPr>
        <w:t>Методика</w:t>
      </w:r>
    </w:p>
    <w:p w:rsidR="0007164C" w:rsidRPr="00497C49" w:rsidRDefault="0007164C" w:rsidP="001E6C00">
      <w:pPr>
        <w:pStyle w:val="2"/>
        <w:rPr>
          <w:rFonts w:ascii="Arial" w:hAnsi="Arial" w:cs="Arial"/>
          <w:b w:val="0"/>
          <w:sz w:val="32"/>
          <w:szCs w:val="32"/>
        </w:rPr>
      </w:pPr>
      <w:r w:rsidRPr="00497C49">
        <w:rPr>
          <w:rFonts w:ascii="Arial" w:hAnsi="Arial" w:cs="Arial"/>
          <w:b w:val="0"/>
          <w:sz w:val="32"/>
          <w:szCs w:val="32"/>
        </w:rPr>
        <w:t>оценки эффективности бюджетных расходов на реализацию</w:t>
      </w:r>
    </w:p>
    <w:p w:rsidR="0007164C" w:rsidRPr="00497C49" w:rsidRDefault="0007164C" w:rsidP="001E6C00">
      <w:pPr>
        <w:pStyle w:val="2"/>
        <w:rPr>
          <w:rFonts w:ascii="Arial" w:hAnsi="Arial" w:cs="Arial"/>
          <w:b w:val="0"/>
          <w:sz w:val="32"/>
          <w:szCs w:val="32"/>
        </w:rPr>
      </w:pPr>
      <w:r w:rsidRPr="00497C49">
        <w:rPr>
          <w:rFonts w:ascii="Arial" w:hAnsi="Arial" w:cs="Arial"/>
          <w:b w:val="0"/>
          <w:sz w:val="32"/>
          <w:szCs w:val="32"/>
        </w:rPr>
        <w:t xml:space="preserve">муниципальных программ муниципального образования  </w:t>
      </w:r>
      <w:r w:rsidR="001E6C00" w:rsidRPr="00497C49">
        <w:rPr>
          <w:rFonts w:ascii="Arial" w:hAnsi="Arial" w:cs="Arial"/>
          <w:b w:val="0"/>
          <w:sz w:val="32"/>
          <w:szCs w:val="32"/>
        </w:rPr>
        <w:t>Черкас</w:t>
      </w:r>
      <w:r w:rsidRPr="00497C49">
        <w:rPr>
          <w:rFonts w:ascii="Arial" w:hAnsi="Arial" w:cs="Arial"/>
          <w:b w:val="0"/>
          <w:sz w:val="32"/>
          <w:szCs w:val="32"/>
        </w:rPr>
        <w:t>ский  сельсовет</w:t>
      </w:r>
    </w:p>
    <w:p w:rsidR="0007164C" w:rsidRPr="00497C49" w:rsidRDefault="0007164C" w:rsidP="001E6C00">
      <w:pPr>
        <w:pStyle w:val="2"/>
        <w:rPr>
          <w:rFonts w:ascii="Arial" w:hAnsi="Arial" w:cs="Arial"/>
          <w:b w:val="0"/>
          <w:sz w:val="32"/>
          <w:szCs w:val="32"/>
        </w:rPr>
      </w:pPr>
      <w:r w:rsidRPr="00497C49">
        <w:rPr>
          <w:rFonts w:ascii="Arial" w:hAnsi="Arial" w:cs="Arial"/>
          <w:b w:val="0"/>
          <w:sz w:val="32"/>
          <w:szCs w:val="32"/>
        </w:rPr>
        <w:t>Саракташского района по результатам их исполнения</w:t>
      </w:r>
    </w:p>
    <w:p w:rsidR="0007164C" w:rsidRPr="00497C49" w:rsidRDefault="0007164C" w:rsidP="001E6C00">
      <w:pPr>
        <w:pStyle w:val="2"/>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
        <w:gridCol w:w="3078"/>
        <w:gridCol w:w="1690"/>
        <w:gridCol w:w="1253"/>
        <w:gridCol w:w="964"/>
        <w:gridCol w:w="930"/>
        <w:gridCol w:w="1109"/>
      </w:tblGrid>
      <w:tr w:rsidR="0007164C" w:rsidRPr="00497C49" w:rsidTr="0007164C">
        <w:tc>
          <w:tcPr>
            <w:tcW w:w="595"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N п/п</w:t>
            </w:r>
          </w:p>
        </w:tc>
        <w:tc>
          <w:tcPr>
            <w:tcW w:w="307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Наименование параметра</w:t>
            </w: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Критерии параметра</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Значение параметра</w:t>
            </w:r>
          </w:p>
        </w:tc>
        <w:tc>
          <w:tcPr>
            <w:tcW w:w="96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Вес параметра</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Итого баллов</w:t>
            </w:r>
          </w:p>
        </w:tc>
        <w:tc>
          <w:tcPr>
            <w:tcW w:w="110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Максимальный балл</w:t>
            </w:r>
          </w:p>
        </w:tc>
      </w:tr>
      <w:tr w:rsidR="0007164C" w:rsidRPr="00497C49" w:rsidTr="0007164C">
        <w:tc>
          <w:tcPr>
            <w:tcW w:w="595"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w:t>
            </w:r>
          </w:p>
        </w:tc>
        <w:tc>
          <w:tcPr>
            <w:tcW w:w="3078"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w:t>
            </w: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w:t>
            </w:r>
          </w:p>
        </w:tc>
        <w:tc>
          <w:tcPr>
            <w:tcW w:w="964"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6</w:t>
            </w:r>
          </w:p>
        </w:tc>
        <w:tc>
          <w:tcPr>
            <w:tcW w:w="1109"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7</w:t>
            </w:r>
          </w:p>
        </w:tc>
      </w:tr>
      <w:tr w:rsidR="0007164C" w:rsidRPr="00497C49" w:rsidTr="0007164C">
        <w:tc>
          <w:tcPr>
            <w:tcW w:w="59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w:t>
            </w:r>
          </w:p>
        </w:tc>
        <w:tc>
          <w:tcPr>
            <w:tcW w:w="3078"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Соблюдение плана реализации муниципальной программы</w:t>
            </w: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да</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6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0,01</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0,05</w:t>
            </w:r>
          </w:p>
        </w:tc>
        <w:tc>
          <w:tcPr>
            <w:tcW w:w="1109"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0,05</w:t>
            </w: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нет</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0,00</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w:t>
            </w:r>
          </w:p>
        </w:tc>
        <w:tc>
          <w:tcPr>
            <w:tcW w:w="3078"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Качество обоснований изменений в сводную бюджетную роспись (отношение принятых предложений о внесении изменений в сводную бюджетную роспись к общему количеству представленных предложений о внесении изменений в сводную бюджетную роспись)</w:t>
            </w: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100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6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0,01</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0,05</w:t>
            </w:r>
          </w:p>
        </w:tc>
        <w:tc>
          <w:tcPr>
            <w:tcW w:w="1109"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0,05</w:t>
            </w: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95 - 100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0,04</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90 - 95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0,03</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80 - 90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0,02</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70 - 80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0,01</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менее 70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0,00</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w:t>
            </w:r>
          </w:p>
        </w:tc>
        <w:tc>
          <w:tcPr>
            <w:tcW w:w="3078"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Соответствие запланированных затрат на реализацию муниципальной программы фактическим (рассчитывается как отношение абсолютного отклонения кассовых расходов от бюджетных ассигнований, утвержденных сводной бюджетной росписью по состоянию на 1 января отчетного года, к бюджетным ассигнованиям, утвержденным сводной бюджетной росписью по состоянию на 1 января отчетного года (без учета межбюджетных трансфертов из федерального и областного бюджетов, имеющих целевое назначение), выраженное в процентах) (если программа реализуется исключительно за счет поступающих из федерального и областного бюджетов целевых межбюджетных трансфертов, присваивается максимальный балл)</w:t>
            </w: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6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0,01</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0,05</w:t>
            </w:r>
          </w:p>
        </w:tc>
        <w:tc>
          <w:tcPr>
            <w:tcW w:w="1109"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0,05</w:t>
            </w: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0 - 2 процента</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0,04</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2 - 5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0,03</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5 - 10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0,02</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10 - 15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0,01</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свыше 15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0,00</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w:t>
            </w:r>
          </w:p>
        </w:tc>
        <w:tc>
          <w:tcPr>
            <w:tcW w:w="3078"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Полнота использования поступивших из федерального и областного бюджетов целевых межбюджетных трансфертов, учитываемых в программе (рассчитывается как отношение абсолютного отклонения кассовых расходов за счет межбюджетных трансфертов из федерального и областного бюджетов, имеющих целевое назначение, от утвержденных в сводной бюджетной росписи по состоянию на конец отчетного года к расходам за счет целевых межбюджетных трансфертов из федерального и областного бюджетов, утвержденным сводной бюджетной росписью по состоянию на конец отчетного года, выраженное в процентах) (при отсутствии в программе мероприятий, реализуемых за счет поступающих из федерального и областного бюджетов целевых межбюджетных трансфертов, присваивается максимальный балл)</w:t>
            </w: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6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0,01</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0,05</w:t>
            </w:r>
          </w:p>
        </w:tc>
        <w:tc>
          <w:tcPr>
            <w:tcW w:w="1109"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0,05</w:t>
            </w: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0 - 2 процента</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0,04</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2 - 5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0,03</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5 - 10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0,02</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10 - 15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0,01</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свыше 15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0,00</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3078"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Количество внесенных в муниципальную программу изменений в отчетном году</w:t>
            </w: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не более 2</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6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0,01</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0,05</w:t>
            </w:r>
          </w:p>
        </w:tc>
        <w:tc>
          <w:tcPr>
            <w:tcW w:w="1109"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0,05</w:t>
            </w: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0,04</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0,03</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0,02</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6</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0,01</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7 и более</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0,00</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6.</w:t>
            </w:r>
          </w:p>
        </w:tc>
        <w:tc>
          <w:tcPr>
            <w:tcW w:w="3078"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Наличие и объективность обоснования объема неиспользованных бюджетных ассигнований на реализацию муниципальной программы</w:t>
            </w: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да</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6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0,01</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0,05</w:t>
            </w:r>
          </w:p>
        </w:tc>
        <w:tc>
          <w:tcPr>
            <w:tcW w:w="1109"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0,05</w:t>
            </w: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нет</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0,00</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7.</w:t>
            </w:r>
          </w:p>
        </w:tc>
        <w:tc>
          <w:tcPr>
            <w:tcW w:w="3078"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Степень достижения целей и показателей муниципальной программы</w:t>
            </w: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100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6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0,03</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0,15</w:t>
            </w:r>
          </w:p>
        </w:tc>
        <w:tc>
          <w:tcPr>
            <w:tcW w:w="1109"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0,15</w:t>
            </w: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95 - 100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0,12</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90 - 95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0,09</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80 - 90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w:t>
            </w:r>
          </w:p>
        </w:tc>
        <w:tc>
          <w:tcPr>
            <w:tcW w:w="964"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0,06</w:t>
            </w:r>
          </w:p>
        </w:tc>
        <w:tc>
          <w:tcPr>
            <w:tcW w:w="1109" w:type="dxa"/>
            <w:vMerge w:val="restart"/>
            <w:tcBorders>
              <w:top w:val="single" w:sz="4" w:space="0" w:color="auto"/>
              <w:left w:val="single" w:sz="4" w:space="0" w:color="auto"/>
              <w:bottom w:val="single" w:sz="4" w:space="0" w:color="auto"/>
              <w:right w:val="single" w:sz="4" w:space="0" w:color="auto"/>
            </w:tcBorders>
          </w:tcPr>
          <w:p w:rsidR="0007164C" w:rsidRPr="00497C49" w:rsidRDefault="0007164C" w:rsidP="003513E0">
            <w:pPr>
              <w:pStyle w:val="2"/>
              <w:jc w:val="both"/>
              <w:rPr>
                <w:rFonts w:ascii="Arial"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70 - 80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0,03</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менее 70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0,00</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8.</w:t>
            </w:r>
          </w:p>
        </w:tc>
        <w:tc>
          <w:tcPr>
            <w:tcW w:w="3078"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Степень реализации подпрограмм муниципальной программы</w:t>
            </w: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100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6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0,03</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0,15</w:t>
            </w:r>
          </w:p>
        </w:tc>
        <w:tc>
          <w:tcPr>
            <w:tcW w:w="1109"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0,15</w:t>
            </w: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95 - 100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0,12</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90 - 95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0,09</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80 - 90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0,06</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70 - 80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0,03</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менее 70 процентов</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0,00</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9.</w:t>
            </w:r>
          </w:p>
        </w:tc>
        <w:tc>
          <w:tcPr>
            <w:tcW w:w="3078"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Достоверность значений достигнутых показателей (индикаторов) (на основе сопоставления с данными государственного статистического наблюдения, бухгалтерской и финансовой отчетности)</w:t>
            </w: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достоверны</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6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0,03</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0,15</w:t>
            </w:r>
          </w:p>
        </w:tc>
        <w:tc>
          <w:tcPr>
            <w:tcW w:w="1109"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0,15</w:t>
            </w: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недостоверны</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0,00</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10.</w:t>
            </w:r>
          </w:p>
        </w:tc>
        <w:tc>
          <w:tcPr>
            <w:tcW w:w="3078"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Наличие правонарушений, выявленных в ходе внутреннего и внешнего муниципального контроля</w:t>
            </w: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да</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w:t>
            </w:r>
          </w:p>
        </w:tc>
        <w:tc>
          <w:tcPr>
            <w:tcW w:w="96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0,03</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0,00</w:t>
            </w:r>
          </w:p>
        </w:tc>
        <w:tc>
          <w:tcPr>
            <w:tcW w:w="1109"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0,15</w:t>
            </w: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нет</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0,15</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r w:rsidR="0007164C" w:rsidRPr="00497C49" w:rsidTr="0007164C">
        <w:tc>
          <w:tcPr>
            <w:tcW w:w="595"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11.</w:t>
            </w:r>
          </w:p>
        </w:tc>
        <w:tc>
          <w:tcPr>
            <w:tcW w:w="3078"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Публикация на официальном сайте ответственного исполнителя в сети Интернет годового отчета о реализации муниципальной программы</w:t>
            </w: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да</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w:t>
            </w:r>
          </w:p>
        </w:tc>
        <w:tc>
          <w:tcPr>
            <w:tcW w:w="964"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0,02</w:t>
            </w: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0,10</w:t>
            </w:r>
          </w:p>
        </w:tc>
        <w:tc>
          <w:tcPr>
            <w:tcW w:w="1109" w:type="dxa"/>
            <w:vMerge w:val="restart"/>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0,10</w:t>
            </w:r>
          </w:p>
        </w:tc>
      </w:tr>
      <w:tr w:rsidR="0007164C" w:rsidRPr="00497C49" w:rsidTr="0007164C">
        <w:tc>
          <w:tcPr>
            <w:tcW w:w="595"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169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нет</w:t>
            </w:r>
          </w:p>
        </w:tc>
        <w:tc>
          <w:tcPr>
            <w:tcW w:w="1253"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c>
          <w:tcPr>
            <w:tcW w:w="930" w:type="dxa"/>
            <w:tcBorders>
              <w:top w:val="single" w:sz="4" w:space="0" w:color="auto"/>
              <w:left w:val="single" w:sz="4" w:space="0" w:color="auto"/>
              <w:bottom w:val="single" w:sz="4" w:space="0" w:color="auto"/>
              <w:right w:val="single" w:sz="4" w:space="0" w:color="auto"/>
            </w:tcBorders>
            <w:hideMark/>
          </w:tcPr>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0,00</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7164C" w:rsidRPr="00497C49" w:rsidRDefault="0007164C" w:rsidP="003513E0">
            <w:pPr>
              <w:pStyle w:val="2"/>
              <w:jc w:val="both"/>
              <w:rPr>
                <w:rFonts w:ascii="Arial" w:eastAsia="Calibri" w:hAnsi="Arial" w:cs="Arial"/>
                <w:b w:val="0"/>
                <w:sz w:val="32"/>
                <w:szCs w:val="32"/>
              </w:rPr>
            </w:pPr>
          </w:p>
        </w:tc>
      </w:tr>
    </w:tbl>
    <w:p w:rsidR="001E6C00" w:rsidRPr="00497C49" w:rsidRDefault="001E6C00" w:rsidP="003513E0">
      <w:pPr>
        <w:pStyle w:val="2"/>
        <w:jc w:val="both"/>
        <w:rPr>
          <w:rFonts w:ascii="Arial" w:hAnsi="Arial" w:cs="Arial"/>
          <w:b w:val="0"/>
          <w:sz w:val="32"/>
          <w:szCs w:val="32"/>
        </w:rPr>
      </w:pPr>
    </w:p>
    <w:p w:rsidR="001E6C00" w:rsidRPr="00497C49" w:rsidRDefault="001E6C00" w:rsidP="003513E0">
      <w:pPr>
        <w:pStyle w:val="2"/>
        <w:jc w:val="both"/>
        <w:rPr>
          <w:rFonts w:ascii="Arial" w:hAnsi="Arial" w:cs="Arial"/>
          <w:b w:val="0"/>
          <w:sz w:val="32"/>
          <w:szCs w:val="32"/>
        </w:rPr>
      </w:pPr>
    </w:p>
    <w:p w:rsidR="001E6C00" w:rsidRPr="00497C49" w:rsidRDefault="001E6C00" w:rsidP="003513E0">
      <w:pPr>
        <w:pStyle w:val="2"/>
        <w:jc w:val="both"/>
        <w:rPr>
          <w:rFonts w:ascii="Arial" w:hAnsi="Arial" w:cs="Arial"/>
          <w:b w:val="0"/>
          <w:sz w:val="32"/>
          <w:szCs w:val="32"/>
        </w:rPr>
      </w:pPr>
    </w:p>
    <w:p w:rsidR="001E6C00" w:rsidRPr="00497C49" w:rsidRDefault="001E6C00" w:rsidP="003513E0">
      <w:pPr>
        <w:pStyle w:val="2"/>
        <w:jc w:val="both"/>
        <w:rPr>
          <w:rFonts w:ascii="Arial" w:hAnsi="Arial" w:cs="Arial"/>
          <w:b w:val="0"/>
          <w:sz w:val="32"/>
          <w:szCs w:val="32"/>
        </w:rPr>
      </w:pPr>
    </w:p>
    <w:p w:rsidR="001E6C00" w:rsidRPr="00497C49" w:rsidRDefault="001E6C00" w:rsidP="003513E0">
      <w:pPr>
        <w:pStyle w:val="2"/>
        <w:jc w:val="both"/>
        <w:rPr>
          <w:rFonts w:ascii="Arial" w:hAnsi="Arial" w:cs="Arial"/>
          <w:b w:val="0"/>
          <w:sz w:val="32"/>
          <w:szCs w:val="32"/>
        </w:rPr>
      </w:pPr>
    </w:p>
    <w:p w:rsidR="001E6C00" w:rsidRPr="00497C49" w:rsidRDefault="001E6C00" w:rsidP="003513E0">
      <w:pPr>
        <w:pStyle w:val="2"/>
        <w:jc w:val="both"/>
        <w:rPr>
          <w:rFonts w:ascii="Arial" w:hAnsi="Arial" w:cs="Arial"/>
          <w:b w:val="0"/>
          <w:sz w:val="32"/>
          <w:szCs w:val="32"/>
        </w:rPr>
      </w:pPr>
    </w:p>
    <w:p w:rsidR="001E6C00" w:rsidRPr="00497C49" w:rsidRDefault="001E6C00" w:rsidP="003513E0">
      <w:pPr>
        <w:pStyle w:val="2"/>
        <w:jc w:val="both"/>
        <w:rPr>
          <w:rFonts w:ascii="Arial" w:hAnsi="Arial" w:cs="Arial"/>
          <w:b w:val="0"/>
          <w:sz w:val="32"/>
          <w:szCs w:val="32"/>
        </w:rPr>
      </w:pPr>
    </w:p>
    <w:p w:rsidR="001E6C00" w:rsidRPr="00497C49" w:rsidRDefault="001E6C00" w:rsidP="003513E0">
      <w:pPr>
        <w:pStyle w:val="2"/>
        <w:jc w:val="both"/>
        <w:rPr>
          <w:rFonts w:ascii="Arial" w:hAnsi="Arial" w:cs="Arial"/>
          <w:b w:val="0"/>
          <w:sz w:val="32"/>
          <w:szCs w:val="32"/>
        </w:rPr>
      </w:pPr>
    </w:p>
    <w:p w:rsidR="001E6C00" w:rsidRPr="00497C49" w:rsidRDefault="001E6C00" w:rsidP="003513E0">
      <w:pPr>
        <w:pStyle w:val="2"/>
        <w:jc w:val="both"/>
        <w:rPr>
          <w:rFonts w:ascii="Arial" w:hAnsi="Arial" w:cs="Arial"/>
          <w:b w:val="0"/>
          <w:sz w:val="32"/>
          <w:szCs w:val="32"/>
        </w:rPr>
      </w:pPr>
    </w:p>
    <w:p w:rsidR="001E6C00" w:rsidRPr="00497C49" w:rsidRDefault="001E6C00" w:rsidP="003513E0">
      <w:pPr>
        <w:pStyle w:val="2"/>
        <w:jc w:val="both"/>
        <w:rPr>
          <w:rFonts w:ascii="Arial" w:hAnsi="Arial" w:cs="Arial"/>
          <w:b w:val="0"/>
          <w:sz w:val="32"/>
          <w:szCs w:val="32"/>
        </w:rPr>
      </w:pPr>
    </w:p>
    <w:p w:rsidR="001E6C00" w:rsidRPr="00497C49" w:rsidRDefault="001E6C00" w:rsidP="003513E0">
      <w:pPr>
        <w:pStyle w:val="2"/>
        <w:jc w:val="both"/>
        <w:rPr>
          <w:rFonts w:ascii="Arial" w:hAnsi="Arial" w:cs="Arial"/>
          <w:b w:val="0"/>
          <w:sz w:val="32"/>
          <w:szCs w:val="32"/>
        </w:rPr>
      </w:pPr>
    </w:p>
    <w:p w:rsidR="001E6C00" w:rsidRPr="00497C49" w:rsidRDefault="001E6C00" w:rsidP="003513E0">
      <w:pPr>
        <w:pStyle w:val="2"/>
        <w:jc w:val="both"/>
        <w:rPr>
          <w:rFonts w:ascii="Arial" w:hAnsi="Arial" w:cs="Arial"/>
          <w:b w:val="0"/>
          <w:sz w:val="32"/>
          <w:szCs w:val="32"/>
        </w:rPr>
      </w:pPr>
    </w:p>
    <w:p w:rsidR="001E6C00" w:rsidRPr="00497C49" w:rsidRDefault="001E6C00" w:rsidP="003513E0">
      <w:pPr>
        <w:pStyle w:val="2"/>
        <w:jc w:val="both"/>
        <w:rPr>
          <w:rFonts w:ascii="Arial" w:hAnsi="Arial" w:cs="Arial"/>
          <w:b w:val="0"/>
          <w:sz w:val="32"/>
          <w:szCs w:val="32"/>
        </w:rPr>
      </w:pPr>
    </w:p>
    <w:p w:rsidR="001E6C00" w:rsidRPr="00497C49" w:rsidRDefault="001E6C00" w:rsidP="003513E0">
      <w:pPr>
        <w:pStyle w:val="2"/>
        <w:jc w:val="both"/>
        <w:rPr>
          <w:rFonts w:ascii="Arial" w:hAnsi="Arial" w:cs="Arial"/>
          <w:b w:val="0"/>
          <w:sz w:val="32"/>
          <w:szCs w:val="32"/>
        </w:rPr>
      </w:pPr>
    </w:p>
    <w:p w:rsidR="001E6C00" w:rsidRPr="00497C49" w:rsidRDefault="001E6C00" w:rsidP="003513E0">
      <w:pPr>
        <w:pStyle w:val="2"/>
        <w:jc w:val="both"/>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E26DAC" w:rsidRPr="00497C49" w:rsidRDefault="00E26DAC" w:rsidP="001E6C00">
      <w:pPr>
        <w:pStyle w:val="2"/>
        <w:jc w:val="right"/>
        <w:rPr>
          <w:rFonts w:ascii="Arial" w:hAnsi="Arial" w:cs="Arial"/>
          <w:b w:val="0"/>
          <w:sz w:val="32"/>
          <w:szCs w:val="32"/>
        </w:rPr>
      </w:pPr>
    </w:p>
    <w:p w:rsidR="0007164C" w:rsidRPr="00497C49" w:rsidRDefault="0007164C" w:rsidP="001E6C00">
      <w:pPr>
        <w:pStyle w:val="2"/>
        <w:jc w:val="right"/>
        <w:rPr>
          <w:rFonts w:ascii="Arial" w:hAnsi="Arial" w:cs="Arial"/>
          <w:b w:val="0"/>
          <w:sz w:val="32"/>
          <w:szCs w:val="32"/>
        </w:rPr>
      </w:pPr>
      <w:r w:rsidRPr="00497C49">
        <w:rPr>
          <w:rFonts w:ascii="Arial" w:hAnsi="Arial" w:cs="Arial"/>
          <w:b w:val="0"/>
          <w:sz w:val="32"/>
          <w:szCs w:val="32"/>
        </w:rPr>
        <w:t>Приложение № 2</w:t>
      </w:r>
    </w:p>
    <w:p w:rsidR="0007164C" w:rsidRPr="00497C49" w:rsidRDefault="0007164C" w:rsidP="001E6C00">
      <w:pPr>
        <w:pStyle w:val="2"/>
        <w:jc w:val="right"/>
        <w:rPr>
          <w:rFonts w:ascii="Arial" w:hAnsi="Arial" w:cs="Arial"/>
          <w:b w:val="0"/>
          <w:sz w:val="32"/>
          <w:szCs w:val="32"/>
        </w:rPr>
      </w:pPr>
      <w:r w:rsidRPr="00497C49">
        <w:rPr>
          <w:rFonts w:ascii="Arial" w:hAnsi="Arial" w:cs="Arial"/>
          <w:b w:val="0"/>
          <w:sz w:val="32"/>
          <w:szCs w:val="32"/>
        </w:rPr>
        <w:t xml:space="preserve">к постановлению администрации </w:t>
      </w:r>
    </w:p>
    <w:p w:rsidR="0007164C" w:rsidRPr="00497C49" w:rsidRDefault="0007164C" w:rsidP="001E6C00">
      <w:pPr>
        <w:pStyle w:val="2"/>
        <w:jc w:val="right"/>
        <w:rPr>
          <w:rFonts w:ascii="Arial" w:hAnsi="Arial" w:cs="Arial"/>
          <w:b w:val="0"/>
          <w:sz w:val="32"/>
          <w:szCs w:val="32"/>
        </w:rPr>
      </w:pPr>
      <w:r w:rsidRPr="00497C49">
        <w:rPr>
          <w:rFonts w:ascii="Arial" w:hAnsi="Arial" w:cs="Arial"/>
          <w:b w:val="0"/>
          <w:sz w:val="32"/>
          <w:szCs w:val="32"/>
        </w:rPr>
        <w:t>сельсовета</w:t>
      </w:r>
    </w:p>
    <w:p w:rsidR="0007164C" w:rsidRPr="00497C49" w:rsidRDefault="0007164C" w:rsidP="001E6C00">
      <w:pPr>
        <w:pStyle w:val="2"/>
        <w:jc w:val="right"/>
        <w:rPr>
          <w:rFonts w:ascii="Arial" w:hAnsi="Arial" w:cs="Arial"/>
          <w:b w:val="0"/>
          <w:sz w:val="32"/>
          <w:szCs w:val="32"/>
          <w:u w:val="single"/>
        </w:rPr>
      </w:pPr>
      <w:r w:rsidRPr="00497C49">
        <w:rPr>
          <w:rFonts w:ascii="Arial" w:hAnsi="Arial" w:cs="Arial"/>
          <w:b w:val="0"/>
          <w:sz w:val="32"/>
          <w:szCs w:val="32"/>
          <w:u w:val="single"/>
        </w:rPr>
        <w:t xml:space="preserve">от </w:t>
      </w:r>
      <w:r w:rsidR="001E6C00" w:rsidRPr="00497C49">
        <w:rPr>
          <w:rFonts w:ascii="Arial" w:hAnsi="Arial" w:cs="Arial"/>
          <w:b w:val="0"/>
          <w:sz w:val="32"/>
          <w:szCs w:val="32"/>
          <w:u w:val="single"/>
        </w:rPr>
        <w:t>16</w:t>
      </w:r>
      <w:r w:rsidRPr="00497C49">
        <w:rPr>
          <w:rFonts w:ascii="Arial" w:hAnsi="Arial" w:cs="Arial"/>
          <w:b w:val="0"/>
          <w:sz w:val="32"/>
          <w:szCs w:val="32"/>
          <w:u w:val="single"/>
        </w:rPr>
        <w:t xml:space="preserve"> .03.2017  г.№</w:t>
      </w:r>
      <w:r w:rsidR="001E6C00" w:rsidRPr="00497C49">
        <w:rPr>
          <w:rFonts w:ascii="Arial" w:hAnsi="Arial" w:cs="Arial"/>
          <w:b w:val="0"/>
          <w:sz w:val="32"/>
          <w:szCs w:val="32"/>
          <w:u w:val="single"/>
        </w:rPr>
        <w:t>17</w:t>
      </w:r>
      <w:r w:rsidRPr="00497C49">
        <w:rPr>
          <w:rFonts w:ascii="Arial" w:hAnsi="Arial" w:cs="Arial"/>
          <w:b w:val="0"/>
          <w:sz w:val="32"/>
          <w:szCs w:val="32"/>
          <w:u w:val="single"/>
        </w:rPr>
        <w:t xml:space="preserve"> -п</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p>
    <w:p w:rsidR="0007164C" w:rsidRPr="00497C49" w:rsidRDefault="0007164C" w:rsidP="001E6C00">
      <w:pPr>
        <w:pStyle w:val="2"/>
        <w:rPr>
          <w:rFonts w:ascii="Arial" w:hAnsi="Arial" w:cs="Arial"/>
          <w:b w:val="0"/>
          <w:sz w:val="32"/>
          <w:szCs w:val="32"/>
        </w:rPr>
      </w:pPr>
      <w:r w:rsidRPr="00497C49">
        <w:rPr>
          <w:rFonts w:ascii="Arial" w:hAnsi="Arial" w:cs="Arial"/>
          <w:b w:val="0"/>
          <w:sz w:val="32"/>
          <w:szCs w:val="32"/>
        </w:rPr>
        <w:t>МЕТОДИЧЕСКИЕ РЕКОМЕНДАЦИИ</w:t>
      </w:r>
    </w:p>
    <w:p w:rsidR="0007164C" w:rsidRPr="00497C49" w:rsidRDefault="0007164C" w:rsidP="001E6C00">
      <w:pPr>
        <w:pStyle w:val="2"/>
        <w:rPr>
          <w:rFonts w:ascii="Arial" w:hAnsi="Arial" w:cs="Arial"/>
          <w:b w:val="0"/>
          <w:sz w:val="32"/>
          <w:szCs w:val="32"/>
        </w:rPr>
      </w:pPr>
      <w:r w:rsidRPr="00497C49">
        <w:rPr>
          <w:rFonts w:ascii="Arial" w:hAnsi="Arial" w:cs="Arial"/>
          <w:b w:val="0"/>
          <w:sz w:val="32"/>
          <w:szCs w:val="32"/>
        </w:rPr>
        <w:t xml:space="preserve">по составлению, исполнению и оценке эффективности муниципальных программ муниципального образования  </w:t>
      </w:r>
      <w:r w:rsidR="001E6C00"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 Оренбургской области</w:t>
      </w:r>
    </w:p>
    <w:p w:rsidR="0007164C" w:rsidRPr="00497C49" w:rsidRDefault="0007164C" w:rsidP="001E6C00">
      <w:pPr>
        <w:pStyle w:val="2"/>
        <w:rPr>
          <w:rFonts w:ascii="Arial" w:hAnsi="Arial" w:cs="Arial"/>
          <w:b w:val="0"/>
          <w:sz w:val="32"/>
          <w:szCs w:val="32"/>
        </w:rPr>
      </w:pPr>
    </w:p>
    <w:p w:rsidR="0007164C" w:rsidRPr="00497C49" w:rsidRDefault="001E6C00" w:rsidP="003513E0">
      <w:pPr>
        <w:pStyle w:val="2"/>
        <w:jc w:val="both"/>
        <w:rPr>
          <w:rFonts w:ascii="Arial" w:hAnsi="Arial" w:cs="Arial"/>
          <w:b w:val="0"/>
          <w:sz w:val="32"/>
          <w:szCs w:val="32"/>
        </w:rPr>
      </w:pPr>
      <w:r w:rsidRPr="00497C49">
        <w:rPr>
          <w:rFonts w:ascii="Arial" w:hAnsi="Arial" w:cs="Arial"/>
          <w:b w:val="0"/>
          <w:sz w:val="32"/>
          <w:szCs w:val="32"/>
        </w:rPr>
        <w:t xml:space="preserve">                   </w:t>
      </w:r>
      <w:r w:rsidR="0007164C" w:rsidRPr="00497C49">
        <w:rPr>
          <w:rFonts w:ascii="Arial" w:hAnsi="Arial" w:cs="Arial"/>
          <w:b w:val="0"/>
          <w:sz w:val="32"/>
          <w:szCs w:val="32"/>
        </w:rPr>
        <w:t xml:space="preserve">Настоящие Методические рекомендации подготовлены с целью методологического обеспечения составления, исполнения и оценки эффективности муниципальных программ, а также составлению и исполнению бюджета муниципального образования  </w:t>
      </w:r>
      <w:r w:rsidRPr="00497C49">
        <w:rPr>
          <w:rFonts w:ascii="Arial" w:hAnsi="Arial" w:cs="Arial"/>
          <w:b w:val="0"/>
          <w:sz w:val="32"/>
          <w:szCs w:val="32"/>
        </w:rPr>
        <w:t>Черкас</w:t>
      </w:r>
      <w:r w:rsidR="0007164C" w:rsidRPr="00497C49">
        <w:rPr>
          <w:rFonts w:ascii="Arial" w:hAnsi="Arial" w:cs="Arial"/>
          <w:b w:val="0"/>
          <w:sz w:val="32"/>
          <w:szCs w:val="32"/>
        </w:rPr>
        <w:t>ский  сельсовет Саракташского района Оренбургской области на основе муниципальных программ.</w:t>
      </w:r>
    </w:p>
    <w:p w:rsidR="0007164C" w:rsidRPr="00497C49" w:rsidRDefault="0007164C" w:rsidP="003513E0">
      <w:pPr>
        <w:pStyle w:val="2"/>
        <w:jc w:val="both"/>
        <w:rPr>
          <w:rFonts w:ascii="Arial" w:hAnsi="Arial" w:cs="Arial"/>
          <w:b w:val="0"/>
          <w:sz w:val="32"/>
          <w:szCs w:val="32"/>
        </w:rPr>
      </w:pPr>
    </w:p>
    <w:p w:rsidR="0007164C" w:rsidRPr="00497C49" w:rsidRDefault="0007164C" w:rsidP="002777ED">
      <w:pPr>
        <w:pStyle w:val="2"/>
        <w:rPr>
          <w:rFonts w:ascii="Arial" w:hAnsi="Arial" w:cs="Arial"/>
          <w:b w:val="0"/>
          <w:sz w:val="32"/>
          <w:szCs w:val="32"/>
        </w:rPr>
      </w:pPr>
      <w:r w:rsidRPr="00497C49">
        <w:rPr>
          <w:rFonts w:ascii="Arial" w:hAnsi="Arial" w:cs="Arial"/>
          <w:b w:val="0"/>
          <w:sz w:val="32"/>
          <w:szCs w:val="32"/>
          <w:lang w:val="en-US"/>
        </w:rPr>
        <w:t>I</w:t>
      </w:r>
      <w:r w:rsidRPr="00497C49">
        <w:rPr>
          <w:rFonts w:ascii="Arial" w:hAnsi="Arial" w:cs="Arial"/>
          <w:b w:val="0"/>
          <w:sz w:val="32"/>
          <w:szCs w:val="32"/>
        </w:rPr>
        <w:t>. Общие положения</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 В целях настоящих Методических рекомендаций используются следующие понятия:</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муниципальная программа муниципального образования  </w:t>
      </w:r>
      <w:r w:rsidR="002777ED" w:rsidRPr="00497C49">
        <w:rPr>
          <w:rFonts w:ascii="Arial" w:hAnsi="Arial" w:cs="Arial"/>
          <w:b w:val="0"/>
          <w:sz w:val="32"/>
          <w:szCs w:val="32"/>
        </w:rPr>
        <w:t>Черкас</w:t>
      </w:r>
      <w:r w:rsidRPr="00497C49">
        <w:rPr>
          <w:rFonts w:ascii="Arial" w:hAnsi="Arial" w:cs="Arial"/>
          <w:b w:val="0"/>
          <w:sz w:val="32"/>
          <w:szCs w:val="32"/>
        </w:rPr>
        <w:t xml:space="preserve">ский сельсовет Саракташского района – документ стратегического планирования, содержащий комплекс планируемых мероприятий,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муниципального образования  </w:t>
      </w:r>
      <w:r w:rsidR="002777ED"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 (далее – муниципальная программа);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ответственный исполнитель муниципальной программы – администрация  </w:t>
      </w:r>
      <w:r w:rsidR="002777ED" w:rsidRPr="00497C49">
        <w:rPr>
          <w:rFonts w:ascii="Arial" w:hAnsi="Arial" w:cs="Arial"/>
          <w:b w:val="0"/>
          <w:sz w:val="32"/>
          <w:szCs w:val="32"/>
        </w:rPr>
        <w:t>Черкас</w:t>
      </w:r>
      <w:r w:rsidRPr="00497C49">
        <w:rPr>
          <w:rFonts w:ascii="Arial" w:hAnsi="Arial" w:cs="Arial"/>
          <w:b w:val="0"/>
          <w:sz w:val="32"/>
          <w:szCs w:val="32"/>
        </w:rPr>
        <w:t>кого  сельсовета Саракташского района, ее специалист, определенный ответственным за реализацию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основные параметры муниципальной программы – цели, задачи, основные мероприятия, конечные результаты реализации муниципальной программы, непосредственные результаты реализации основных мероприятий, сроки их достижения, объем ресурсов.</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 В соответствии с положениями статьи 179 Бюджетного кодекса Российской Федерации (далее – Бюджетный кодекс) определение порядка формирования и реализации муниципальных программ, сроков их реализации отнесено к компетенции местной администрации муниципального образования.</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 Муниципальные программы рекомендуется разрабатывать в соответствии с приоритетами социально-экономического развития, определенными стратегией социально-экономического развития муниципального образования, с учетом положений программных документов, иных правовых актов Российской Федерации, Оренбургской области в соответствующей сфере деятельности.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Разработка муниципальной программы осуществляется на основании перечня муниципальных программ, утверждаемого постановлением администрации муниципального образования  </w:t>
      </w:r>
      <w:r w:rsidR="002777ED"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 Исходя из положений приказа Министерства Финансов России от 01 июля 2013 года № 65н «Об утверждении Указаний о порядке применения бюджетной классификации Российской Федерации» структура кода целевой статьи расходов бюджета устанавливается администраци</w:t>
      </w:r>
      <w:r w:rsidR="00CF3174" w:rsidRPr="00497C49">
        <w:rPr>
          <w:rFonts w:ascii="Arial" w:hAnsi="Arial" w:cs="Arial"/>
          <w:b w:val="0"/>
          <w:sz w:val="32"/>
          <w:szCs w:val="32"/>
        </w:rPr>
        <w:t>ей муниципального образования  Черкас</w:t>
      </w:r>
      <w:r w:rsidRPr="00497C49">
        <w:rPr>
          <w:rFonts w:ascii="Arial" w:hAnsi="Arial" w:cs="Arial"/>
          <w:b w:val="0"/>
          <w:sz w:val="32"/>
          <w:szCs w:val="32"/>
        </w:rPr>
        <w:t>ский  сельсовет Саракташского района.</w:t>
      </w:r>
    </w:p>
    <w:p w:rsidR="0007164C" w:rsidRPr="00497C49" w:rsidRDefault="0007164C" w:rsidP="003513E0">
      <w:pPr>
        <w:pStyle w:val="2"/>
        <w:jc w:val="both"/>
        <w:rPr>
          <w:rFonts w:ascii="Arial" w:hAnsi="Arial" w:cs="Arial"/>
          <w:b w:val="0"/>
          <w:color w:val="FF0000"/>
          <w:sz w:val="32"/>
          <w:szCs w:val="32"/>
        </w:rPr>
      </w:pPr>
      <w:r w:rsidRPr="00497C49">
        <w:rPr>
          <w:rFonts w:ascii="Arial" w:hAnsi="Arial" w:cs="Arial"/>
          <w:b w:val="0"/>
          <w:sz w:val="32"/>
          <w:szCs w:val="32"/>
        </w:rPr>
        <w:t>Каждое основное мероприятие муниципальной программы кодируется соответствующей уникальной целевой статьей расходов. Наименование целевых статей расходов местного бюджета должны совпадать с наименованиями муниципальных программ, подпрограмм, основных мероприятий.</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При получении местными бюджетами субсидий, субвенций, иных межбюджетных трансфертов, имеющих целевое назначение, предоставляемых из федерального и областного бюджетов, данные расходы сохраняют коды направлений (11 – 14 разряды кодов расходов бюджета), идентичные кодам соответствующих направлений расходов федерального или областного бюджета, по которым отражаются расходы федерального или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трансферта.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Например, в областном бюджета целевая статья расходов «02 2 05 80630» называется «Субвенции бюджетам городских округов и муниципальных районов на обеспечение государственных гарантий реализации прав на получение общедоступного и бесплатного дошкольного образования детей в муниципальных образовательных организациях, реализующих образовательную программу дошкольного образования». В случае предоставления данной субвенции муниципальному образованию в местном бюджете целевая статья расходов отражается следующим образом: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 – 2 разряды – код муниципальной программы или непрограммного направления расходов;</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3 разряд – код подпрограммы (при наличии)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4 - 5 разряды - код основного мероприятия программы (подпрограммы);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6 – 10 разряды – код направления расходов (в данном случае «80630»), сохраняется наименование межбюджетного трансферта в областном бюджете без указания на его тип: «Обеспечение государственных гарантий реализации прав на получение общедоступного и бесплатного дошкольного образования детей в муниципальных образовательных организациях, реализующих образовательную программу дошкольного образования».</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5. В соответствии со статьей 6 Бюджетного кодекса расходными обязательствами являются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Учитывая указанную норму, а также положения статьи 86 Бюджетного кодекса, расходные обязательства возникают в результате принятия законов, иных нормативных правовых актов, заключения договоров или соглашений, с указанием в них:</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а) конкретных получателей средств из соответствующих бюджетов – физических или юридических лиц (категорий указанных лиц), публично-правовых образований, субъектов международного права;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б) объемов предоставляемых ресурсов, либо порядок определения таких объемов.</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Таким образом, муниципальные программы не порождают расходных обязательств, они являются документом стратегического планирования бюджетных ассигнований во взаимосвязи с ожидаемыми результатами их использования. В этой связи параметры ресурсного обеспечения муниципальных программ, исходя из положений  статьи 174.2 Бюджетного кодекса,  включают объемы бюджетных ассигнований на исполнение действующих расходных обязательств (обусловленных уже принятыми нормативными правовыми актами, заключенными контрактами, международными договорами и соглашениями, иными аналогичными документами), а также предполагаемые объемы бюджетных ассигнований на исполнение принимаемых расходных обязательств (обусловленных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плановом периоде).</w:t>
      </w:r>
    </w:p>
    <w:p w:rsidR="0007164C" w:rsidRPr="00497C49" w:rsidRDefault="0007164C" w:rsidP="003513E0">
      <w:pPr>
        <w:pStyle w:val="2"/>
        <w:jc w:val="both"/>
        <w:rPr>
          <w:rFonts w:ascii="Arial" w:hAnsi="Arial" w:cs="Arial"/>
          <w:b w:val="0"/>
          <w:sz w:val="32"/>
          <w:szCs w:val="32"/>
        </w:rPr>
      </w:pPr>
    </w:p>
    <w:p w:rsidR="0007164C" w:rsidRPr="00497C49" w:rsidRDefault="0007164C" w:rsidP="00CF3174">
      <w:pPr>
        <w:pStyle w:val="2"/>
        <w:rPr>
          <w:rFonts w:ascii="Arial" w:hAnsi="Arial" w:cs="Arial"/>
          <w:b w:val="0"/>
          <w:sz w:val="32"/>
          <w:szCs w:val="32"/>
        </w:rPr>
      </w:pPr>
      <w:r w:rsidRPr="00497C49">
        <w:rPr>
          <w:rFonts w:ascii="Arial" w:hAnsi="Arial" w:cs="Arial"/>
          <w:b w:val="0"/>
          <w:sz w:val="32"/>
          <w:szCs w:val="32"/>
          <w:lang w:val="en-US"/>
        </w:rPr>
        <w:t>II</w:t>
      </w:r>
      <w:r w:rsidRPr="00497C49">
        <w:rPr>
          <w:rFonts w:ascii="Arial" w:hAnsi="Arial" w:cs="Arial"/>
          <w:b w:val="0"/>
          <w:sz w:val="32"/>
          <w:szCs w:val="32"/>
        </w:rPr>
        <w:t>. Структура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6. При определении структуры муниципальной программы рекомендуется учитывать структуру органов местного самоуправления муниципального образования, организацию их взаимодействия, разграничение полномочий, ответственности и т.п., а также практику применения программно-целевых инструментов.</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7.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 что позволит в дальнейшем провести оценку эффективности бюджетных расходов на реализацию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 рамках муниципальной программы формируется одна цель, которая должна соответствовать приоритетам и целям социально-экономического развития муниципального образования в соответствующей сфере и определять конечные результаты реализации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Формулировка цели должна быть краткой и ясной, не предусматривающей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ее достижения.</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Достижение целей обеспечивается решением задач муниципальной программы. Сформулированные задачи должны быть необходимы и достаточны для достижения соответствующей цели.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 случае формирования в структуре муниципальной программы подпрограмм, как комплекса взаимоувязанных по срокам и ресурсам мероприятий и инструментов, рекомендуется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(основного мероприятия).</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Набор мероприятий (основных мероприятий) должен быть необходимым и достаточным для достижения целей и решения задач подпрограммы. Задачи подпрограммы не должны дублировать задачи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8. При постановке целей и задач необходимо обеспечить возможность проверки и подтверждения их достижения и решения. Для этого рекомендуется сформировать показатели (индикаторы) исходя из принципов необходимости и достаточности для достижения целей и решения задач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Показатели (индикаторы) приводятся по муниципальной программе и каждой подпрограмме муниципальной программы (при их наличии), при этом целевые показатели (индикаторы) муниципальной программы не должны дублировать целевые показатели (индикаторы) входящих в ее состав подпрограмм.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Систему показателей (индикаторов) следует выстраивать таким образом, чтобы к каждой задаче муниципальной программы (подпрограммы – при их наличии) был сформирован как минимум один индикатор, характеризующий ее решение.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Целевые показатели (индикаторы) должны: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отражать специфику развития определенной сферы социально-экономического развития, проблем и задач, на решение которых направлена реализация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иметь количественное значение;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определятся на основе данных государственного статистического наблюдения, отчетных данных ответственных исполнителей и соисполнителей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отражать основные параметры муниципальных заданий в части качества и объема предоставляемых муниципальных услуг и (или) выполняемых работ (при их наличии).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9. Публичное обсуждение проектов муниципальных программ возможно проводить путем вынесения проекта муниципальной программы для обсуждения на заседание общественного совета, в сферу деятельности которого входят вопросы, являющиеся предметом проекта, либо размещения проекта муниципальной программы на официальном сайте ответственного исполнителя в информационно-телекоммуникационной сети Интернет с указанием адреса электронной почты ответственного исполнителя и (или) соисполнителя и срока, в течении которого направляются замечания и предложения по проекту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10. В целях реализации принципа прозрачности и открытости разработанные муниципальные программы следует утверждать и представлять в доступной и понятной форме. Для обеспечения доступности и компактности данных рекомендуется разделение муниципальной программы на утверждаемую часть и дополнительные (обосновывающие) материалы.</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lang w:val="en-US"/>
        </w:rPr>
        <w:t>III</w:t>
      </w:r>
      <w:r w:rsidRPr="00497C49">
        <w:rPr>
          <w:rFonts w:ascii="Arial" w:hAnsi="Arial" w:cs="Arial"/>
          <w:b w:val="0"/>
          <w:sz w:val="32"/>
          <w:szCs w:val="32"/>
        </w:rPr>
        <w:t>. Финансовое обеспечение реализации муниципальной программы</w:t>
      </w:r>
    </w:p>
    <w:p w:rsidR="0007164C" w:rsidRPr="00497C49" w:rsidRDefault="0007164C" w:rsidP="003513E0">
      <w:pPr>
        <w:pStyle w:val="2"/>
        <w:jc w:val="both"/>
        <w:rPr>
          <w:rFonts w:ascii="Arial" w:hAnsi="Arial" w:cs="Arial"/>
          <w:b w:val="0"/>
          <w:sz w:val="32"/>
          <w:szCs w:val="32"/>
        </w:rPr>
      </w:pP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11. Финансовое обеспечение реализации муниципальных программ осуществляется за счет бюджетных ассигнований, предусмотренных в местном бюджете  муниципального образования  </w:t>
      </w:r>
      <w:r w:rsidR="00CF3174" w:rsidRPr="00497C49">
        <w:rPr>
          <w:rFonts w:ascii="Arial" w:hAnsi="Arial" w:cs="Arial"/>
          <w:b w:val="0"/>
          <w:sz w:val="32"/>
          <w:szCs w:val="32"/>
        </w:rPr>
        <w:t>Черкас</w:t>
      </w:r>
      <w:r w:rsidRPr="00497C49">
        <w:rPr>
          <w:rFonts w:ascii="Arial" w:hAnsi="Arial" w:cs="Arial"/>
          <w:b w:val="0"/>
          <w:sz w:val="32"/>
          <w:szCs w:val="32"/>
        </w:rPr>
        <w:t>ский  сельсовет Саракташского района и внебюджетных источников (при их наличии).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12. Согласно пункта 2 статьи 179 Бюджетного кодекса муниципальные программы, предлагаемые к реализации начиная с очередного финансового года, утверждаются в сроки, установленные местной администрацией, т.е. в текущем финансовом году до начала реализации соответствующей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Ключевые решения относительно параметров финансового обеспечения реализации муниципальных программ в увязке с ожидаемыми результатами их реализации и целевыми показателями (индикаторами) принимаются при формировании проекта решения о местном бюджете.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13. Согласно статье 179 Бюджетного кодекса объем бюджетных ассигнований на финансовое обеспечение реализации муниципальных программ утверждается решением о бюджете. При этом муниципальные программы подлежат приведению в соответствие с решением о бюджете в течении трех месяцев со дня вступления его в силу. Статьей 5 Бюджетного кодекса определено, что решение о бюджете вступает в силу с 1 января. В этой связи Бюджетным кодексом предусматривается обязательность приведения муниципальных программ в соответствие с первоначальной редакцией решения о бюджете. Необходимость корректировки муниципальных программ в случае внесения изменений в решение о бюджете Бюджетным кодексом не установлена.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Внесение соответствующих изменений в муниципальную программу целесообразно в случаях, когда планируемые изменения бюджетных ассигнований оказывают значительное влияние на целевые показатели (индикаторы) и ожидаемые результаты реализации муниципальных программ. </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 xml:space="preserve">В целом, при уточнении объемов финансового обеспечения реализации муниципальной программы основные параметры муниципальной программы (в том числе индикаторы (показатели), входящих в ее состав подпрограмм (при наличии), ожидаемые результаты) подлежат корректировке при необходимости в случаях и порядке, установленных порядком разработки, реализации и оценки эффективности муниципальных программ муниципального образования  </w:t>
      </w:r>
      <w:r w:rsidR="00990D47" w:rsidRPr="00497C49">
        <w:rPr>
          <w:rFonts w:ascii="Arial" w:hAnsi="Arial" w:cs="Arial"/>
          <w:b w:val="0"/>
          <w:sz w:val="32"/>
          <w:szCs w:val="32"/>
        </w:rPr>
        <w:t>Черкасс</w:t>
      </w:r>
      <w:r w:rsidRPr="00497C49">
        <w:rPr>
          <w:rFonts w:ascii="Arial" w:hAnsi="Arial" w:cs="Arial"/>
          <w:b w:val="0"/>
          <w:sz w:val="32"/>
          <w:szCs w:val="32"/>
        </w:rPr>
        <w:t>кий  сельсовет Саракташского района Оренбургской области.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14. Согласно пункта 4 статьи 179 Бюджетного кодекса государственными программами Оренбургской области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государственным программам Оренбургской области.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Органы исполнительной власти Оренбургской области вправе предъявлять к муниципальным программам общие требования, касающиеся соответствия их целей, инструментов и механизмов достижения этих целей, а также целевых индикаторов соответствующим государственным программам Оренбургской области. При этом органы местного самоуправления самостоятельно определяют наименования соответствующих муниципальных программ, их структуру (количество и состав подпрограмм, мероприятий), сроки реализации.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Органы местного самоуправления вправе самостоятельно принять решение о том, в рамках какой муниципальной программы будет обеспечиваться достижение целей, поставленных в государственной программе Оренбургской области. При этом возможно, как формирование отдельной муниципальной программы, так и включение данного направления в муниципальные программы в качестве подпрограммы, либо отдельных основных мероприятий. Реализация указанного права муниципальными образованиями не является основанием для отказа в софинансировании соответствующих мероприятий за счет средств областного бюджета.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15. В соответствии со статьей 11 Федерального закона от 28 июня 2014 года № 172-ФЗ «О стратегическом планировании в Российской Федерации» к документам стратегического планирования, разрабатываем на уровне муниципального образования, относится бюджетный прогноз муниципального образования на долгосрочный период (далее – бюджетный прогноз), разрабатываемый в соответствии с Бюджетным кодексом.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Финансовое обеспечение реализации муниципальных программ за счет средств местного бюджета на период после очередного финансового года и планового периода определяется в процессе разработки и утверждения бюджетного прогноза.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16. Расходы на обеспечение функций органов местного самоуправления, являющихся ответственными исполнителями одной муниципальной программы, рекомендуется отражать в составе муниципальной программы, в которой орган местного самоуправления является ответственным исполнителем, в том числе в случае его участия в иных муниципальных программах.</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 случае, если органы местного самоуправления являются ответственными исполнителями нескольких муниципальных программ, отражение расходов на обеспечение установленных функций возможно в составе муниципальной программы в рамках которой преимущественно реализуются полномочия соответствующего органа, либо финансовое обеспечение которой преобладает.</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У органов местного самоуправления, не являющихся ответственными исполнителями муниципальных программ, расходы на обеспечение установленных функций также возможно включать в состав муниципальной программы, в рамках которой преимущественно реализуются полномочия соответствующего органа, либо финансовое обеспечение которой преобладает.</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Расходы бюджета на обеспечение функций органов местного самоуправления, участвующих в реализации нескольких подпрограмм (при наличии) одной муниципальной программы, и иные средства, направленные на реализацию нескольких подпрограмм (при наличии) одной муниципальной программы, могут в полном объеме отражаться в составе подпрограммы (при наличии), которая направлена на обеспечение реализации муниципальной программы. В таком случае целесообразно отдельно сформировать указанную подпрограмму.</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Средства на содержание представительных органов, избирательных комиссий, контрольно-счетных органов местного самоуправления муниципальных образований в рамках муниципальных программ не отражаются ввиду невозможности установления местной администрацией муниципального образования целевых показателей (индикаторов) для таких органов.</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17. При определении параметров финансового обеспечения реализации муниципальной программы следует принимать во внимание деятельность организаций и предприятий, в том числе с муниципальным участием, в соответствующих отраслях.</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При этом в состав соответствующих подпрограмм муниципальных программ рекомендуется аналитически (справочно) включать информацию о расходах организаций, предприятий с учетом их консолидации с расходами местного бюджета.</w:t>
      </w:r>
    </w:p>
    <w:p w:rsidR="0007164C" w:rsidRPr="00497C49" w:rsidRDefault="0007164C" w:rsidP="003513E0">
      <w:pPr>
        <w:pStyle w:val="2"/>
        <w:jc w:val="both"/>
        <w:rPr>
          <w:rFonts w:ascii="Arial" w:hAnsi="Arial" w:cs="Arial"/>
          <w:b w:val="0"/>
          <w:sz w:val="32"/>
          <w:szCs w:val="32"/>
        </w:rPr>
      </w:pPr>
    </w:p>
    <w:p w:rsidR="0007164C" w:rsidRPr="00497C49" w:rsidRDefault="0007164C" w:rsidP="00990D47">
      <w:pPr>
        <w:pStyle w:val="2"/>
        <w:rPr>
          <w:rFonts w:ascii="Arial" w:hAnsi="Arial" w:cs="Arial"/>
          <w:b w:val="0"/>
          <w:sz w:val="32"/>
          <w:szCs w:val="32"/>
        </w:rPr>
      </w:pPr>
      <w:r w:rsidRPr="00497C49">
        <w:rPr>
          <w:rFonts w:ascii="Arial" w:hAnsi="Arial" w:cs="Arial"/>
          <w:b w:val="0"/>
          <w:sz w:val="32"/>
          <w:szCs w:val="32"/>
          <w:lang w:val="en-US"/>
        </w:rPr>
        <w:t>IV</w:t>
      </w:r>
      <w:r w:rsidRPr="00497C49">
        <w:rPr>
          <w:rFonts w:ascii="Arial" w:hAnsi="Arial" w:cs="Arial"/>
          <w:b w:val="0"/>
          <w:sz w:val="32"/>
          <w:szCs w:val="32"/>
        </w:rPr>
        <w:t>. Оценка эффективности бюджетных расходов в рамках муниципальных программ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18. Согласно статье 34 Бюджетного кодекса при составлении и исполнении бюджетов участникам бюджетного процесса в рамках установленных им бюджетных полномочий следует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Оценка экономности бюджетных расходов должна быть основана на анализе полноты и качества проведенных мероприятий и процедур, направленных на обеспечение использования наименьшего объема бюджетных средств, необходимого для реализации утвержденных в составе соответствующих муниципальных программ мероприятий.</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Оценка результативности бюджетных расходов основывается на анализе:</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наилучших количественных и качественных характеристик исполнения мероприятий муниципальных программ и их сопоставлении с фактическими характеристиками;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степени достижения установленных социально-экономических целей, удовлетворенности целевых групп потребителей муниципальных услуг.</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19. Оценку эффективности бюджетных расходов на стадии планирования и исполнения муниципальных программ рекомендуется осуществлять с учетом следующих условий:</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оценка направленности на достижение целей социально-экономического развития муниципального образования;</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сопоставимость объектов оценки;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независимость оценки;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публичность и общедоступность промежуточных и итоговых результатов оценки;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учет результатов оценки эффективности бюджетных расходов для уточнения муниципальных программ.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Оценку эффективности бюджетных расходов в рамках муниципальных программ предлагается проводить по двум основным направлениям: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оценка планируемой эффективности проектов муниципальных программ;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оценка эффективности реализации муниципальных программ.</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20. Оценка планируемой эффективности проектов муниципальных программ может осуществляться по таким критериям, как:</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соответствие целей и индикаторов муниципальной программы нормативным правовым актам и документам, определяющим стратегические приоритеты социально-экономического развития муниципального образования, в том числе отраслевого характера;</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разделение показателей муниципальной программы (подпрограммы – при наличии) на «непосредственные», характеризующие результаты использования ресурсов, и «конечные», характеризующие общественно значимый социально-экономический эффект;</w:t>
      </w:r>
      <w:r w:rsidR="00E26DAC" w:rsidRPr="00497C49">
        <w:rPr>
          <w:rFonts w:ascii="Arial" w:hAnsi="Arial" w:cs="Arial"/>
          <w:b w:val="0"/>
          <w:sz w:val="32"/>
          <w:szCs w:val="32"/>
        </w:rPr>
        <w:t xml:space="preserve"> </w:t>
      </w:r>
      <w:r w:rsidRPr="00497C49">
        <w:rPr>
          <w:rFonts w:ascii="Arial" w:hAnsi="Arial" w:cs="Arial"/>
          <w:b w:val="0"/>
          <w:sz w:val="32"/>
          <w:szCs w:val="32"/>
        </w:rPr>
        <w:t>соответствие задач и показателей целям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внутренняя согласованность и непротиворечивость основных мероприятий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достаточность и обоснованность состава основных мероприятий (мероприятий) подпрограммы (при наличии) муниципальной программы для решения поставленных задач подпрограммы (при наличии);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обоснованность применения инструментов проектного управления для достижения целей муниципальных программ, в том числе наличие методики, обеспечивающий выбор оптимального набора проектов;</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наличие сопоставления альтернативных вариантов для достижения целей и задач подпрограммы (при наличии) и их обоснованность, в том числе обоснованность выбора механизма муниципальной поддержки;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полнота описания рисков и наличие мер по управлению ими;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полнота описания прямых и косвенных (сопутствующих результату) эффектов от реализации муниципальной программы, в том числе оценка влияния муниципальной программы на экономические, социальные и финансовые показатели;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наличие и полнота обоснования выделенных целевых групп, на которых направленно действие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наличие общественных обсуждений хода и промежуточных результатов реализации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21. Оценку эффективности реализации муниципальных программ следует осуществлять по таким критериям, как:</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степень достижения целей и решения задач муниципальной программы;</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степень достижения целей и решения задач подпрограмм, входящих в муниципальную программу;</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степень реализации основных мероприятий и достижения ожидаемых непосредственных результатов их реализации;</w:t>
      </w:r>
    </w:p>
    <w:p w:rsidR="0007164C"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степень соответствия запланированному уровню затрат;</w:t>
      </w:r>
    </w:p>
    <w:p w:rsidR="0000362A" w:rsidRPr="00497C49" w:rsidRDefault="0007164C" w:rsidP="003513E0">
      <w:pPr>
        <w:pStyle w:val="2"/>
        <w:jc w:val="both"/>
        <w:rPr>
          <w:rFonts w:ascii="Arial" w:hAnsi="Arial" w:cs="Arial"/>
          <w:b w:val="0"/>
          <w:sz w:val="32"/>
          <w:szCs w:val="32"/>
        </w:rPr>
      </w:pPr>
      <w:r w:rsidRPr="00497C49">
        <w:rPr>
          <w:rFonts w:ascii="Arial" w:hAnsi="Arial" w:cs="Arial"/>
          <w:b w:val="0"/>
          <w:sz w:val="32"/>
          <w:szCs w:val="32"/>
        </w:rPr>
        <w:t>эффективности использования средств местного бюджета.</w:t>
      </w:r>
    </w:p>
    <w:sectPr w:rsidR="0000362A" w:rsidRPr="00497C49" w:rsidSect="003513E0">
      <w:pgSz w:w="11906" w:h="16838"/>
      <w:pgMar w:top="1134" w:right="42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BC9" w:rsidRDefault="00DA7BC9" w:rsidP="00E24E6A">
      <w:pPr>
        <w:spacing w:after="0" w:line="240" w:lineRule="auto"/>
      </w:pPr>
      <w:r>
        <w:separator/>
      </w:r>
    </w:p>
  </w:endnote>
  <w:endnote w:type="continuationSeparator" w:id="0">
    <w:p w:rsidR="00DA7BC9" w:rsidRDefault="00DA7BC9" w:rsidP="00E2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BC9" w:rsidRDefault="00DA7BC9" w:rsidP="00E24E6A">
      <w:pPr>
        <w:spacing w:after="0" w:line="240" w:lineRule="auto"/>
      </w:pPr>
      <w:r>
        <w:separator/>
      </w:r>
    </w:p>
  </w:footnote>
  <w:footnote w:type="continuationSeparator" w:id="0">
    <w:p w:rsidR="00DA7BC9" w:rsidRDefault="00DA7BC9" w:rsidP="00E24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64CE7"/>
    <w:multiLevelType w:val="multilevel"/>
    <w:tmpl w:val="7578EB04"/>
    <w:lvl w:ilvl="0">
      <w:start w:val="1"/>
      <w:numFmt w:val="upperRoman"/>
      <w:lvlText w:val="%1."/>
      <w:lvlJc w:val="left"/>
      <w:pPr>
        <w:ind w:left="1080" w:hanging="720"/>
      </w:pPr>
      <w:rPr>
        <w:rFonts w:cs="Times New Roman"/>
      </w:rPr>
    </w:lvl>
    <w:lvl w:ilvl="1">
      <w:start w:val="1"/>
      <w:numFmt w:val="decimal"/>
      <w:isLgl/>
      <w:lvlText w:val="%1.%2."/>
      <w:lvlJc w:val="left"/>
      <w:pPr>
        <w:ind w:left="1800" w:hanging="72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3600" w:hanging="1080"/>
      </w:pPr>
      <w:rPr>
        <w:rFonts w:cs="Times New Roman"/>
      </w:rPr>
    </w:lvl>
    <w:lvl w:ilvl="4">
      <w:start w:val="1"/>
      <w:numFmt w:val="decimal"/>
      <w:isLgl/>
      <w:lvlText w:val="%1.%2.%3.%4.%5."/>
      <w:lvlJc w:val="left"/>
      <w:pPr>
        <w:ind w:left="4320" w:hanging="1080"/>
      </w:pPr>
      <w:rPr>
        <w:rFonts w:cs="Times New Roman"/>
      </w:rPr>
    </w:lvl>
    <w:lvl w:ilvl="5">
      <w:start w:val="1"/>
      <w:numFmt w:val="decimal"/>
      <w:isLgl/>
      <w:lvlText w:val="%1.%2.%3.%4.%5.%6."/>
      <w:lvlJc w:val="left"/>
      <w:pPr>
        <w:ind w:left="5400" w:hanging="1440"/>
      </w:pPr>
      <w:rPr>
        <w:rFonts w:cs="Times New Roman"/>
      </w:rPr>
    </w:lvl>
    <w:lvl w:ilvl="6">
      <w:start w:val="1"/>
      <w:numFmt w:val="decimal"/>
      <w:isLgl/>
      <w:lvlText w:val="%1.%2.%3.%4.%5.%6.%7."/>
      <w:lvlJc w:val="left"/>
      <w:pPr>
        <w:ind w:left="6480" w:hanging="1800"/>
      </w:pPr>
      <w:rPr>
        <w:rFonts w:cs="Times New Roman"/>
      </w:rPr>
    </w:lvl>
    <w:lvl w:ilvl="7">
      <w:start w:val="1"/>
      <w:numFmt w:val="decimal"/>
      <w:isLgl/>
      <w:lvlText w:val="%1.%2.%3.%4.%5.%6.%7.%8."/>
      <w:lvlJc w:val="left"/>
      <w:pPr>
        <w:ind w:left="7200" w:hanging="1800"/>
      </w:pPr>
      <w:rPr>
        <w:rFonts w:cs="Times New Roman"/>
      </w:rPr>
    </w:lvl>
    <w:lvl w:ilvl="8">
      <w:start w:val="1"/>
      <w:numFmt w:val="decimal"/>
      <w:isLgl/>
      <w:lvlText w:val="%1.%2.%3.%4.%5.%6.%7.%8.%9."/>
      <w:lvlJc w:val="left"/>
      <w:pPr>
        <w:ind w:left="8280" w:hanging="21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64C"/>
    <w:rsid w:val="0000362A"/>
    <w:rsid w:val="0007164C"/>
    <w:rsid w:val="000F577B"/>
    <w:rsid w:val="001E3D14"/>
    <w:rsid w:val="001E6C00"/>
    <w:rsid w:val="002777ED"/>
    <w:rsid w:val="003179B6"/>
    <w:rsid w:val="003513E0"/>
    <w:rsid w:val="003B0A33"/>
    <w:rsid w:val="00497C49"/>
    <w:rsid w:val="00533F14"/>
    <w:rsid w:val="00652AE7"/>
    <w:rsid w:val="00873E77"/>
    <w:rsid w:val="008754BF"/>
    <w:rsid w:val="008872A6"/>
    <w:rsid w:val="008D215A"/>
    <w:rsid w:val="008E1764"/>
    <w:rsid w:val="009637C6"/>
    <w:rsid w:val="00970D12"/>
    <w:rsid w:val="00990351"/>
    <w:rsid w:val="00990D47"/>
    <w:rsid w:val="009A3E6B"/>
    <w:rsid w:val="00B9142E"/>
    <w:rsid w:val="00CF3174"/>
    <w:rsid w:val="00D005AA"/>
    <w:rsid w:val="00D312BB"/>
    <w:rsid w:val="00DA5BA6"/>
    <w:rsid w:val="00DA7BC9"/>
    <w:rsid w:val="00DB6CF7"/>
    <w:rsid w:val="00E24E6A"/>
    <w:rsid w:val="00E26DAC"/>
    <w:rsid w:val="00EF41A2"/>
    <w:rsid w:val="00F83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BD67C-A072-416C-97AD-224A694A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15A"/>
  </w:style>
  <w:style w:type="paragraph" w:styleId="1">
    <w:name w:val="heading 1"/>
    <w:basedOn w:val="a"/>
    <w:next w:val="a"/>
    <w:link w:val="10"/>
    <w:qFormat/>
    <w:rsid w:val="0007164C"/>
    <w:pPr>
      <w:keepNext/>
      <w:keepLines/>
      <w:spacing w:before="480" w:after="0"/>
      <w:outlineLvl w:val="0"/>
    </w:pPr>
    <w:rPr>
      <w:rFonts w:ascii="Cambria" w:eastAsia="Calibri" w:hAnsi="Cambria" w:cs="Times New Roman"/>
      <w:b/>
      <w:bCs/>
      <w:color w:val="365F91"/>
      <w:sz w:val="28"/>
      <w:szCs w:val="28"/>
      <w:lang w:eastAsia="en-US"/>
    </w:rPr>
  </w:style>
  <w:style w:type="paragraph" w:styleId="2">
    <w:name w:val="heading 2"/>
    <w:basedOn w:val="a"/>
    <w:next w:val="a"/>
    <w:link w:val="20"/>
    <w:unhideWhenUsed/>
    <w:qFormat/>
    <w:rsid w:val="0007164C"/>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8">
    <w:name w:val="heading 8"/>
    <w:basedOn w:val="a"/>
    <w:next w:val="a"/>
    <w:link w:val="80"/>
    <w:semiHidden/>
    <w:unhideWhenUsed/>
    <w:qFormat/>
    <w:rsid w:val="0007164C"/>
    <w:pPr>
      <w:keepNext/>
      <w:keepLines/>
      <w:spacing w:before="200" w:after="0"/>
      <w:outlineLvl w:val="7"/>
    </w:pPr>
    <w:rPr>
      <w:rFonts w:ascii="Times New Roman" w:eastAsia="Times New Roman" w:hAnsi="Times New Roman" w:cs="Times New Roman"/>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164C"/>
    <w:rPr>
      <w:rFonts w:ascii="Cambria" w:eastAsia="Calibri" w:hAnsi="Cambria" w:cs="Times New Roman"/>
      <w:b/>
      <w:bCs/>
      <w:color w:val="365F91"/>
      <w:sz w:val="28"/>
      <w:szCs w:val="28"/>
      <w:lang w:eastAsia="en-US"/>
    </w:rPr>
  </w:style>
  <w:style w:type="character" w:customStyle="1" w:styleId="20">
    <w:name w:val="Заголовок 2 Знак"/>
    <w:basedOn w:val="a0"/>
    <w:link w:val="2"/>
    <w:rsid w:val="0007164C"/>
    <w:rPr>
      <w:rFonts w:ascii="Times New Roman" w:eastAsia="Times New Roman" w:hAnsi="Times New Roman" w:cs="Times New Roman"/>
      <w:b/>
      <w:bCs/>
      <w:sz w:val="28"/>
      <w:szCs w:val="20"/>
    </w:rPr>
  </w:style>
  <w:style w:type="character" w:customStyle="1" w:styleId="80">
    <w:name w:val="Заголовок 8 Знак"/>
    <w:basedOn w:val="a0"/>
    <w:link w:val="8"/>
    <w:semiHidden/>
    <w:rsid w:val="0007164C"/>
    <w:rPr>
      <w:rFonts w:ascii="Times New Roman" w:eastAsia="Times New Roman" w:hAnsi="Times New Roman" w:cs="Times New Roman"/>
      <w:b/>
      <w:sz w:val="20"/>
      <w:szCs w:val="20"/>
      <w:lang w:eastAsia="en-US"/>
    </w:rPr>
  </w:style>
  <w:style w:type="character" w:styleId="a3">
    <w:name w:val="Hyperlink"/>
    <w:basedOn w:val="a0"/>
    <w:semiHidden/>
    <w:unhideWhenUsed/>
    <w:rsid w:val="0007164C"/>
    <w:rPr>
      <w:color w:val="0000FF"/>
      <w:u w:val="single"/>
    </w:rPr>
  </w:style>
  <w:style w:type="character" w:customStyle="1" w:styleId="a4">
    <w:name w:val="Обычный (веб) Знак"/>
    <w:basedOn w:val="a0"/>
    <w:link w:val="a5"/>
    <w:semiHidden/>
    <w:locked/>
    <w:rsid w:val="0007164C"/>
    <w:rPr>
      <w:sz w:val="24"/>
      <w:szCs w:val="24"/>
      <w:lang w:eastAsia="ar-SA"/>
    </w:rPr>
  </w:style>
  <w:style w:type="paragraph" w:styleId="a5">
    <w:name w:val="Normal (Web)"/>
    <w:basedOn w:val="a"/>
    <w:link w:val="a4"/>
    <w:semiHidden/>
    <w:unhideWhenUsed/>
    <w:rsid w:val="0007164C"/>
    <w:pPr>
      <w:suppressAutoHyphens/>
      <w:spacing w:before="280" w:after="280" w:line="240" w:lineRule="auto"/>
    </w:pPr>
    <w:rPr>
      <w:sz w:val="24"/>
      <w:szCs w:val="24"/>
      <w:lang w:eastAsia="ar-SA"/>
    </w:rPr>
  </w:style>
  <w:style w:type="paragraph" w:styleId="a6">
    <w:name w:val="header"/>
    <w:basedOn w:val="a"/>
    <w:link w:val="11"/>
    <w:semiHidden/>
    <w:unhideWhenUsed/>
    <w:rsid w:val="0007164C"/>
    <w:pPr>
      <w:tabs>
        <w:tab w:val="center" w:pos="4677"/>
        <w:tab w:val="right" w:pos="9355"/>
      </w:tabs>
      <w:spacing w:after="0" w:line="240" w:lineRule="auto"/>
    </w:pPr>
    <w:rPr>
      <w:rFonts w:ascii="Calibri" w:eastAsia="Calibri" w:hAnsi="Calibri" w:cs="Times New Roman"/>
    </w:rPr>
  </w:style>
  <w:style w:type="character" w:customStyle="1" w:styleId="11">
    <w:name w:val="Верхний колонтитул Знак1"/>
    <w:basedOn w:val="a0"/>
    <w:link w:val="a6"/>
    <w:semiHidden/>
    <w:locked/>
    <w:rsid w:val="0007164C"/>
    <w:rPr>
      <w:rFonts w:ascii="Calibri" w:eastAsia="Calibri" w:hAnsi="Calibri" w:cs="Times New Roman"/>
    </w:rPr>
  </w:style>
  <w:style w:type="character" w:customStyle="1" w:styleId="a7">
    <w:name w:val="Верхний колонтитул Знак"/>
    <w:basedOn w:val="a0"/>
    <w:link w:val="12"/>
    <w:semiHidden/>
    <w:rsid w:val="0007164C"/>
  </w:style>
  <w:style w:type="paragraph" w:customStyle="1" w:styleId="12">
    <w:name w:val="Верхний колонтитул1"/>
    <w:basedOn w:val="a"/>
    <w:next w:val="a6"/>
    <w:link w:val="a7"/>
    <w:semiHidden/>
    <w:rsid w:val="0007164C"/>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8">
    <w:name w:val="Balloon Text"/>
    <w:basedOn w:val="a"/>
    <w:link w:val="13"/>
    <w:semiHidden/>
    <w:unhideWhenUsed/>
    <w:rsid w:val="0007164C"/>
    <w:pPr>
      <w:spacing w:after="0" w:line="240" w:lineRule="auto"/>
    </w:pPr>
    <w:rPr>
      <w:rFonts w:ascii="Tahoma" w:eastAsia="Times New Roman" w:hAnsi="Tahoma" w:cs="Tahoma"/>
      <w:sz w:val="16"/>
      <w:szCs w:val="16"/>
      <w:lang w:eastAsia="en-US"/>
    </w:rPr>
  </w:style>
  <w:style w:type="character" w:customStyle="1" w:styleId="13">
    <w:name w:val="Текст выноски Знак1"/>
    <w:basedOn w:val="a0"/>
    <w:link w:val="a8"/>
    <w:semiHidden/>
    <w:locked/>
    <w:rsid w:val="0007164C"/>
    <w:rPr>
      <w:rFonts w:ascii="Tahoma" w:eastAsia="Times New Roman" w:hAnsi="Tahoma" w:cs="Tahoma"/>
      <w:sz w:val="16"/>
      <w:szCs w:val="16"/>
      <w:lang w:eastAsia="en-US"/>
    </w:rPr>
  </w:style>
  <w:style w:type="character" w:customStyle="1" w:styleId="a9">
    <w:name w:val="Текст выноски Знак"/>
    <w:basedOn w:val="a0"/>
    <w:link w:val="14"/>
    <w:semiHidden/>
    <w:rsid w:val="0007164C"/>
    <w:rPr>
      <w:rFonts w:ascii="Tahoma" w:hAnsi="Tahoma" w:cs="Tahoma"/>
      <w:sz w:val="16"/>
      <w:szCs w:val="16"/>
    </w:rPr>
  </w:style>
  <w:style w:type="paragraph" w:customStyle="1" w:styleId="14">
    <w:name w:val="Текст выноски1"/>
    <w:basedOn w:val="a"/>
    <w:next w:val="a8"/>
    <w:link w:val="a9"/>
    <w:semiHidden/>
    <w:rsid w:val="0007164C"/>
    <w:pPr>
      <w:spacing w:after="0" w:line="240" w:lineRule="auto"/>
    </w:pPr>
    <w:rPr>
      <w:rFonts w:ascii="Tahoma" w:hAnsi="Tahoma" w:cs="Tahoma"/>
      <w:sz w:val="16"/>
      <w:szCs w:val="16"/>
    </w:rPr>
  </w:style>
  <w:style w:type="paragraph" w:customStyle="1" w:styleId="ConsPlusNormal">
    <w:name w:val="ConsPlusNormal"/>
    <w:semiHidden/>
    <w:rsid w:val="0007164C"/>
    <w:pPr>
      <w:widowControl w:val="0"/>
      <w:autoSpaceDE w:val="0"/>
      <w:autoSpaceDN w:val="0"/>
      <w:spacing w:after="0" w:line="240" w:lineRule="auto"/>
    </w:pPr>
    <w:rPr>
      <w:rFonts w:ascii="Calibri" w:eastAsia="Calibri" w:hAnsi="Calibri" w:cs="Calibri"/>
      <w:szCs w:val="20"/>
    </w:rPr>
  </w:style>
  <w:style w:type="paragraph" w:customStyle="1" w:styleId="15">
    <w:name w:val="Абзац списка1"/>
    <w:basedOn w:val="a"/>
    <w:semiHidden/>
    <w:rsid w:val="0007164C"/>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msonormalcxspmiddle">
    <w:name w:val="msonormalcxspmiddle"/>
    <w:basedOn w:val="a"/>
    <w:semiHidden/>
    <w:rsid w:val="00071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semiHidden/>
    <w:rsid w:val="0007164C"/>
    <w:pPr>
      <w:suppressAutoHyphens/>
      <w:spacing w:before="280" w:after="280" w:line="240" w:lineRule="auto"/>
    </w:pPr>
    <w:rPr>
      <w:rFonts w:ascii="Times New Roman" w:eastAsia="Times New Roman" w:hAnsi="Times New Roman" w:cs="Times New Roman"/>
      <w:sz w:val="24"/>
      <w:szCs w:val="24"/>
      <w:lang w:eastAsia="ar-SA"/>
    </w:rPr>
  </w:style>
  <w:style w:type="paragraph" w:styleId="aa">
    <w:name w:val="footer"/>
    <w:basedOn w:val="a"/>
    <w:link w:val="ab"/>
    <w:uiPriority w:val="99"/>
    <w:semiHidden/>
    <w:unhideWhenUsed/>
    <w:rsid w:val="00E24E6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2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49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1\Downloads\&#1055;&#1086;&#1088;&#1103;&#1076;&#1086;&#1082;%20&#1088;&#1072;&#1079;&#1088;&#1072;&#1073;&#1086;&#1090;&#1082;&#1080;%20&#1055;&#1056;&#1054;&#1043;&#1056;&#1040;&#1052;&#105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2C793E2F9BCF71B73B229FD2E59478A06E5F7B1DE8F6C51DC3A08B5191A9EA4AB4015398D5CD485C8AE50zEJD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Downloads\&#1055;&#1086;&#1088;&#1103;&#1076;&#1086;&#1082;%20&#1088;&#1072;&#1079;&#1088;&#1072;&#1073;&#1086;&#1090;&#1082;&#1080;%20&#1055;&#1056;&#1054;&#1043;&#1056;&#1040;&#1052;&#1052;.doc" TargetMode="External"/><Relationship Id="rId5" Type="http://schemas.openxmlformats.org/officeDocument/2006/relationships/webSettings" Target="webSettings.xml"/><Relationship Id="rId15" Type="http://schemas.openxmlformats.org/officeDocument/2006/relationships/hyperlink" Target="consultantplus://offline/ref=EA245B19E25C6FC80AC8C00BB83E78502FC67715B1511982BC730323A2A25FA333684C8A30C27AA5C39C7909JEG" TargetMode="External"/><Relationship Id="rId10" Type="http://schemas.openxmlformats.org/officeDocument/2006/relationships/hyperlink" Target="file:///C:\Users\1\Desktop\&#1055;&#1086;&#1088;&#1103;&#1076;&#1086;&#1082;%20&#1088;&#1072;&#1079;&#1088;&#1072;&#1073;&#1086;&#1090;&#1082;&#1080;%20&#1084;&#1091;&#1085;&#1080;&#1094;.%20&#1087;&#1088;&#1086;&#1075;&#1088;&#1072;&#1084;&#1084;.docx" TargetMode="External"/><Relationship Id="rId4" Type="http://schemas.openxmlformats.org/officeDocument/2006/relationships/settings" Target="settings.xml"/><Relationship Id="rId9" Type="http://schemas.openxmlformats.org/officeDocument/2006/relationships/hyperlink" Target="file:///C:\Users\1\Desktop\&#1055;&#1086;&#1088;&#1103;&#1076;&#1086;&#1082;%20&#1088;&#1072;&#1079;&#1088;&#1072;&#1073;&#1086;&#1090;&#1082;&#1080;%20&#1084;&#1091;&#1085;&#1080;&#1094;.%20&#1087;&#1088;&#1086;&#1075;&#1088;&#1072;&#1084;&#1084;.docx" TargetMode="External"/><Relationship Id="rId14" Type="http://schemas.openxmlformats.org/officeDocument/2006/relationships/hyperlink" Target="file:///C:\Users\1\Downloads\&#1055;&#1086;&#1088;&#1103;&#1076;&#1086;&#1082;%20&#1088;&#1072;&#1079;&#1088;&#1072;&#1073;&#1086;&#1090;&#1082;&#1080;%20&#1055;&#1056;&#1054;&#1043;&#1056;&#1040;&#1052;&#105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63740-3622-4C50-B167-C918DE24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12281</Words>
  <Characters>70004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3</cp:revision>
  <dcterms:created xsi:type="dcterms:W3CDTF">2017-04-12T17:06:00Z</dcterms:created>
  <dcterms:modified xsi:type="dcterms:W3CDTF">2017-04-12T17:06:00Z</dcterms:modified>
</cp:coreProperties>
</file>