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8C" w:rsidRDefault="00274E8C" w:rsidP="00274E8C">
      <w:pPr>
        <w:rPr>
          <w:sz w:val="16"/>
          <w:szCs w:val="16"/>
        </w:rPr>
      </w:pPr>
      <w:bookmarkStart w:id="0" w:name="_GoBack"/>
      <w:bookmarkEnd w:id="0"/>
    </w:p>
    <w:p w:rsidR="00274E8C" w:rsidRPr="00E94DD5" w:rsidRDefault="00274E8C" w:rsidP="00274E8C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DD5">
        <w:rPr>
          <w:b w:val="0"/>
          <w:sz w:val="28"/>
          <w:szCs w:val="28"/>
        </w:rPr>
        <w:t>РОССИЙСКАЯ ФЕДЕРАЦИЯ</w:t>
      </w:r>
    </w:p>
    <w:p w:rsidR="00274E8C" w:rsidRPr="00E94DD5" w:rsidRDefault="00274E8C" w:rsidP="00274E8C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ОРЕНБУРГСКАЯ ОБЛАСТЬ</w:t>
      </w:r>
    </w:p>
    <w:p w:rsidR="00274E8C" w:rsidRPr="00E94DD5" w:rsidRDefault="00274E8C" w:rsidP="00274E8C">
      <w:pPr>
        <w:pStyle w:val="1"/>
        <w:rPr>
          <w:b w:val="0"/>
          <w:sz w:val="28"/>
          <w:szCs w:val="28"/>
        </w:rPr>
      </w:pPr>
    </w:p>
    <w:p w:rsidR="00274E8C" w:rsidRPr="00E94DD5" w:rsidRDefault="00274E8C" w:rsidP="00274E8C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СОВЕТ ДЕПУТАТОВ МУНИЦИПАЛЬНОГО ОБРАЗОВАНИЯ</w:t>
      </w:r>
    </w:p>
    <w:p w:rsidR="00274E8C" w:rsidRPr="00E94DD5" w:rsidRDefault="00274E8C" w:rsidP="00274E8C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ЧЕРКАССКИЙ СЕЛЬСОВЕТ САРАКТАШСКОГО РАЙОНА</w:t>
      </w:r>
    </w:p>
    <w:p w:rsidR="00274E8C" w:rsidRPr="00016C91" w:rsidRDefault="00274E8C" w:rsidP="00274E8C">
      <w:pPr>
        <w:pStyle w:val="1"/>
        <w:rPr>
          <w:b w:val="0"/>
        </w:rPr>
      </w:pPr>
      <w:r w:rsidRPr="00E94DD5">
        <w:rPr>
          <w:b w:val="0"/>
          <w:sz w:val="28"/>
          <w:szCs w:val="28"/>
        </w:rPr>
        <w:t>ОРЕНБУРГСКОЙ ОБЛАСТИ ТРЕТЬЕГО СОЗЫВА</w:t>
      </w:r>
    </w:p>
    <w:p w:rsidR="00274E8C" w:rsidRPr="00016C91" w:rsidRDefault="00274E8C" w:rsidP="00274E8C">
      <w:pPr>
        <w:pStyle w:val="1"/>
        <w:rPr>
          <w:b w:val="0"/>
        </w:rPr>
      </w:pPr>
      <w:r w:rsidRPr="00016C91">
        <w:rPr>
          <w:b w:val="0"/>
        </w:rPr>
        <w:t>РЕШЕНИЕ</w:t>
      </w:r>
    </w:p>
    <w:p w:rsidR="00274E8C" w:rsidRPr="00016C91" w:rsidRDefault="00E12ED3" w:rsidP="00274E8C">
      <w:pPr>
        <w:pStyle w:val="1"/>
        <w:rPr>
          <w:b w:val="0"/>
        </w:rPr>
      </w:pPr>
      <w:r>
        <w:rPr>
          <w:b w:val="0"/>
        </w:rPr>
        <w:t xml:space="preserve">внеочередного </w:t>
      </w:r>
      <w:r w:rsidR="00274E8C">
        <w:rPr>
          <w:b w:val="0"/>
        </w:rPr>
        <w:t>де</w:t>
      </w:r>
      <w:r>
        <w:rPr>
          <w:b w:val="0"/>
        </w:rPr>
        <w:t>с</w:t>
      </w:r>
      <w:r w:rsidR="00274E8C">
        <w:rPr>
          <w:b w:val="0"/>
        </w:rPr>
        <w:t>ято</w:t>
      </w:r>
      <w:r w:rsidR="00274E8C" w:rsidRPr="00016C91">
        <w:rPr>
          <w:b w:val="0"/>
        </w:rPr>
        <w:t>го заседания Совета депутатов</w:t>
      </w:r>
    </w:p>
    <w:p w:rsidR="00274E8C" w:rsidRPr="00016C91" w:rsidRDefault="00274E8C" w:rsidP="00274E8C">
      <w:pPr>
        <w:pStyle w:val="1"/>
        <w:rPr>
          <w:b w:val="0"/>
        </w:rPr>
      </w:pPr>
      <w:r w:rsidRPr="00016C91">
        <w:rPr>
          <w:b w:val="0"/>
        </w:rPr>
        <w:t xml:space="preserve">муниципального </w:t>
      </w:r>
      <w:proofErr w:type="gramStart"/>
      <w:r w:rsidRPr="00016C91">
        <w:rPr>
          <w:b w:val="0"/>
        </w:rPr>
        <w:t>образования  Черкасский</w:t>
      </w:r>
      <w:proofErr w:type="gramEnd"/>
      <w:r w:rsidRPr="00016C91">
        <w:rPr>
          <w:b w:val="0"/>
        </w:rPr>
        <w:t xml:space="preserve"> сельсовет</w:t>
      </w:r>
    </w:p>
    <w:p w:rsidR="00274E8C" w:rsidRPr="00016C91" w:rsidRDefault="00274E8C" w:rsidP="00274E8C">
      <w:pPr>
        <w:pStyle w:val="1"/>
        <w:rPr>
          <w:b w:val="0"/>
        </w:rPr>
      </w:pPr>
      <w:r w:rsidRPr="00016C91">
        <w:rPr>
          <w:b w:val="0"/>
        </w:rPr>
        <w:t>третьего созыва</w:t>
      </w:r>
    </w:p>
    <w:p w:rsidR="00274E8C" w:rsidRPr="00016C91" w:rsidRDefault="00274E8C" w:rsidP="00274E8C">
      <w:pPr>
        <w:pStyle w:val="1"/>
        <w:rPr>
          <w:b w:val="0"/>
        </w:rPr>
      </w:pPr>
      <w:r w:rsidRPr="00016C91">
        <w:rPr>
          <w:b w:val="0"/>
        </w:rPr>
        <w:tab/>
      </w:r>
    </w:p>
    <w:p w:rsidR="00274E8C" w:rsidRPr="00016C91" w:rsidRDefault="00E12ED3" w:rsidP="00274E8C">
      <w:pPr>
        <w:pStyle w:val="1"/>
        <w:rPr>
          <w:b w:val="0"/>
        </w:rPr>
      </w:pPr>
      <w:r>
        <w:rPr>
          <w:b w:val="0"/>
        </w:rPr>
        <w:t>№   51</w:t>
      </w:r>
      <w:r w:rsidR="00274E8C" w:rsidRPr="00016C91">
        <w:rPr>
          <w:b w:val="0"/>
        </w:rPr>
        <w:t xml:space="preserve">                                         </w:t>
      </w:r>
      <w:r w:rsidR="00274E8C">
        <w:rPr>
          <w:b w:val="0"/>
        </w:rPr>
        <w:t xml:space="preserve">          </w:t>
      </w:r>
      <w:r w:rsidR="00274E8C" w:rsidRPr="00016C91">
        <w:rPr>
          <w:b w:val="0"/>
        </w:rPr>
        <w:t xml:space="preserve"> </w:t>
      </w:r>
      <w:proofErr w:type="gramStart"/>
      <w:r w:rsidR="00274E8C" w:rsidRPr="00016C91">
        <w:rPr>
          <w:b w:val="0"/>
        </w:rPr>
        <w:t xml:space="preserve">от  </w:t>
      </w:r>
      <w:r w:rsidR="00274E8C">
        <w:rPr>
          <w:b w:val="0"/>
        </w:rPr>
        <w:t>31</w:t>
      </w:r>
      <w:proofErr w:type="gramEnd"/>
      <w:r w:rsidR="00274E8C">
        <w:rPr>
          <w:b w:val="0"/>
        </w:rPr>
        <w:t xml:space="preserve"> августа</w:t>
      </w:r>
      <w:r w:rsidR="00274E8C" w:rsidRPr="00016C91">
        <w:rPr>
          <w:b w:val="0"/>
        </w:rPr>
        <w:t xml:space="preserve">  2016года                           </w:t>
      </w:r>
    </w:p>
    <w:p w:rsidR="00274E8C" w:rsidRPr="00990A76" w:rsidRDefault="00274E8C" w:rsidP="00274E8C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74E8C" w:rsidRPr="00990A76" w:rsidRDefault="00274E8C" w:rsidP="00274E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274E8C" w:rsidRPr="0075792F" w:rsidTr="00641390">
        <w:trPr>
          <w:jc w:val="center"/>
        </w:trPr>
        <w:tc>
          <w:tcPr>
            <w:tcW w:w="5600" w:type="dxa"/>
          </w:tcPr>
          <w:p w:rsidR="00274E8C" w:rsidRPr="008803F6" w:rsidRDefault="00274E8C" w:rsidP="0064139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8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3F6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Положения о гербе муниципального образования Черкасский сельсовет </w:t>
            </w:r>
            <w:proofErr w:type="spellStart"/>
            <w:r w:rsidRPr="008803F6">
              <w:rPr>
                <w:rFonts w:ascii="Times New Roman" w:hAnsi="Times New Roman" w:cs="Times New Roman"/>
                <w:bCs/>
                <w:sz w:val="28"/>
              </w:rPr>
              <w:t>Саракташского</w:t>
            </w:r>
            <w:proofErr w:type="spellEnd"/>
            <w:r w:rsidRPr="008803F6">
              <w:rPr>
                <w:rFonts w:ascii="Times New Roman" w:hAnsi="Times New Roman" w:cs="Times New Roman"/>
                <w:bCs/>
                <w:sz w:val="28"/>
              </w:rPr>
              <w:t xml:space="preserve"> района Оренбургской области</w:t>
            </w:r>
          </w:p>
        </w:tc>
      </w:tr>
    </w:tbl>
    <w:p w:rsidR="00274E8C" w:rsidRPr="0075792F" w:rsidRDefault="00274E8C" w:rsidP="00274E8C">
      <w:pPr>
        <w:pStyle w:val="a3"/>
        <w:tabs>
          <w:tab w:val="clear" w:pos="4677"/>
          <w:tab w:val="clear" w:pos="9355"/>
        </w:tabs>
      </w:pPr>
    </w:p>
    <w:p w:rsidR="00274E8C" w:rsidRPr="0075792F" w:rsidRDefault="00274E8C" w:rsidP="00274E8C">
      <w:pPr>
        <w:ind w:right="3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статьями 3, 21 Устава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274E8C" w:rsidRPr="0075792F" w:rsidRDefault="00274E8C" w:rsidP="00274E8C">
      <w:pPr>
        <w:pStyle w:val="2"/>
        <w:ind w:firstLine="851"/>
        <w:jc w:val="left"/>
        <w:rPr>
          <w:sz w:val="16"/>
          <w:szCs w:val="16"/>
        </w:rPr>
      </w:pPr>
    </w:p>
    <w:p w:rsidR="00274E8C" w:rsidRPr="0075792F" w:rsidRDefault="00274E8C" w:rsidP="00274E8C">
      <w:pPr>
        <w:pStyle w:val="2"/>
        <w:jc w:val="left"/>
        <w:rPr>
          <w:sz w:val="28"/>
          <w:szCs w:val="28"/>
        </w:rPr>
      </w:pPr>
      <w:r w:rsidRPr="0075792F">
        <w:rPr>
          <w:sz w:val="28"/>
          <w:szCs w:val="28"/>
        </w:rPr>
        <w:t xml:space="preserve">           Совет депутатов </w:t>
      </w:r>
      <w:r w:rsidR="008803F6">
        <w:rPr>
          <w:sz w:val="28"/>
          <w:szCs w:val="28"/>
        </w:rPr>
        <w:t>муниципального образования Черкасский сельсовет</w:t>
      </w:r>
    </w:p>
    <w:p w:rsidR="00274E8C" w:rsidRPr="0075792F" w:rsidRDefault="00274E8C" w:rsidP="00274E8C">
      <w:pPr>
        <w:rPr>
          <w:rFonts w:ascii="Times New Roman" w:hAnsi="Times New Roman" w:cs="Times New Roman"/>
          <w:sz w:val="16"/>
          <w:szCs w:val="16"/>
        </w:rPr>
      </w:pPr>
    </w:p>
    <w:p w:rsidR="00274E8C" w:rsidRPr="0075792F" w:rsidRDefault="00274E8C" w:rsidP="00274E8C">
      <w:pPr>
        <w:pStyle w:val="21"/>
        <w:rPr>
          <w:sz w:val="28"/>
        </w:rPr>
      </w:pPr>
      <w:r w:rsidRPr="0075792F">
        <w:rPr>
          <w:sz w:val="28"/>
        </w:rPr>
        <w:t>Р Е Ш И Л:</w:t>
      </w:r>
    </w:p>
    <w:p w:rsidR="00274E8C" w:rsidRDefault="00274E8C" w:rsidP="00274E8C">
      <w:pPr>
        <w:pStyle w:val="21"/>
        <w:rPr>
          <w:sz w:val="16"/>
          <w:szCs w:val="16"/>
        </w:rPr>
      </w:pPr>
    </w:p>
    <w:p w:rsidR="00274E8C" w:rsidRPr="0075792F" w:rsidRDefault="00274E8C" w:rsidP="00274E8C">
      <w:pPr>
        <w:ind w:right="326" w:firstLine="709"/>
        <w:jc w:val="both"/>
        <w:rPr>
          <w:rFonts w:ascii="Times New Roman" w:hAnsi="Times New Roman" w:cs="Times New Roman"/>
          <w:sz w:val="28"/>
        </w:rPr>
      </w:pPr>
      <w:r w:rsidRPr="0075792F">
        <w:rPr>
          <w:rFonts w:ascii="Times New Roman" w:hAnsi="Times New Roman" w:cs="Times New Roman"/>
          <w:sz w:val="28"/>
        </w:rPr>
        <w:t xml:space="preserve">1.  Утвердить Положение о гербе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</w:rPr>
        <w:t xml:space="preserve"> района Оренбургской области согласно приложению № 1.</w:t>
      </w:r>
    </w:p>
    <w:p w:rsidR="00274E8C" w:rsidRPr="0075792F" w:rsidRDefault="00274E8C" w:rsidP="00274E8C">
      <w:pPr>
        <w:ind w:right="326" w:firstLine="709"/>
        <w:jc w:val="both"/>
        <w:rPr>
          <w:rFonts w:ascii="Times New Roman" w:hAnsi="Times New Roman" w:cs="Times New Roman"/>
          <w:sz w:val="28"/>
        </w:rPr>
      </w:pPr>
      <w:r w:rsidRPr="0075792F">
        <w:rPr>
          <w:rFonts w:ascii="Times New Roman" w:hAnsi="Times New Roman" w:cs="Times New Roman"/>
          <w:sz w:val="28"/>
        </w:rPr>
        <w:t xml:space="preserve">2. Утвердить рисунок герба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</w:rPr>
        <w:t xml:space="preserve"> района Оренбургской области (в многоцветном в виде гербового щита, многоцветном в виде коронованного гербового щита и одноцветном с использованием условной штриховки для обозначения цветов, вариантах (приложения 2, 3, 4).</w:t>
      </w:r>
    </w:p>
    <w:p w:rsidR="00274E8C" w:rsidRPr="0075792F" w:rsidRDefault="00274E8C" w:rsidP="00274E8C">
      <w:pPr>
        <w:ind w:right="326" w:firstLine="709"/>
        <w:jc w:val="both"/>
        <w:rPr>
          <w:rFonts w:ascii="Times New Roman" w:hAnsi="Times New Roman" w:cs="Times New Roman"/>
          <w:sz w:val="28"/>
        </w:rPr>
      </w:pPr>
      <w:r w:rsidRPr="0075792F">
        <w:rPr>
          <w:rFonts w:ascii="Times New Roman" w:hAnsi="Times New Roman" w:cs="Times New Roman"/>
          <w:sz w:val="28"/>
        </w:rPr>
        <w:t xml:space="preserve">3. Поручить администрации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</w:rPr>
        <w:t xml:space="preserve"> района зарегистрировать официальный символ (Герб)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sz w:val="28"/>
        </w:rPr>
        <w:t xml:space="preserve"> </w:t>
      </w:r>
      <w:r w:rsidRPr="0075792F">
        <w:rPr>
          <w:rFonts w:ascii="Times New Roman" w:hAnsi="Times New Roman" w:cs="Times New Roman"/>
          <w:sz w:val="28"/>
        </w:rPr>
        <w:lastRenderedPageBreak/>
        <w:t>района Оренбургской области в порядке, установленном законодательством Российской Федерации;</w:t>
      </w:r>
    </w:p>
    <w:p w:rsidR="000B4F9C" w:rsidRPr="000B4F9C" w:rsidRDefault="000B4F9C" w:rsidP="000B4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274E8C" w:rsidRPr="0075792F">
        <w:rPr>
          <w:rFonts w:ascii="Times New Roman" w:hAnsi="Times New Roman" w:cs="Times New Roman"/>
          <w:sz w:val="28"/>
        </w:rPr>
        <w:t xml:space="preserve">5. Контроль за исполнением данного решения возложить </w:t>
      </w:r>
      <w:r w:rsidR="00274E8C" w:rsidRPr="000B4F9C">
        <w:rPr>
          <w:rFonts w:ascii="Times New Roman" w:hAnsi="Times New Roman" w:cs="Times New Roman"/>
          <w:sz w:val="28"/>
        </w:rPr>
        <w:t xml:space="preserve">на </w:t>
      </w:r>
      <w:r w:rsidRPr="000B4F9C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4F9C">
        <w:rPr>
          <w:rFonts w:ascii="Times New Roman" w:hAnsi="Times New Roman" w:cs="Times New Roman"/>
          <w:sz w:val="28"/>
          <w:szCs w:val="28"/>
        </w:rPr>
        <w:t xml:space="preserve"> комиссия по мандатным </w:t>
      </w:r>
      <w:proofErr w:type="gramStart"/>
      <w:r w:rsidRPr="000B4F9C">
        <w:rPr>
          <w:rFonts w:ascii="Times New Roman" w:hAnsi="Times New Roman" w:cs="Times New Roman"/>
          <w:sz w:val="28"/>
          <w:szCs w:val="28"/>
        </w:rPr>
        <w:t>вопросам,  вопросам</w:t>
      </w:r>
      <w:proofErr w:type="gramEnd"/>
      <w:r w:rsidRPr="000B4F9C">
        <w:rPr>
          <w:rFonts w:ascii="Times New Roman" w:hAnsi="Times New Roman" w:cs="Times New Roman"/>
          <w:sz w:val="28"/>
          <w:szCs w:val="28"/>
        </w:rPr>
        <w:t xml:space="preserve">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9C">
        <w:rPr>
          <w:rFonts w:ascii="Times New Roman" w:hAnsi="Times New Roman" w:cs="Times New Roman"/>
          <w:sz w:val="28"/>
          <w:szCs w:val="28"/>
        </w:rPr>
        <w:t>(Ахмедов Т. И.)</w:t>
      </w:r>
    </w:p>
    <w:p w:rsidR="00274E8C" w:rsidRPr="0075792F" w:rsidRDefault="00274E8C" w:rsidP="00274E8C">
      <w:pPr>
        <w:ind w:right="326"/>
        <w:jc w:val="both"/>
        <w:rPr>
          <w:rFonts w:ascii="Times New Roman" w:hAnsi="Times New Roman" w:cs="Times New Roman"/>
          <w:sz w:val="28"/>
        </w:rPr>
      </w:pPr>
      <w:r w:rsidRPr="0075792F">
        <w:rPr>
          <w:rFonts w:ascii="Times New Roman" w:hAnsi="Times New Roman" w:cs="Times New Roman"/>
          <w:sz w:val="28"/>
        </w:rPr>
        <w:t xml:space="preserve">           6. Настоящее решение вступает в силу со дня подписания и </w:t>
      </w:r>
      <w:proofErr w:type="gramStart"/>
      <w:r w:rsidRPr="0075792F">
        <w:rPr>
          <w:rFonts w:ascii="Times New Roman" w:hAnsi="Times New Roman" w:cs="Times New Roman"/>
          <w:sz w:val="28"/>
        </w:rPr>
        <w:t>подлежит  опубликованию</w:t>
      </w:r>
      <w:proofErr w:type="gramEnd"/>
      <w:r w:rsidRPr="0075792F">
        <w:rPr>
          <w:rFonts w:ascii="Times New Roman" w:hAnsi="Times New Roman" w:cs="Times New Roman"/>
          <w:sz w:val="28"/>
        </w:rPr>
        <w:t xml:space="preserve"> путём размещения на официальном сайте администрации сельсовета.</w:t>
      </w:r>
    </w:p>
    <w:p w:rsidR="00274E8C" w:rsidRDefault="00274E8C" w:rsidP="00274E8C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</w:p>
    <w:p w:rsidR="00F643F7" w:rsidRPr="0075792F" w:rsidRDefault="00F643F7" w:rsidP="00274E8C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Pr="0075792F" w:rsidRDefault="00274E8C" w:rsidP="00274E8C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74E8C" w:rsidRPr="0075792F" w:rsidRDefault="00274E8C" w:rsidP="00274E8C">
      <w:pPr>
        <w:ind w:right="326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Черкасский сельсовет                                                    </w:t>
      </w:r>
      <w:proofErr w:type="spellStart"/>
      <w:r w:rsidR="00E12ED3">
        <w:rPr>
          <w:rFonts w:ascii="Times New Roman" w:hAnsi="Times New Roman" w:cs="Times New Roman"/>
          <w:sz w:val="28"/>
          <w:szCs w:val="28"/>
        </w:rPr>
        <w:t>Н.И.Кладов</w:t>
      </w:r>
      <w:proofErr w:type="spellEnd"/>
    </w:p>
    <w:p w:rsidR="00274E8C" w:rsidRDefault="00274E8C" w:rsidP="00274E8C">
      <w:pPr>
        <w:rPr>
          <w:rFonts w:ascii="Times New Roman" w:hAnsi="Times New Roman" w:cs="Times New Roman"/>
          <w:sz w:val="28"/>
          <w:szCs w:val="28"/>
        </w:rPr>
      </w:pPr>
    </w:p>
    <w:p w:rsidR="00F643F7" w:rsidRPr="0075792F" w:rsidRDefault="00F643F7" w:rsidP="00274E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274E8C" w:rsidRPr="0075792F" w:rsidTr="00641390">
        <w:tc>
          <w:tcPr>
            <w:tcW w:w="1526" w:type="dxa"/>
          </w:tcPr>
          <w:p w:rsidR="00274E8C" w:rsidRPr="0075792F" w:rsidRDefault="00274E8C" w:rsidP="00641390">
            <w:pPr>
              <w:rPr>
                <w:rFonts w:ascii="Times New Roman" w:hAnsi="Times New Roman" w:cs="Times New Roman"/>
                <w:sz w:val="28"/>
              </w:rPr>
            </w:pPr>
            <w:r w:rsidRPr="0075792F">
              <w:rPr>
                <w:rFonts w:ascii="Times New Roman" w:hAnsi="Times New Roman" w:cs="Times New Roman"/>
                <w:sz w:val="28"/>
              </w:rPr>
              <w:t>Разослано:</w:t>
            </w:r>
          </w:p>
        </w:tc>
        <w:tc>
          <w:tcPr>
            <w:tcW w:w="7938" w:type="dxa"/>
          </w:tcPr>
          <w:p w:rsidR="00306B56" w:rsidRPr="00643FD2" w:rsidRDefault="00E12ED3" w:rsidP="00306B56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0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постоянной комиссии, прокуратуре района, официальный сайт администрации </w:t>
            </w:r>
            <w:proofErr w:type="gramStart"/>
            <w:r w:rsidR="00306B56"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  </w:t>
            </w:r>
            <w:proofErr w:type="gramEnd"/>
            <w:r w:rsidR="00306B56" w:rsidRPr="00643FD2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p w:rsidR="00274E8C" w:rsidRPr="0075792F" w:rsidRDefault="00274E8C" w:rsidP="006413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4E8C" w:rsidRDefault="00274E8C" w:rsidP="00274E8C">
      <w:r>
        <w:t xml:space="preserve"> </w:t>
      </w:r>
    </w:p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p w:rsidR="00306B56" w:rsidRDefault="00306B56" w:rsidP="00274E8C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844"/>
      </w:tblGrid>
      <w:tr w:rsidR="00274E8C" w:rsidRPr="0075792F" w:rsidTr="00641390">
        <w:tc>
          <w:tcPr>
            <w:tcW w:w="4923" w:type="dxa"/>
          </w:tcPr>
          <w:p w:rsidR="00274E8C" w:rsidRPr="0075792F" w:rsidRDefault="00274E8C" w:rsidP="00641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274E8C" w:rsidRPr="0075792F" w:rsidRDefault="00274E8C" w:rsidP="0064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2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74E8C" w:rsidRPr="0075792F" w:rsidRDefault="00274E8C" w:rsidP="0064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2F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сельсовета</w:t>
            </w:r>
          </w:p>
          <w:p w:rsidR="00274E8C" w:rsidRPr="0075792F" w:rsidRDefault="00274E8C" w:rsidP="00E1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9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2ED3">
              <w:rPr>
                <w:rFonts w:ascii="Times New Roman" w:hAnsi="Times New Roman" w:cs="Times New Roman"/>
                <w:sz w:val="28"/>
                <w:szCs w:val="28"/>
              </w:rPr>
              <w:t xml:space="preserve"> 31.08.</w:t>
            </w:r>
            <w:r w:rsidRPr="0075792F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</w:t>
            </w:r>
            <w:r w:rsidR="000B4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E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5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4E8C" w:rsidRPr="0075792F" w:rsidRDefault="00274E8C" w:rsidP="00274E8C">
      <w:pPr>
        <w:rPr>
          <w:rFonts w:ascii="Times New Roman" w:hAnsi="Times New Roman" w:cs="Times New Roman"/>
          <w:sz w:val="28"/>
          <w:szCs w:val="28"/>
        </w:rPr>
      </w:pPr>
    </w:p>
    <w:p w:rsidR="00274E8C" w:rsidRPr="0075792F" w:rsidRDefault="00274E8C" w:rsidP="00274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F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274E8C" w:rsidRPr="0075792F" w:rsidRDefault="00274E8C" w:rsidP="00274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>о гербе муниципального образования Черкасский сельсовет</w:t>
      </w:r>
    </w:p>
    <w:p w:rsidR="00274E8C" w:rsidRPr="0075792F" w:rsidRDefault="00274E8C" w:rsidP="00274E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Настоящее Положение о гербе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Положение) регулирует, устанавливает и закрепляет гербовую символику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его описание и порядок официального использования.</w:t>
      </w:r>
    </w:p>
    <w:p w:rsidR="00274E8C" w:rsidRPr="0075792F" w:rsidRDefault="00274E8C" w:rsidP="00274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1.1. Герб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герб Черкасского сельсовета)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1.2. Положение о гербе Черкасского сельсовета и рисунки герба Черкасского сельсовета в многоцветном и одноцветном вариантах и текст описания хранятся в администрации Черкасского сельсовета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 и доступны для ознакомления всем заинтересованным лицам.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1.3. Жители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района, а также иные лица, находящиеся на территории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района, обязаны уважать герб Черкасского сельсовета.</w:t>
      </w:r>
    </w:p>
    <w:p w:rsidR="00274E8C" w:rsidRPr="0075792F" w:rsidRDefault="00274E8C" w:rsidP="00274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F">
        <w:rPr>
          <w:rFonts w:ascii="Times New Roman" w:hAnsi="Times New Roman" w:cs="Times New Roman"/>
          <w:b/>
          <w:sz w:val="28"/>
          <w:szCs w:val="28"/>
        </w:rPr>
        <w:t>2. Статус герба Черкасского сельсовета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 xml:space="preserve">2.1. Герб Черкасского сельсовета является официальным символом муниципального образования Черкасский сельсовет </w:t>
      </w:r>
      <w:proofErr w:type="spellStart"/>
      <w:r w:rsidRPr="0075792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579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2F">
        <w:rPr>
          <w:rFonts w:ascii="Times New Roman" w:hAnsi="Times New Roman" w:cs="Times New Roman"/>
          <w:sz w:val="28"/>
          <w:szCs w:val="28"/>
        </w:rPr>
        <w:t>2.2. Герб Черкасского сельсовета подлежит внесению в Государственный геральдический регистр Российской Федерации.</w:t>
      </w:r>
    </w:p>
    <w:p w:rsidR="00274E8C" w:rsidRPr="0075792F" w:rsidRDefault="00274E8C" w:rsidP="00274E8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4E8C" w:rsidRPr="0075792F" w:rsidRDefault="00274E8C" w:rsidP="00274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F">
        <w:rPr>
          <w:rFonts w:ascii="Times New Roman" w:hAnsi="Times New Roman" w:cs="Times New Roman"/>
          <w:b/>
          <w:sz w:val="28"/>
          <w:szCs w:val="28"/>
        </w:rPr>
        <w:lastRenderedPageBreak/>
        <w:t>3. Описание и обоснование символики герба Черкасского сельсовета</w:t>
      </w:r>
    </w:p>
    <w:p w:rsidR="00274E8C" w:rsidRPr="0075792F" w:rsidRDefault="00274E8C" w:rsidP="00274E8C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74E8C" w:rsidRPr="00F643F7" w:rsidRDefault="00274E8C" w:rsidP="00274E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F7">
        <w:rPr>
          <w:rFonts w:ascii="Times New Roman" w:hAnsi="Times New Roman" w:cs="Times New Roman"/>
          <w:sz w:val="28"/>
          <w:szCs w:val="28"/>
        </w:rPr>
        <w:t>3.1. Геральдическое описание герба Черкасского сельсовета:</w:t>
      </w:r>
    </w:p>
    <w:p w:rsidR="00274E8C" w:rsidRPr="00F643F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F7">
        <w:rPr>
          <w:rFonts w:ascii="Times New Roman" w:hAnsi="Times New Roman" w:cs="Times New Roman"/>
          <w:sz w:val="28"/>
          <w:szCs w:val="28"/>
        </w:rPr>
        <w:t>В червлёном поле босой мальчик в серебряных штанах и рубахе с закатанными рукавами, в зелёной с лазоревым околышем, чёрными козырьком и в форменной фуражке Оренбургского казачьего войска с надетым подбородочным ремешком, сидящий верхом на золотом, с чёрными глазами и ноздрями, жеребёнке и держащийся руками за его гриву, сопровождаемый во главе тремя серебряными, с золотыми глазами и клювами, летящими вправо с распростёртыми крыльями голубями (один и два).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 xml:space="preserve"> Герб в соответствии с Методическими рекомендациями по разработке и использованию официальных символов муниципальных образований (Раздел 2, Глава VIII, </w:t>
      </w:r>
      <w:proofErr w:type="spellStart"/>
      <w:r w:rsidRPr="00F643F7">
        <w:rPr>
          <w:color w:val="auto"/>
        </w:rPr>
        <w:t>п.п</w:t>
      </w:r>
      <w:proofErr w:type="spellEnd"/>
      <w:r w:rsidRPr="00F643F7">
        <w:rPr>
          <w:color w:val="auto"/>
        </w:rPr>
        <w:t xml:space="preserve">. 45-46), утвержденными геральдическим Советом при Президенте Российской Федерации 28.06.2006 года может воспроизводиться со статусной короной установленного образца. </w:t>
      </w:r>
    </w:p>
    <w:p w:rsidR="00274E8C" w:rsidRPr="00F643F7" w:rsidRDefault="00274E8C" w:rsidP="00274E8C">
      <w:pPr>
        <w:ind w:firstLine="709"/>
        <w:jc w:val="both"/>
        <w:rPr>
          <w:sz w:val="24"/>
          <w:szCs w:val="24"/>
        </w:rPr>
      </w:pPr>
      <w:r w:rsidRPr="00F643F7">
        <w:rPr>
          <w:sz w:val="24"/>
          <w:szCs w:val="24"/>
        </w:rPr>
        <w:t> 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>3.2. Обоснование символики герба Черкасского сельсовета:</w:t>
      </w:r>
    </w:p>
    <w:p w:rsidR="00274E8C" w:rsidRPr="00F643F7" w:rsidRDefault="00274E8C" w:rsidP="00274E8C">
      <w:pPr>
        <w:ind w:firstLine="709"/>
        <w:jc w:val="both"/>
        <w:rPr>
          <w:sz w:val="28"/>
          <w:szCs w:val="28"/>
        </w:rPr>
      </w:pP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 xml:space="preserve">Казачество на территории Оренбургской губернии формировалось различными путями: со временем оренбургскими казаками стали переселенные на Оренбургскую линию самарские, </w:t>
      </w:r>
      <w:proofErr w:type="spellStart"/>
      <w:r w:rsidRPr="00F643F7">
        <w:rPr>
          <w:color w:val="auto"/>
        </w:rPr>
        <w:t>алексеевские</w:t>
      </w:r>
      <w:proofErr w:type="spellEnd"/>
      <w:r w:rsidRPr="00F643F7">
        <w:rPr>
          <w:color w:val="auto"/>
        </w:rPr>
        <w:t xml:space="preserve">, уфимские городовые, </w:t>
      </w:r>
      <w:proofErr w:type="spellStart"/>
      <w:r w:rsidRPr="00F643F7">
        <w:rPr>
          <w:color w:val="auto"/>
        </w:rPr>
        <w:t>исетские</w:t>
      </w:r>
      <w:proofErr w:type="spellEnd"/>
      <w:r w:rsidRPr="00F643F7">
        <w:rPr>
          <w:color w:val="auto"/>
        </w:rPr>
        <w:t xml:space="preserve"> казаки. Зачастую казаками становились «случайно»: в 19 веке оренбургскими казаками стали потомки пленных французских солдат наполеоновской армии, в казаки были «записаны» нерегулярные формирования татар-мусульман, известно много случаев, когда в казаки записывали поселившихся на казачьих землях крестьян-переселенцев из других губерний России.  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>В отличие от многих других посел</w:t>
      </w:r>
      <w:r w:rsidR="00CD6657" w:rsidRPr="00F643F7">
        <w:rPr>
          <w:color w:val="auto"/>
        </w:rPr>
        <w:t>ений Оренбургской области жители</w:t>
      </w:r>
      <w:r w:rsidRPr="00F643F7">
        <w:rPr>
          <w:color w:val="auto"/>
        </w:rPr>
        <w:t xml:space="preserve"> села Черкассы были «природными казаками», потомками слободских казаков, служивших на границах России с 17 века, и украинских казаков, именующих себя «</w:t>
      </w:r>
      <w:proofErr w:type="spellStart"/>
      <w:r w:rsidRPr="00F643F7">
        <w:rPr>
          <w:color w:val="auto"/>
        </w:rPr>
        <w:t>черкасами</w:t>
      </w:r>
      <w:proofErr w:type="spellEnd"/>
      <w:r w:rsidRPr="00F643F7">
        <w:rPr>
          <w:color w:val="auto"/>
        </w:rPr>
        <w:t>».  В отличие от «новообращённых» казаков Оренбуржья в жителях Черкасс казачий дух и уважение к казачьим традициям насчитывали множество поколений.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 xml:space="preserve">Известна древняя казачья традиция посвящения в </w:t>
      </w:r>
      <w:proofErr w:type="gramStart"/>
      <w:r w:rsidRPr="00F643F7">
        <w:rPr>
          <w:color w:val="auto"/>
        </w:rPr>
        <w:t>казаки:  3</w:t>
      </w:r>
      <w:proofErr w:type="gramEnd"/>
      <w:r w:rsidRPr="00F643F7">
        <w:rPr>
          <w:color w:val="auto"/>
        </w:rPr>
        <w:t xml:space="preserve">-4-летнего мальчика в присутствии всей родни и станичников сажали на коня, а отец вел коня в поводу по кругу. При этом было принято смотреть на поведение ребенка. Считалось, что если мальчик </w:t>
      </w:r>
      <w:proofErr w:type="gramStart"/>
      <w:r w:rsidRPr="00F643F7">
        <w:rPr>
          <w:color w:val="auto"/>
        </w:rPr>
        <w:t>сидел  уверенно</w:t>
      </w:r>
      <w:proofErr w:type="gramEnd"/>
      <w:r w:rsidRPr="00F643F7">
        <w:rPr>
          <w:color w:val="auto"/>
        </w:rPr>
        <w:t xml:space="preserve">, не плакал и не пытался слезть с коня - быть ему героем-казаком. Тогда же гадали о будущей судьбе казака: если мальчик крепко схватится за гриву - будет жив в самых жестоких сечах, если заплачет и повалится с коня - быть убитому в бою. 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 xml:space="preserve">В гербе Черкасского сельсовета мальчик изображен на золотом жеребенке, что символизирует, что село Черкассы на </w:t>
      </w:r>
      <w:proofErr w:type="spellStart"/>
      <w:r w:rsidRPr="00F643F7">
        <w:rPr>
          <w:color w:val="auto"/>
        </w:rPr>
        <w:t>саракташской</w:t>
      </w:r>
      <w:proofErr w:type="spellEnd"/>
      <w:r w:rsidRPr="00F643F7">
        <w:rPr>
          <w:color w:val="auto"/>
        </w:rPr>
        <w:t xml:space="preserve"> земле гораздо младше </w:t>
      </w:r>
      <w:r w:rsidRPr="00F643F7">
        <w:rPr>
          <w:color w:val="auto"/>
        </w:rPr>
        <w:lastRenderedPageBreak/>
        <w:t xml:space="preserve">поселений-предков, откуда прибыли поселенцы: нынешнего украинского города Черкассы, поселений Слободской Украины, </w:t>
      </w:r>
      <w:proofErr w:type="spellStart"/>
      <w:r w:rsidRPr="00F643F7">
        <w:rPr>
          <w:color w:val="auto"/>
        </w:rPr>
        <w:t>Тамбовщины</w:t>
      </w:r>
      <w:proofErr w:type="spellEnd"/>
      <w:r w:rsidRPr="00F643F7">
        <w:rPr>
          <w:color w:val="auto"/>
        </w:rPr>
        <w:t>, Курска и др. Мальчик и жеребенок перекликаются, например, с современным гербом города Черкассы на Украине, где изображён взрослый казак и бегущий конь.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>На голове мальчика форменная фуражка Оренбургского казачьего войска с голубым околышем, что обозначает готовность к службе и принадлежность Черкасс в прошлом к Оренбургскому казачьему войску.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>Мальчик крепко держится за гриву жеребенка, что символизирует крепость и жизнеспособность жителей Черкасского сельсовета.</w:t>
      </w:r>
    </w:p>
    <w:p w:rsidR="00274E8C" w:rsidRPr="00F643F7" w:rsidRDefault="00274E8C" w:rsidP="00274E8C">
      <w:pPr>
        <w:pStyle w:val="a6"/>
        <w:rPr>
          <w:color w:val="auto"/>
        </w:rPr>
      </w:pPr>
      <w:r w:rsidRPr="00F643F7">
        <w:rPr>
          <w:color w:val="auto"/>
        </w:rPr>
        <w:t>Красный цвет щита обозначает смелость черкасских казаков и участие их в</w:t>
      </w:r>
      <w:r w:rsidR="00CD6657" w:rsidRPr="00F643F7">
        <w:rPr>
          <w:color w:val="auto"/>
        </w:rPr>
        <w:t xml:space="preserve">о всех войнах, что вела </w:t>
      </w:r>
      <w:proofErr w:type="gramStart"/>
      <w:r w:rsidR="00CD6657" w:rsidRPr="00F643F7">
        <w:rPr>
          <w:color w:val="auto"/>
        </w:rPr>
        <w:t xml:space="preserve">Россия </w:t>
      </w:r>
      <w:r w:rsidRPr="00F643F7">
        <w:rPr>
          <w:color w:val="auto"/>
        </w:rPr>
        <w:t xml:space="preserve"> с</w:t>
      </w:r>
      <w:proofErr w:type="gramEnd"/>
      <w:r w:rsidRPr="00F643F7">
        <w:rPr>
          <w:color w:val="auto"/>
        </w:rPr>
        <w:t xml:space="preserve"> 19 века.</w:t>
      </w:r>
    </w:p>
    <w:p w:rsidR="00274E8C" w:rsidRPr="00F643F7" w:rsidRDefault="00274E8C" w:rsidP="00CD6657">
      <w:pPr>
        <w:pStyle w:val="a6"/>
        <w:rPr>
          <w:color w:val="auto"/>
        </w:rPr>
      </w:pPr>
      <w:r w:rsidRPr="00F643F7">
        <w:rPr>
          <w:color w:val="auto"/>
        </w:rPr>
        <w:t xml:space="preserve">Три летящих серебряных голубя обозначают три волны переселенцев, заселивших сёла Черкасского сельсовета – Черкассы и </w:t>
      </w:r>
      <w:proofErr w:type="gramStart"/>
      <w:r w:rsidRPr="00F643F7">
        <w:rPr>
          <w:color w:val="auto"/>
        </w:rPr>
        <w:t>Александровку:  переселенцев</w:t>
      </w:r>
      <w:proofErr w:type="gramEnd"/>
      <w:r w:rsidRPr="00F643F7">
        <w:rPr>
          <w:color w:val="auto"/>
        </w:rPr>
        <w:t xml:space="preserve"> из </w:t>
      </w:r>
      <w:proofErr w:type="spellStart"/>
      <w:r w:rsidRPr="00F643F7">
        <w:rPr>
          <w:color w:val="auto"/>
        </w:rPr>
        <w:t>Слободско</w:t>
      </w:r>
      <w:proofErr w:type="spellEnd"/>
      <w:r w:rsidRPr="00F643F7">
        <w:rPr>
          <w:color w:val="auto"/>
        </w:rPr>
        <w:t>-Украинской (Харьковской), Курской и Тамбовской губерний.</w:t>
      </w:r>
    </w:p>
    <w:p w:rsidR="00274E8C" w:rsidRPr="00CD6657" w:rsidRDefault="00274E8C" w:rsidP="00CD6657">
      <w:pPr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F7">
        <w:rPr>
          <w:rFonts w:ascii="Times New Roman" w:hAnsi="Times New Roman" w:cs="Times New Roman"/>
          <w:b/>
          <w:sz w:val="28"/>
          <w:szCs w:val="28"/>
        </w:rPr>
        <w:t>4. Порядок воспроизведения герба Черкасского с</w:t>
      </w:r>
      <w:r w:rsidRPr="00CD6657">
        <w:rPr>
          <w:rFonts w:ascii="Times New Roman" w:hAnsi="Times New Roman" w:cs="Times New Roman"/>
          <w:b/>
          <w:sz w:val="28"/>
          <w:szCs w:val="28"/>
        </w:rPr>
        <w:t>ельсовета</w:t>
      </w:r>
    </w:p>
    <w:p w:rsidR="00274E8C" w:rsidRPr="00CD6657" w:rsidRDefault="00274E8C" w:rsidP="004B3600">
      <w:pPr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4.1. Воспроизведение герба Черкасского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274E8C" w:rsidRPr="00CD6657" w:rsidRDefault="00274E8C" w:rsidP="004B3600">
      <w:pPr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Воспроизведение герба Черкасского сельсовета допускается в многоцветном и одноцветном вариантах. Изображение герба Черкасского сельсовета в одноцветной версии допускается с использованием условной штриховки для обозначения цветов.</w:t>
      </w:r>
    </w:p>
    <w:p w:rsidR="00274E8C" w:rsidRPr="00CD6657" w:rsidRDefault="00274E8C" w:rsidP="004B3600">
      <w:pPr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Воспроизведение герба Черкасского сельсовета, независимо от назначения и случая использования, допускается с дополнительным элементом (муниципальной короной) или без неё, в виде одного щита. Изображения герба как в виде одного щита, так и с муниципальной короной являются равнозначными, равноценными и равно приемлемыми во всех случаях официального использования.</w:t>
      </w:r>
    </w:p>
    <w:p w:rsidR="00274E8C" w:rsidRPr="00CD6657" w:rsidRDefault="00274E8C" w:rsidP="004B3600">
      <w:pPr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герба Черкасского сельсовета, или изменений композиции или цветов, выходящее за пределы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допустимого, несёт исполнитель допущенных искажений или изменений.</w:t>
      </w:r>
    </w:p>
    <w:p w:rsidR="00274E8C" w:rsidRPr="00CD6657" w:rsidRDefault="00274E8C" w:rsidP="00CD6657">
      <w:pPr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57">
        <w:rPr>
          <w:rFonts w:ascii="Times New Roman" w:hAnsi="Times New Roman" w:cs="Times New Roman"/>
          <w:b/>
          <w:sz w:val="28"/>
          <w:szCs w:val="28"/>
        </w:rPr>
        <w:t>5. Порядок официального использования герба Черкасского сельсовета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5.1. Герб Черкасского сельсовета помещается: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на фасадах зданий органов местного самоуправления, предприятий, учреждений и организаций, находящихся в муниципальной собственности;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lastRenderedPageBreak/>
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- на указателях при въезде на территорию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5.2. Герб Черкасского сельсовета помещается на бланках: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- главы муниципального образования Черкасский сельсовет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района, иных выборных и назначаемых должностных лиц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представительного и иных органов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5.3. Герб Черкасского сельсовета воспроизводится на удостоверениях: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- главы муниципального образования Черкасский сельсовет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членов иных органов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служащих (работников) предприятий, учреждений и организаций, находящихся в муниципальной собственности.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Герб Черкасского сельсовета помещается на печатях органов местного самоуправления, предприятий, учреждений и организаций, находящихся в муниципальной собственности.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5.4. Герб Черкасского сельсовета может помещаться на: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lastRenderedPageBreak/>
        <w:t xml:space="preserve">- отличительных знаках, наградах главы муниципального образования Черкасский сельсовет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района, представительного органа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на транспортных средствах.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5.5. Допускается размещение герба Черкасского сельсовета на: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- изданиях печатных средств массовой информации, официальном сайте </w:t>
      </w:r>
      <w:r w:rsidR="00CD6657" w:rsidRPr="00CD6657">
        <w:rPr>
          <w:rFonts w:ascii="Times New Roman" w:hAnsi="Times New Roman" w:cs="Times New Roman"/>
          <w:sz w:val="28"/>
          <w:szCs w:val="28"/>
        </w:rPr>
        <w:t>сельсовета</w:t>
      </w:r>
      <w:r w:rsidRPr="00CD6657">
        <w:rPr>
          <w:rFonts w:ascii="Times New Roman" w:hAnsi="Times New Roman" w:cs="Times New Roman"/>
          <w:sz w:val="28"/>
          <w:szCs w:val="28"/>
        </w:rPr>
        <w:t xml:space="preserve">, краеведческих изданиях муниципального образования Черкасский сельсовет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должностных лиц органов местного самоуправления;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- а также использования его в качестве геральдической основы для изготовления знаков, эмблем, иной символики, оформления районных и других зрелищных мероприятий.</w:t>
      </w: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5.6. Порядок изготовления, использования, хранения и уничтожения бланков, печатей и иных носителей изображения герба Черкасского сельсовета устанавливается постановлением администрации Черкасского сельсовета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D66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4E8C" w:rsidRDefault="00274E8C" w:rsidP="00274E8C">
      <w:pPr>
        <w:ind w:firstLine="709"/>
        <w:jc w:val="both"/>
        <w:rPr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 xml:space="preserve">5.7. Порядок использования герба Черкасского сельсовета предприятиями, учреждениями и организациями, не находящимися в муниципальной собственности, на рекламно-сувенирной продукции, упаковке и в наружной рекламе, а также физическими лицами строится на договорной основе с администрацией Черкасского сельсовета </w:t>
      </w:r>
      <w:proofErr w:type="spellStart"/>
      <w:r w:rsidRPr="00CD6657">
        <w:rPr>
          <w:rFonts w:ascii="Times New Roman" w:hAnsi="Times New Roman" w:cs="Times New Roman"/>
          <w:sz w:val="28"/>
          <w:szCs w:val="28"/>
        </w:rPr>
        <w:t>Саракта</w:t>
      </w:r>
      <w:r>
        <w:rPr>
          <w:sz w:val="28"/>
          <w:szCs w:val="28"/>
        </w:rPr>
        <w:t>шского</w:t>
      </w:r>
      <w:proofErr w:type="spellEnd"/>
      <w:r>
        <w:rPr>
          <w:sz w:val="28"/>
          <w:szCs w:val="28"/>
        </w:rPr>
        <w:t xml:space="preserve"> района.</w:t>
      </w:r>
    </w:p>
    <w:p w:rsidR="00274E8C" w:rsidRDefault="00274E8C" w:rsidP="00274E8C">
      <w:pPr>
        <w:pStyle w:val="23"/>
        <w:jc w:val="both"/>
        <w:rPr>
          <w:color w:val="auto"/>
        </w:rPr>
      </w:pPr>
      <w:r>
        <w:rPr>
          <w:color w:val="auto"/>
        </w:rPr>
        <w:t xml:space="preserve">5.8. Порядок размещения Государственного герба Российской Федерации, герба Оренбургской области, герба </w:t>
      </w:r>
      <w:proofErr w:type="spellStart"/>
      <w:r>
        <w:rPr>
          <w:color w:val="auto"/>
        </w:rPr>
        <w:t>Саракташского</w:t>
      </w:r>
      <w:proofErr w:type="spellEnd"/>
      <w:r>
        <w:rPr>
          <w:color w:val="auto"/>
        </w:rPr>
        <w:t xml:space="preserve"> района, герба Черкасского сельсовета и иных гербов производится в соответствии с законодательством Российской Федерации и законодательством Оренбургской области, регулирующим правоотношения в сфере геральдического обеспечения.</w:t>
      </w:r>
    </w:p>
    <w:p w:rsidR="00274E8C" w:rsidRDefault="00274E8C" w:rsidP="00274E8C">
      <w:pPr>
        <w:pStyle w:val="23"/>
        <w:jc w:val="both"/>
        <w:rPr>
          <w:color w:val="auto"/>
        </w:rPr>
      </w:pPr>
      <w:r>
        <w:rPr>
          <w:color w:val="auto"/>
        </w:rPr>
        <w:t xml:space="preserve">При одновременном размещении гербов размер герба Черкасского сельсовета не может превышать размеры Государственного герба Российской Федерации, герба Оренбургской области, гербов иных субъектов Российской Федерации, герба </w:t>
      </w:r>
      <w:proofErr w:type="spellStart"/>
      <w:r>
        <w:rPr>
          <w:color w:val="auto"/>
        </w:rPr>
        <w:t>Саракташского</w:t>
      </w:r>
      <w:proofErr w:type="spellEnd"/>
      <w:r>
        <w:rPr>
          <w:color w:val="auto"/>
        </w:rPr>
        <w:t xml:space="preserve"> района.</w:t>
      </w:r>
    </w:p>
    <w:p w:rsidR="00274E8C" w:rsidRDefault="00274E8C" w:rsidP="00274E8C">
      <w:pPr>
        <w:pStyle w:val="23"/>
        <w:jc w:val="both"/>
        <w:rPr>
          <w:color w:val="auto"/>
        </w:rPr>
      </w:pPr>
      <w:r>
        <w:rPr>
          <w:color w:val="auto"/>
        </w:rPr>
        <w:t xml:space="preserve">При одновременном размещении гербов высота размещения герба Черкасского сельсовета не может превышать высоту размещения Государственного герба Российской Федерации, герба Оренбургской области, гербов иных субъектов Российской Федерации, герба </w:t>
      </w:r>
      <w:proofErr w:type="spellStart"/>
      <w:r>
        <w:rPr>
          <w:color w:val="auto"/>
        </w:rPr>
        <w:t>Саракташского</w:t>
      </w:r>
      <w:proofErr w:type="spellEnd"/>
      <w:r>
        <w:rPr>
          <w:color w:val="auto"/>
        </w:rPr>
        <w:t xml:space="preserve"> района.</w:t>
      </w:r>
    </w:p>
    <w:p w:rsidR="00274E8C" w:rsidRDefault="00274E8C" w:rsidP="00274E8C">
      <w:pPr>
        <w:ind w:firstLine="709"/>
        <w:jc w:val="both"/>
        <w:rPr>
          <w:sz w:val="28"/>
          <w:szCs w:val="28"/>
        </w:rPr>
      </w:pPr>
    </w:p>
    <w:p w:rsidR="00274E8C" w:rsidRDefault="00274E8C" w:rsidP="00274E8C">
      <w:pPr>
        <w:ind w:firstLine="709"/>
        <w:jc w:val="both"/>
        <w:rPr>
          <w:sz w:val="28"/>
          <w:szCs w:val="28"/>
        </w:rPr>
      </w:pPr>
    </w:p>
    <w:p w:rsidR="00274E8C" w:rsidRPr="00CD6657" w:rsidRDefault="00274E8C" w:rsidP="00274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57">
        <w:rPr>
          <w:rFonts w:ascii="Times New Roman" w:hAnsi="Times New Roman" w:cs="Times New Roman"/>
          <w:b/>
          <w:sz w:val="28"/>
          <w:szCs w:val="28"/>
        </w:rPr>
        <w:lastRenderedPageBreak/>
        <w:t>6. Ответственность за нарушение настоящего Положения</w:t>
      </w:r>
    </w:p>
    <w:p w:rsidR="00274E8C" w:rsidRPr="00CD6657" w:rsidRDefault="00274E8C" w:rsidP="00274E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6.1. Использование герба Черкасского сельсовета с нарушением настоящего Положения, а также надругательство над гербом Черкасского сельсовета влечет за собой ответственность в соответствии с законодательством Российской Федерации.</w:t>
      </w:r>
    </w:p>
    <w:p w:rsidR="00274E8C" w:rsidRDefault="00274E8C" w:rsidP="00274E8C">
      <w:pPr>
        <w:ind w:firstLine="709"/>
        <w:jc w:val="both"/>
        <w:rPr>
          <w:sz w:val="28"/>
          <w:szCs w:val="28"/>
        </w:rPr>
      </w:pPr>
    </w:p>
    <w:p w:rsidR="00274E8C" w:rsidRPr="00CD6657" w:rsidRDefault="00274E8C" w:rsidP="00274E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5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274E8C" w:rsidRPr="00CD6657" w:rsidRDefault="00274E8C" w:rsidP="00274E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8C" w:rsidRPr="00CD6657" w:rsidRDefault="00274E8C" w:rsidP="00274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57">
        <w:rPr>
          <w:rFonts w:ascii="Times New Roman" w:hAnsi="Times New Roman" w:cs="Times New Roman"/>
          <w:sz w:val="28"/>
          <w:szCs w:val="28"/>
        </w:rPr>
        <w:t>7.1. Внесение в состав (рисунок) герба Черкасского сельсовета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статьи 3 настоящего Положения для отражения внесенных элементов в описание.</w:t>
      </w:r>
    </w:p>
    <w:p w:rsidR="00274E8C" w:rsidRDefault="00274E8C" w:rsidP="00274E8C">
      <w:pPr>
        <w:pStyle w:val="31"/>
        <w:rPr>
          <w:spacing w:val="-6"/>
        </w:rPr>
      </w:pPr>
      <w:r w:rsidRPr="00CD6657">
        <w:t xml:space="preserve">7.2. Все права на герб Черкасского сельсовета принадлежат органам местного самоуправления муниципального образования Черкасский сельсовет </w:t>
      </w:r>
      <w:proofErr w:type="spellStart"/>
      <w:r w:rsidRPr="00CD6657">
        <w:t>Саракташского</w:t>
      </w:r>
      <w:proofErr w:type="spellEnd"/>
      <w:r w:rsidRPr="00CD6657">
        <w:t xml:space="preserve"> района. </w:t>
      </w:r>
      <w:r w:rsidRPr="00CD6657">
        <w:rPr>
          <w:spacing w:val="-6"/>
        </w:rPr>
        <w:t>Герб</w:t>
      </w:r>
      <w:r w:rsidRPr="00CD6657">
        <w:rPr>
          <w:iCs/>
        </w:rPr>
        <w:t xml:space="preserve"> </w:t>
      </w:r>
      <w:r w:rsidRPr="00CD6657">
        <w:t xml:space="preserve">Черкасского сельсовета </w:t>
      </w:r>
      <w:r w:rsidRPr="00CD6657">
        <w:rPr>
          <w:spacing w:val="-6"/>
        </w:rPr>
        <w:t>с момента установления его Советом депутатов Черкасского сельсовета в качестве официального</w:t>
      </w:r>
      <w:r>
        <w:rPr>
          <w:spacing w:val="-6"/>
        </w:rPr>
        <w:t xml:space="preserve"> символа Черкасского сельсовета, согласно части 4 Гражданского кодекса Российской Федерации, авторским правом не охраняется.</w:t>
      </w:r>
    </w:p>
    <w:p w:rsidR="00274E8C" w:rsidRDefault="00274E8C" w:rsidP="00274E8C"/>
    <w:p w:rsidR="00274E8C" w:rsidRDefault="00274E8C" w:rsidP="00274E8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74E8C" w:rsidTr="00641390">
        <w:tc>
          <w:tcPr>
            <w:tcW w:w="4785" w:type="dxa"/>
          </w:tcPr>
          <w:p w:rsidR="00274E8C" w:rsidRDefault="00274E8C" w:rsidP="0064139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74E8C" w:rsidRDefault="00274E8C" w:rsidP="0064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74E8C" w:rsidRDefault="00274E8C" w:rsidP="0064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274E8C" w:rsidRDefault="00274E8C" w:rsidP="005124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5124B7">
              <w:rPr>
                <w:sz w:val="28"/>
                <w:szCs w:val="28"/>
              </w:rPr>
              <w:t xml:space="preserve"> 31.08</w:t>
            </w:r>
            <w:proofErr w:type="gramEnd"/>
            <w:r w:rsidR="00512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2016 года № </w:t>
            </w:r>
            <w:r w:rsidR="005124B7">
              <w:rPr>
                <w:sz w:val="28"/>
                <w:szCs w:val="28"/>
              </w:rPr>
              <w:t>51</w:t>
            </w:r>
          </w:p>
        </w:tc>
      </w:tr>
    </w:tbl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Многоцветный рисунок герба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Черкасского сельсовета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(гербовый щит)</w:t>
      </w:r>
    </w:p>
    <w:p w:rsidR="00274E8C" w:rsidRDefault="00274E8C" w:rsidP="00274E8C"/>
    <w:p w:rsidR="00274E8C" w:rsidRDefault="00274E8C" w:rsidP="00274E8C"/>
    <w:p w:rsidR="00274E8C" w:rsidRDefault="00274E8C" w:rsidP="00274E8C"/>
    <w:p w:rsidR="00274E8C" w:rsidRDefault="00274E8C" w:rsidP="00274E8C">
      <w:pPr>
        <w:pStyle w:val="3"/>
        <w:rPr>
          <w:color w:val="auto"/>
        </w:rPr>
      </w:pPr>
      <w:r>
        <w:rPr>
          <w:noProof/>
        </w:rPr>
        <w:drawing>
          <wp:inline distT="0" distB="0" distL="0" distR="0">
            <wp:extent cx="5305425" cy="6657975"/>
            <wp:effectExtent l="19050" t="0" r="9525" b="0"/>
            <wp:docPr id="1" name="Рисунок 1" descr="d:\Documents and Settings\LomancovVA\Рабочий стол\c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LomancovVA\Рабочий стол\cce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8C" w:rsidRDefault="00274E8C" w:rsidP="00274E8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74E8C" w:rsidTr="00641390">
        <w:tc>
          <w:tcPr>
            <w:tcW w:w="4785" w:type="dxa"/>
          </w:tcPr>
          <w:p w:rsidR="00274E8C" w:rsidRDefault="00274E8C" w:rsidP="0064139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74E8C" w:rsidRDefault="00274E8C" w:rsidP="00641390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Приложение № 3</w:t>
            </w:r>
          </w:p>
          <w:p w:rsidR="00274E8C" w:rsidRDefault="00274E8C" w:rsidP="0064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274E8C" w:rsidRDefault="00274E8C" w:rsidP="005124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 w:rsidR="005124B7">
              <w:rPr>
                <w:sz w:val="28"/>
                <w:szCs w:val="28"/>
              </w:rPr>
              <w:t xml:space="preserve">  31.08</w:t>
            </w:r>
            <w:proofErr w:type="gramEnd"/>
            <w:r w:rsidR="00512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2016 года №</w:t>
            </w:r>
            <w:r w:rsidR="005124B7">
              <w:rPr>
                <w:sz w:val="28"/>
                <w:szCs w:val="28"/>
              </w:rPr>
              <w:t>51</w:t>
            </w:r>
          </w:p>
        </w:tc>
      </w:tr>
    </w:tbl>
    <w:p w:rsidR="00274E8C" w:rsidRDefault="00274E8C" w:rsidP="00274E8C">
      <w:pPr>
        <w:rPr>
          <w:sz w:val="28"/>
          <w:szCs w:val="28"/>
        </w:rPr>
      </w:pP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Многоцветный рисунок герба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Черкасского сельсовета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(коронованный щит)</w:t>
      </w:r>
    </w:p>
    <w:p w:rsidR="00274E8C" w:rsidRDefault="00274E8C" w:rsidP="00274E8C"/>
    <w:p w:rsidR="00274E8C" w:rsidRDefault="00274E8C" w:rsidP="00274E8C"/>
    <w:p w:rsidR="00274E8C" w:rsidRDefault="00274E8C" w:rsidP="00274E8C">
      <w:pPr>
        <w:pStyle w:val="3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848100" cy="6657975"/>
            <wp:effectExtent l="19050" t="0" r="0" b="0"/>
            <wp:docPr id="2" name="Рисунок 2" descr="d:\Documents and Settings\LomancovVA\Рабочий стол\c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LomancovVA\Рабочий стол\cc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br w:type="page"/>
      </w:r>
    </w:p>
    <w:p w:rsidR="00274E8C" w:rsidRDefault="00274E8C" w:rsidP="00274E8C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74E8C" w:rsidTr="00641390">
        <w:tc>
          <w:tcPr>
            <w:tcW w:w="4785" w:type="dxa"/>
          </w:tcPr>
          <w:p w:rsidR="00274E8C" w:rsidRDefault="00274E8C" w:rsidP="0064139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74E8C" w:rsidRDefault="00274E8C" w:rsidP="00641390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Приложение № 4</w:t>
            </w:r>
          </w:p>
          <w:p w:rsidR="00274E8C" w:rsidRDefault="00274E8C" w:rsidP="0064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274E8C" w:rsidRDefault="00274E8C" w:rsidP="005124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5124B7">
              <w:rPr>
                <w:sz w:val="28"/>
                <w:szCs w:val="28"/>
              </w:rPr>
              <w:t xml:space="preserve"> 31.08</w:t>
            </w:r>
            <w:proofErr w:type="gramEnd"/>
            <w:r w:rsidR="00512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2016 года №</w:t>
            </w:r>
            <w:r w:rsidR="005124B7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74E8C" w:rsidRDefault="00274E8C" w:rsidP="00274E8C"/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Одноцветный контурный рисунок герба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Черкасского сельсовета</w:t>
      </w:r>
    </w:p>
    <w:p w:rsidR="00274E8C" w:rsidRDefault="00274E8C" w:rsidP="00274E8C">
      <w:pPr>
        <w:pStyle w:val="3"/>
        <w:rPr>
          <w:color w:val="auto"/>
        </w:rPr>
      </w:pPr>
      <w:r>
        <w:rPr>
          <w:color w:val="auto"/>
        </w:rPr>
        <w:t>(гербовый щит)</w:t>
      </w:r>
    </w:p>
    <w:p w:rsidR="00274E8C" w:rsidRDefault="00274E8C" w:rsidP="00274E8C">
      <w:pPr>
        <w:pStyle w:val="3"/>
        <w:rPr>
          <w:color w:val="auto"/>
        </w:rPr>
      </w:pPr>
    </w:p>
    <w:p w:rsidR="00274E8C" w:rsidRDefault="00274E8C" w:rsidP="00274E8C"/>
    <w:p w:rsidR="00274E8C" w:rsidRDefault="00274E8C" w:rsidP="00274E8C"/>
    <w:p w:rsidR="00274E8C" w:rsidRDefault="00274E8C" w:rsidP="00274E8C"/>
    <w:p w:rsidR="00274E8C" w:rsidRDefault="00274E8C" w:rsidP="00274E8C">
      <w:pPr>
        <w:ind w:firstLine="709"/>
        <w:jc w:val="both"/>
        <w:rPr>
          <w:sz w:val="28"/>
          <w:szCs w:val="28"/>
        </w:rPr>
      </w:pPr>
    </w:p>
    <w:p w:rsidR="00274E8C" w:rsidRDefault="00274E8C" w:rsidP="00274E8C">
      <w:pPr>
        <w:jc w:val="center"/>
      </w:pPr>
      <w:r>
        <w:rPr>
          <w:noProof/>
        </w:rPr>
        <w:drawing>
          <wp:inline distT="0" distB="0" distL="0" distR="0">
            <wp:extent cx="4543425" cy="5715000"/>
            <wp:effectExtent l="19050" t="0" r="9525" b="0"/>
            <wp:docPr id="3" name="Рисунок 3" descr="d:\Documents and Settings\LomancovVA\Рабочий стол\c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LomancovVA\Рабочий стол\cc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E8C" w:rsidSect="008803F6">
      <w:headerReference w:type="even" r:id="rId9"/>
      <w:headerReference w:type="default" r:id="rId10"/>
      <w:pgSz w:w="11906" w:h="16838"/>
      <w:pgMar w:top="28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52" w:rsidRDefault="002D7652" w:rsidP="004878B2">
      <w:pPr>
        <w:spacing w:after="0" w:line="240" w:lineRule="auto"/>
      </w:pPr>
      <w:r>
        <w:separator/>
      </w:r>
    </w:p>
  </w:endnote>
  <w:endnote w:type="continuationSeparator" w:id="0">
    <w:p w:rsidR="002D7652" w:rsidRDefault="002D7652" w:rsidP="0048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52" w:rsidRDefault="002D7652" w:rsidP="004878B2">
      <w:pPr>
        <w:spacing w:after="0" w:line="240" w:lineRule="auto"/>
      </w:pPr>
      <w:r>
        <w:separator/>
      </w:r>
    </w:p>
  </w:footnote>
  <w:footnote w:type="continuationSeparator" w:id="0">
    <w:p w:rsidR="002D7652" w:rsidRDefault="002D7652" w:rsidP="0048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B2" w:rsidRDefault="000C0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68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8B2" w:rsidRDefault="004878B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B2" w:rsidRDefault="004878B2">
    <w:pPr>
      <w:pStyle w:val="a3"/>
      <w:framePr w:wrap="around" w:vAnchor="text" w:hAnchor="margin" w:xAlign="right" w:y="1"/>
      <w:rPr>
        <w:rStyle w:val="a5"/>
      </w:rPr>
    </w:pPr>
  </w:p>
  <w:p w:rsidR="004878B2" w:rsidRDefault="004878B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8C"/>
    <w:rsid w:val="000B4F9C"/>
    <w:rsid w:val="000C04E9"/>
    <w:rsid w:val="0022384B"/>
    <w:rsid w:val="002342A7"/>
    <w:rsid w:val="00274E8C"/>
    <w:rsid w:val="002D7652"/>
    <w:rsid w:val="00306B56"/>
    <w:rsid w:val="004878B2"/>
    <w:rsid w:val="004B3600"/>
    <w:rsid w:val="005124B7"/>
    <w:rsid w:val="006C4119"/>
    <w:rsid w:val="006D59C7"/>
    <w:rsid w:val="0075792F"/>
    <w:rsid w:val="008803F6"/>
    <w:rsid w:val="00AD48C5"/>
    <w:rsid w:val="00AE5AD1"/>
    <w:rsid w:val="00B04E3D"/>
    <w:rsid w:val="00C363DE"/>
    <w:rsid w:val="00CD6657"/>
    <w:rsid w:val="00E12ED3"/>
    <w:rsid w:val="00F43A80"/>
    <w:rsid w:val="00F643F7"/>
    <w:rsid w:val="00F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EFEF-874A-46D4-B872-00D61727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2"/>
  </w:style>
  <w:style w:type="paragraph" w:styleId="1">
    <w:name w:val="heading 1"/>
    <w:basedOn w:val="a"/>
    <w:next w:val="a"/>
    <w:link w:val="10"/>
    <w:qFormat/>
    <w:rsid w:val="00274E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74E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274E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4">
    <w:name w:val="heading 4"/>
    <w:basedOn w:val="a"/>
    <w:next w:val="a"/>
    <w:link w:val="40"/>
    <w:qFormat/>
    <w:rsid w:val="00274E8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5">
    <w:name w:val="heading 5"/>
    <w:basedOn w:val="a"/>
    <w:next w:val="a"/>
    <w:link w:val="50"/>
    <w:qFormat/>
    <w:rsid w:val="00274E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E8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274E8C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274E8C"/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40">
    <w:name w:val="Заголовок 4 Знак"/>
    <w:basedOn w:val="a0"/>
    <w:link w:val="4"/>
    <w:rsid w:val="00274E8C"/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274E8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274E8C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Основной текст 2 Знак"/>
    <w:basedOn w:val="a0"/>
    <w:link w:val="21"/>
    <w:semiHidden/>
    <w:rsid w:val="00274E8C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header"/>
    <w:basedOn w:val="a"/>
    <w:link w:val="a4"/>
    <w:semiHidden/>
    <w:rsid w:val="00274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74E8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274E8C"/>
  </w:style>
  <w:style w:type="paragraph" w:styleId="a6">
    <w:name w:val="Body Text Indent"/>
    <w:basedOn w:val="a"/>
    <w:link w:val="a7"/>
    <w:semiHidden/>
    <w:rsid w:val="00274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274E8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3">
    <w:name w:val="Body Text Indent 2"/>
    <w:basedOn w:val="a"/>
    <w:link w:val="24"/>
    <w:semiHidden/>
    <w:rsid w:val="00274E8C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74E8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31">
    <w:name w:val="Body Text Indent 3"/>
    <w:basedOn w:val="a"/>
    <w:link w:val="32"/>
    <w:semiHidden/>
    <w:rsid w:val="00274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74E8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7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E8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uiPriority w:val="99"/>
    <w:rsid w:val="00274E8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dcterms:created xsi:type="dcterms:W3CDTF">2016-09-07T07:12:00Z</dcterms:created>
  <dcterms:modified xsi:type="dcterms:W3CDTF">2016-09-07T07:22:00Z</dcterms:modified>
</cp:coreProperties>
</file>