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</w:tblGrid>
      <w:tr w:rsidR="005733BD" w:rsidRPr="005733BD" w:rsidTr="00597E3A">
        <w:trPr>
          <w:trHeight w:val="3136"/>
        </w:trPr>
        <w:tc>
          <w:tcPr>
            <w:tcW w:w="4927" w:type="dxa"/>
          </w:tcPr>
          <w:p w:rsidR="005733BD" w:rsidRPr="005733BD" w:rsidRDefault="005733BD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733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733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597E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733BD" w:rsidRPr="005733BD" w:rsidRDefault="005733BD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733BD" w:rsidRPr="005733BD" w:rsidRDefault="00597E3A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33BD">
              <w:rPr>
                <w:rFonts w:ascii="Times New Roman" w:hAnsi="Times New Roman"/>
                <w:sz w:val="28"/>
                <w:szCs w:val="28"/>
              </w:rPr>
              <w:t xml:space="preserve">Черкасский </w:t>
            </w:r>
            <w:r w:rsidR="005733BD" w:rsidRPr="005733BD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</w:p>
          <w:p w:rsidR="005733BD" w:rsidRPr="005733BD" w:rsidRDefault="00597E3A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33BD" w:rsidRPr="005733BD"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</w:p>
          <w:p w:rsidR="005733BD" w:rsidRPr="005733BD" w:rsidRDefault="00597E3A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33BD" w:rsidRPr="005733BD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733BD" w:rsidRPr="005733BD" w:rsidRDefault="00597E3A" w:rsidP="00E53ACF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ПОСТАНОВЛЕНИЕ</w:t>
            </w:r>
          </w:p>
          <w:p w:rsidR="005733BD" w:rsidRPr="005733BD" w:rsidRDefault="00A21C1A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18.05.2016г </w:t>
            </w:r>
            <w:r w:rsidR="005733BD" w:rsidRPr="005733BD">
              <w:rPr>
                <w:rFonts w:ascii="Times New Roman" w:hAnsi="Times New Roman"/>
                <w:sz w:val="28"/>
                <w:szCs w:val="28"/>
              </w:rPr>
              <w:t>2016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61-п</w:t>
            </w:r>
          </w:p>
          <w:p w:rsidR="005733BD" w:rsidRPr="005733BD" w:rsidRDefault="00597E3A" w:rsidP="00E53A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733BD" w:rsidRPr="005733B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Черкассы</w:t>
            </w:r>
          </w:p>
        </w:tc>
      </w:tr>
    </w:tbl>
    <w:p w:rsidR="00597E3A" w:rsidRDefault="00597E3A" w:rsidP="00E53ACF">
      <w:pPr>
        <w:rPr>
          <w:rFonts w:ascii="Times New Roman" w:hAnsi="Times New Roman"/>
          <w:sz w:val="28"/>
          <w:szCs w:val="28"/>
        </w:rPr>
      </w:pPr>
      <w:r w:rsidRPr="00597E3A">
        <w:rPr>
          <w:rFonts w:ascii="Times New Roman" w:hAnsi="Times New Roman"/>
          <w:sz w:val="28"/>
          <w:szCs w:val="28"/>
        </w:rPr>
        <w:t>О плане мероприятий  «Противодействие коррупции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597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 </w:t>
      </w:r>
      <w:r w:rsidRPr="00597E3A">
        <w:rPr>
          <w:rFonts w:ascii="Times New Roman" w:hAnsi="Times New Roman"/>
          <w:sz w:val="28"/>
          <w:szCs w:val="28"/>
        </w:rPr>
        <w:t xml:space="preserve"> муниципальном образовании Черкасский  сельсовет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53AC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3A">
        <w:rPr>
          <w:rFonts w:ascii="Times New Roman" w:hAnsi="Times New Roman"/>
          <w:sz w:val="28"/>
          <w:szCs w:val="28"/>
        </w:rPr>
        <w:t>Саракташского района Оренбургской области на 2016-2017 годы»</w:t>
      </w:r>
    </w:p>
    <w:p w:rsidR="00597E3A" w:rsidRPr="00597E3A" w:rsidRDefault="00597E3A" w:rsidP="00E53ACF">
      <w:pPr>
        <w:rPr>
          <w:rFonts w:ascii="Times New Roman" w:hAnsi="Times New Roman"/>
          <w:sz w:val="28"/>
          <w:szCs w:val="28"/>
        </w:rPr>
      </w:pPr>
    </w:p>
    <w:p w:rsidR="005733BD" w:rsidRPr="005733BD" w:rsidRDefault="00597E3A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733BD" w:rsidRPr="005733BD">
        <w:rPr>
          <w:rFonts w:ascii="Times New Roman" w:hAnsi="Times New Roman"/>
          <w:sz w:val="28"/>
          <w:szCs w:val="28"/>
        </w:rPr>
        <w:t xml:space="preserve">В </w:t>
      </w:r>
      <w:r w:rsidR="005733BD" w:rsidRPr="00597E3A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5" w:history="1">
        <w:r w:rsidR="005733BD" w:rsidRPr="00597E3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1 части 1 статьи 5 Федерального закона от 25 декабря 2008 года N 273-ФЗ "О противодействии коррупции"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5733BD" w:rsidRPr="005733BD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1 апреля 2016 года N 147 </w:t>
      </w:r>
      <w:r w:rsidR="005733BD">
        <w:rPr>
          <w:rFonts w:ascii="Times New Roman" w:hAnsi="Times New Roman"/>
          <w:sz w:val="28"/>
          <w:szCs w:val="28"/>
        </w:rPr>
        <w:t xml:space="preserve"> « О Национальном плане противодействия коррупции на 2016-2017 годы» </w:t>
      </w:r>
      <w:r w:rsidR="005733BD" w:rsidRPr="005733BD">
        <w:rPr>
          <w:rFonts w:ascii="Times New Roman" w:hAnsi="Times New Roman"/>
          <w:sz w:val="28"/>
          <w:szCs w:val="28"/>
        </w:rPr>
        <w:t>и в целях минимизации рисков коррупционных проявлений на муниципальной службе:</w:t>
      </w:r>
    </w:p>
    <w:p w:rsidR="005733BD" w:rsidRPr="005733BD" w:rsidRDefault="005733BD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733BD" w:rsidRPr="005733BD" w:rsidRDefault="005733BD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733BD">
        <w:rPr>
          <w:rFonts w:ascii="Times New Roman" w:hAnsi="Times New Roman"/>
          <w:sz w:val="28"/>
          <w:szCs w:val="28"/>
        </w:rPr>
        <w:t xml:space="preserve">1. Утвердить план мероприятий «Противодействие коррупции в муниципальном образовании </w:t>
      </w:r>
      <w:r w:rsidR="00597E3A">
        <w:rPr>
          <w:rFonts w:ascii="Times New Roman" w:hAnsi="Times New Roman"/>
          <w:sz w:val="28"/>
          <w:szCs w:val="28"/>
        </w:rPr>
        <w:t xml:space="preserve">Черкасский </w:t>
      </w:r>
      <w:r w:rsidRPr="005733BD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2016-2017 годы», согласно приложения.</w:t>
      </w:r>
    </w:p>
    <w:p w:rsidR="005733BD" w:rsidRPr="005733BD" w:rsidRDefault="005733BD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53ACF" w:rsidRPr="00196390" w:rsidRDefault="00E53ACF" w:rsidP="00E53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33BD" w:rsidRPr="005733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Распоряжение администрации Черкасского сельсовета</w:t>
      </w:r>
      <w:r w:rsidRPr="00196390">
        <w:rPr>
          <w:rFonts w:ascii="Times New Roman" w:hAnsi="Times New Roman" w:cs="Times New Roman"/>
          <w:sz w:val="28"/>
          <w:szCs w:val="28"/>
        </w:rPr>
        <w:t xml:space="preserve"> № 3-р от 26.02.2015 года О плане мероприятий «Противодействие коррупции в муниципальном образовании Черкасский сельсовет  на 2015 – 2016 годы» -признать утратившим силу</w:t>
      </w:r>
    </w:p>
    <w:p w:rsidR="005733BD" w:rsidRPr="005733BD" w:rsidRDefault="00E53ACF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33BD" w:rsidRPr="005733BD"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5733BD" w:rsidRPr="005733BD" w:rsidRDefault="005733BD" w:rsidP="00E53A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733BD" w:rsidRPr="005733BD" w:rsidRDefault="00E53ACF" w:rsidP="00E53ACF">
      <w:pPr>
        <w:pStyle w:val="a3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BD" w:rsidRPr="005733BD">
        <w:rPr>
          <w:rFonts w:ascii="Times New Roman" w:hAnsi="Times New Roman"/>
          <w:sz w:val="28"/>
          <w:szCs w:val="28"/>
        </w:rPr>
        <w:t>.Настоящее р</w:t>
      </w:r>
      <w:r w:rsidR="005733BD" w:rsidRPr="005733BD">
        <w:rPr>
          <w:rFonts w:ascii="Times New Roman" w:eastAsia="SimSun" w:hAnsi="Times New Roman"/>
          <w:sz w:val="28"/>
          <w:szCs w:val="28"/>
        </w:rPr>
        <w:t>аспоряжение вступает в силу после его подписания и  подлежит размещению на официальном сайте администрации сельсовета.</w:t>
      </w:r>
    </w:p>
    <w:p w:rsidR="005733BD" w:rsidRPr="00597E3A" w:rsidRDefault="005733BD" w:rsidP="00597E3A">
      <w:pPr>
        <w:pStyle w:val="a3"/>
        <w:rPr>
          <w:rFonts w:ascii="Times New Roman" w:hAnsi="Times New Roman"/>
          <w:sz w:val="28"/>
          <w:szCs w:val="28"/>
        </w:rPr>
      </w:pPr>
      <w:r w:rsidRPr="005733BD">
        <w:rPr>
          <w:rFonts w:ascii="Times New Roman" w:hAnsi="Times New Roman"/>
          <w:sz w:val="28"/>
          <w:szCs w:val="28"/>
        </w:rPr>
        <w:t xml:space="preserve"> </w:t>
      </w:r>
    </w:p>
    <w:p w:rsidR="005733BD" w:rsidRPr="005733BD" w:rsidRDefault="005733BD" w:rsidP="005733BD">
      <w:pPr>
        <w:pStyle w:val="a3"/>
        <w:rPr>
          <w:rFonts w:ascii="Times New Roman" w:hAnsi="Times New Roman"/>
          <w:bCs/>
          <w:sz w:val="28"/>
          <w:szCs w:val="28"/>
        </w:rPr>
      </w:pPr>
      <w:r w:rsidRPr="005733BD">
        <w:rPr>
          <w:rFonts w:ascii="Times New Roman" w:hAnsi="Times New Roman"/>
          <w:bCs/>
          <w:sz w:val="28"/>
          <w:szCs w:val="28"/>
        </w:rPr>
        <w:t>Глава администрации</w:t>
      </w:r>
      <w:r w:rsidRPr="005733BD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597E3A">
        <w:rPr>
          <w:rFonts w:ascii="Times New Roman" w:hAnsi="Times New Roman"/>
          <w:bCs/>
          <w:sz w:val="28"/>
          <w:szCs w:val="28"/>
        </w:rPr>
        <w:t xml:space="preserve">                         Н.И.Кладов</w:t>
      </w:r>
    </w:p>
    <w:p w:rsidR="005733BD" w:rsidRPr="005733BD" w:rsidRDefault="005733BD" w:rsidP="005733BD">
      <w:pPr>
        <w:pStyle w:val="a3"/>
        <w:rPr>
          <w:rFonts w:ascii="Times New Roman" w:hAnsi="Times New Roman"/>
          <w:sz w:val="28"/>
          <w:szCs w:val="28"/>
        </w:rPr>
      </w:pPr>
    </w:p>
    <w:p w:rsidR="005733BD" w:rsidRPr="00597E3A" w:rsidRDefault="005733BD" w:rsidP="00597E3A">
      <w:pPr>
        <w:rPr>
          <w:rFonts w:ascii="Times New Roman" w:hAnsi="Times New Roman"/>
          <w:sz w:val="28"/>
          <w:szCs w:val="28"/>
        </w:rPr>
      </w:pPr>
      <w:r w:rsidRPr="00597E3A">
        <w:rPr>
          <w:rFonts w:ascii="Times New Roman" w:hAnsi="Times New Roman"/>
          <w:sz w:val="28"/>
          <w:szCs w:val="28"/>
        </w:rPr>
        <w:t>Разослано: работникам администрации, администрации района, прокуратуре района.</w:t>
      </w:r>
    </w:p>
    <w:p w:rsidR="005733BD" w:rsidRPr="00D641B3" w:rsidRDefault="005733BD" w:rsidP="00D641B3">
      <w:pPr>
        <w:rPr>
          <w:rFonts w:ascii="Times New Roman" w:hAnsi="Times New Roman"/>
          <w:sz w:val="28"/>
          <w:szCs w:val="28"/>
        </w:rPr>
        <w:sectPr w:rsidR="005733BD" w:rsidRPr="00D641B3" w:rsidSect="00E53AC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53ACF" w:rsidRDefault="00E53ACF" w:rsidP="00E53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6DD">
        <w:rPr>
          <w:rFonts w:ascii="Times New Roman" w:hAnsi="Times New Roman"/>
          <w:b/>
          <w:sz w:val="28"/>
          <w:szCs w:val="28"/>
        </w:rPr>
        <w:lastRenderedPageBreak/>
        <w:t xml:space="preserve">План </w:t>
      </w:r>
    </w:p>
    <w:p w:rsidR="00E53ACF" w:rsidRPr="00E626DD" w:rsidRDefault="00E53ACF" w:rsidP="00E53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6DD">
        <w:rPr>
          <w:rFonts w:ascii="Times New Roman" w:hAnsi="Times New Roman"/>
          <w:b/>
          <w:sz w:val="28"/>
          <w:szCs w:val="28"/>
        </w:rPr>
        <w:t xml:space="preserve">работы по профилактике коррупционных и иных правонарушений </w:t>
      </w:r>
    </w:p>
    <w:p w:rsidR="00E53ACF" w:rsidRDefault="00E53ACF" w:rsidP="00E53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6DD">
        <w:rPr>
          <w:rFonts w:ascii="Times New Roman" w:hAnsi="Times New Roman"/>
          <w:b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Черкасский сельсовет</w:t>
      </w:r>
      <w:r w:rsidRPr="00E626DD">
        <w:rPr>
          <w:rFonts w:ascii="Times New Roman" w:hAnsi="Times New Roman"/>
          <w:b/>
          <w:sz w:val="28"/>
          <w:szCs w:val="28"/>
        </w:rPr>
        <w:t xml:space="preserve"> </w:t>
      </w:r>
    </w:p>
    <w:p w:rsidR="00E53ACF" w:rsidRDefault="00E53ACF" w:rsidP="00E53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 годы</w:t>
      </w:r>
    </w:p>
    <w:p w:rsidR="00D641B3" w:rsidRPr="004C6DE4" w:rsidRDefault="00D641B3" w:rsidP="00D641B3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837"/>
        <w:gridCol w:w="2160"/>
        <w:gridCol w:w="3240"/>
      </w:tblGrid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№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Ответственные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D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I. 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Принятие нормативных правовых актов муниципального образования</w:t>
            </w:r>
            <w:r>
              <w:rPr>
                <w:sz w:val="28"/>
                <w:szCs w:val="28"/>
              </w:rPr>
              <w:t xml:space="preserve"> Черкасский сельсовет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 xml:space="preserve"> в сфере противодействия коррупции.  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Совершенствование нормативно-правовой базы муниципального образования</w:t>
            </w:r>
            <w:r>
              <w:rPr>
                <w:sz w:val="28"/>
                <w:szCs w:val="28"/>
              </w:rPr>
              <w:t xml:space="preserve"> Черкасский сельсовет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>, регулирующего особенности получения подарков отдельными категориями лиц, в целях противодействия коррупции.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021420"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нормативных правовых актов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Оренбургской области </w:t>
            </w:r>
            <w:r w:rsidRPr="00021420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Своевременная актуализация нормативных правовых актов</w:t>
            </w:r>
            <w:r w:rsidRPr="004C6DE4">
              <w:rPr>
                <w:i/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 xml:space="preserve">в целях приведения их в соответствие с изменениями в действующем </w:t>
            </w:r>
            <w:r w:rsidRPr="004C6DE4">
              <w:rPr>
                <w:sz w:val="28"/>
                <w:szCs w:val="28"/>
              </w:rPr>
              <w:lastRenderedPageBreak/>
              <w:t>законодательстве Российской Федерации и Оренбургской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021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принятия </w:t>
            </w:r>
            <w:r w:rsidRPr="00021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Оренбургской области </w:t>
            </w:r>
            <w:r w:rsidRPr="00021420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133"/>
              <w:rPr>
                <w:rFonts w:ascii="Times New Roman" w:hAnsi="Times New Roman"/>
                <w:sz w:val="28"/>
                <w:szCs w:val="28"/>
              </w:rPr>
            </w:pPr>
            <w:r w:rsidRPr="00021420"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нормативных правовых актов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Оренбургской области </w:t>
            </w:r>
            <w:r w:rsidRPr="00021420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взаимодействия с прокуратурой района по антикоррупционной экспертизы проектов нормативных правовых муниципального образования</w:t>
            </w:r>
            <w:r>
              <w:rPr>
                <w:sz w:val="28"/>
                <w:szCs w:val="28"/>
              </w:rPr>
              <w:t xml:space="preserve"> Черкасский сельсовет Саракташского района Оренбургской области.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разъяснительной работы с муниципальными служащими</w:t>
            </w:r>
            <w:r>
              <w:rPr>
                <w:sz w:val="28"/>
                <w:szCs w:val="28"/>
              </w:rPr>
              <w:t xml:space="preserve"> и лицами, замещающими муниципальные должности,</w:t>
            </w:r>
            <w:r w:rsidRPr="004C6DE4">
              <w:rPr>
                <w:sz w:val="28"/>
                <w:szCs w:val="28"/>
              </w:rPr>
              <w:t xml:space="preserve"> по положениям законодательства Российской Федерации о противодействии </w:t>
            </w:r>
            <w:r w:rsidRPr="004C6DE4">
              <w:rPr>
                <w:sz w:val="28"/>
                <w:szCs w:val="28"/>
              </w:rPr>
              <w:lastRenderedPageBreak/>
              <w:t>коррупции, по предупреждению преступлений против государственной власти, интересов муниципальной службы, в том числе бытовой коррупции.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1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</w:t>
            </w:r>
            <w:r w:rsidRPr="004C6DE4">
              <w:rPr>
                <w:sz w:val="28"/>
                <w:szCs w:val="28"/>
              </w:rPr>
              <w:t xml:space="preserve"> соблюдения требований законодательства о противодействии коррупции при распоряжении земельными участками, находящими</w:t>
            </w:r>
            <w:r>
              <w:rPr>
                <w:sz w:val="28"/>
                <w:szCs w:val="28"/>
              </w:rPr>
              <w:t>ся муниципальной собственности.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641B3" w:rsidRPr="00A21C1A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A21C1A">
              <w:rPr>
                <w:rFonts w:ascii="Times New Roman" w:hAnsi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hyperlink r:id="rId6" w:history="1">
              <w:r w:rsidRPr="004C6DE4">
                <w:rPr>
                  <w:color w:val="0D0D0D"/>
                  <w:sz w:val="28"/>
                  <w:szCs w:val="28"/>
                  <w:u w:val="single"/>
                </w:rPr>
                <w:t>Федеральным законом от 25 декабря 2008 года N 273-ФЗ "О противодействии коррупции"</w:t>
              </w:r>
            </w:hyperlink>
            <w:r w:rsidRPr="004C6DE4">
              <w:rPr>
                <w:color w:val="0D0D0D"/>
                <w:sz w:val="28"/>
                <w:szCs w:val="28"/>
              </w:rPr>
              <w:t xml:space="preserve"> и другими федеральным</w:t>
            </w:r>
            <w:r w:rsidRPr="004C6DE4">
              <w:rPr>
                <w:sz w:val="28"/>
                <w:szCs w:val="28"/>
              </w:rPr>
              <w:t>и законами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</w:tcPr>
          <w:p w:rsidR="00D641B3" w:rsidRPr="00CA2449" w:rsidRDefault="00D641B3" w:rsidP="00F602F8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рассмотрению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021420">
              <w:rPr>
                <w:rFonts w:ascii="Times New Roman" w:hAnsi="Times New Roman"/>
                <w:sz w:val="24"/>
                <w:szCs w:val="24"/>
              </w:rPr>
              <w:t xml:space="preserve">по мере поступления уведомлений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Pr="0002142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021420">
              <w:rPr>
                <w:rFonts w:ascii="Times New Roman" w:hAnsi="Times New Roman"/>
                <w:sz w:val="24"/>
                <w:szCs w:val="24"/>
              </w:rPr>
              <w:lastRenderedPageBreak/>
              <w:t>служащих к 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 xml:space="preserve">С 1 января по </w:t>
            </w:r>
          </w:p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 xml:space="preserve">С 1 января по </w:t>
            </w:r>
          </w:p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 xml:space="preserve">С 1 января по </w:t>
            </w:r>
          </w:p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анализу соответствия сведений о доходах сведениям о расходах муниципальных служащих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B07DE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ежегодно, II-III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квартал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 служащих, </w:t>
            </w:r>
            <w:r>
              <w:rPr>
                <w:sz w:val="28"/>
                <w:szCs w:val="28"/>
              </w:rPr>
              <w:t xml:space="preserve">лиц, замещающих муниципальные должности, </w:t>
            </w:r>
            <w:r w:rsidRPr="004C6DE4">
              <w:rPr>
                <w:sz w:val="28"/>
                <w:szCs w:val="28"/>
              </w:rPr>
              <w:t>а также членов их семей 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Черкасский сельсовет Саракташского </w:t>
            </w:r>
            <w:r>
              <w:rPr>
                <w:sz w:val="28"/>
                <w:szCs w:val="28"/>
              </w:rPr>
              <w:lastRenderedPageBreak/>
              <w:t>района Оренбургской области.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14 рабочих дней со дня истечения срока установленного </w:t>
            </w: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для подачи сведений о доходах</w:t>
            </w:r>
          </w:p>
        </w:tc>
        <w:tc>
          <w:tcPr>
            <w:tcW w:w="3240" w:type="dxa"/>
          </w:tcPr>
          <w:p w:rsidR="00D641B3" w:rsidRPr="005733BD" w:rsidRDefault="0042064B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С 1 по 31 мая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В течение 1 месяца со дня представления сведений о доходах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проверки достоверности и полноты сведений о доходах, об имуществе и обязательствах имущественного характера в отношении лиц, обязанных предоставлять данные сведения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При наличии оснований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усиление влияния этических и нравственных норм на соблюдение лицами, замещающими муниципальные должности  и должности муниципальной службы, запретов, ограничений и </w:t>
            </w:r>
            <w:r w:rsidRPr="004C6DE4">
              <w:rPr>
                <w:sz w:val="28"/>
                <w:szCs w:val="28"/>
              </w:rPr>
              <w:lastRenderedPageBreak/>
              <w:t xml:space="preserve">требований, установленных в </w:t>
            </w:r>
            <w:r>
              <w:rPr>
                <w:sz w:val="28"/>
                <w:szCs w:val="28"/>
              </w:rPr>
              <w:t>целях противодействия коррупции.</w:t>
            </w:r>
            <w:r w:rsidRPr="004C6DE4"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постоянно</w:t>
            </w:r>
          </w:p>
        </w:tc>
        <w:tc>
          <w:tcPr>
            <w:tcW w:w="3240" w:type="dxa"/>
          </w:tcPr>
          <w:p w:rsidR="00D641B3" w:rsidRPr="005733BD" w:rsidRDefault="00F83A2D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837" w:type="dxa"/>
          </w:tcPr>
          <w:p w:rsidR="00D641B3" w:rsidRPr="00CA2449" w:rsidRDefault="00D641B3" w:rsidP="00F602F8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рассмотрению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021420">
              <w:rPr>
                <w:rFonts w:ascii="Times New Roman" w:hAnsi="Times New Roman"/>
                <w:sz w:val="24"/>
                <w:szCs w:val="24"/>
              </w:rPr>
              <w:t xml:space="preserve">по мере поступления уведомлений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Pr="00021420">
              <w:rPr>
                <w:rFonts w:ascii="Times New Roman" w:hAnsi="Times New Roman"/>
                <w:sz w:val="24"/>
                <w:szCs w:val="24"/>
              </w:rPr>
              <w:t>х служащих к 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C6DE4">
              <w:rPr>
                <w:b/>
                <w:sz w:val="28"/>
                <w:szCs w:val="28"/>
              </w:rPr>
              <w:t>. Совершенствование взаимодействия с населением по вопросам противодействия коррупции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811" w:type="dxa"/>
          </w:tcPr>
          <w:p w:rsidR="00D641B3" w:rsidRPr="00CA2449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  <w:shd w:val="clear" w:color="auto" w:fill="auto"/>
          </w:tcPr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</w:t>
            </w:r>
            <w:r w:rsidRPr="004C6DE4">
              <w:rPr>
                <w:sz w:val="28"/>
                <w:szCs w:val="28"/>
              </w:rPr>
              <w:t xml:space="preserve"> просветительски</w:t>
            </w:r>
            <w:r>
              <w:rPr>
                <w:sz w:val="28"/>
                <w:szCs w:val="28"/>
              </w:rPr>
              <w:t>х</w:t>
            </w:r>
            <w:r w:rsidRPr="004C6DE4">
              <w:rPr>
                <w:sz w:val="28"/>
                <w:szCs w:val="28"/>
              </w:rPr>
              <w:t xml:space="preserve">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проявлений;</w:t>
            </w:r>
            <w:r w:rsidRPr="004C6DE4"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Т.В.Кучугурова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7" w:type="dxa"/>
            <w:shd w:val="clear" w:color="auto" w:fill="auto"/>
          </w:tcPr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повышения эффективности информационно-</w:t>
            </w:r>
            <w:r w:rsidRPr="004C6DE4">
              <w:rPr>
                <w:sz w:val="28"/>
                <w:szCs w:val="28"/>
              </w:rPr>
              <w:lastRenderedPageBreak/>
              <w:t>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сельсовета, Т.В.Кучугурова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  <w:shd w:val="clear" w:color="auto" w:fill="auto"/>
          </w:tcPr>
          <w:p w:rsidR="00D641B3" w:rsidRPr="00287068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7068">
              <w:rPr>
                <w:sz w:val="28"/>
                <w:szCs w:val="28"/>
              </w:rPr>
              <w:t xml:space="preserve">Обеспечение функционирования электронного почтового ящика на официальном сайте </w:t>
            </w:r>
            <w:r w:rsidRPr="004C6DE4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Черкасский сельсовет Саракташского района Оренбургской области </w:t>
            </w:r>
            <w:r w:rsidRPr="00287068">
              <w:rPr>
                <w:sz w:val="28"/>
                <w:szCs w:val="28"/>
              </w:rPr>
              <w:t>в сети Интернет и специально выделенных телефонных линий для приема обращений граждан (горячих линий)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  <w:shd w:val="clear" w:color="auto" w:fill="auto"/>
          </w:tcPr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учета обращений граждан и юридических лиц о фактах коррупции и иных неправомерных действиях муниципальных служащих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Черкасского</w:t>
            </w:r>
            <w:r w:rsidRPr="004C6DE4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>, поступающих посредством:</w:t>
            </w:r>
          </w:p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личного приёма главой администрации сельсовета, специалистами администрации;</w:t>
            </w:r>
          </w:p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письменных обращений;</w:t>
            </w:r>
          </w:p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«Интернет-приёмной» на официальном сайте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проведения анализа результатов работы с обращениями граждан и юридических лиц, содержащими сведения о фактах </w:t>
            </w:r>
            <w:r w:rsidRPr="004C6DE4">
              <w:rPr>
                <w:sz w:val="28"/>
                <w:szCs w:val="28"/>
              </w:rPr>
              <w:lastRenderedPageBreak/>
              <w:t>коррупции и иных неправомерных действиях муниципальных служащих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>, а также причин и условий, способствующих возникновению данных обращений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включение независимых экспертов в составы комиссий;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проведение публичных слушаний по проекту  Устава, бюджета  на очередной финансовый год и плановый период, проекту решения   об утверждении годового отчета об исполнении   бюджета с участием общественности;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размещение на официальном сайте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Черкасский 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4C6DE4">
              <w:rPr>
                <w:sz w:val="28"/>
                <w:szCs w:val="28"/>
              </w:rPr>
              <w:t xml:space="preserve">в сети Интернет проектов </w:t>
            </w:r>
            <w:r>
              <w:rPr>
                <w:sz w:val="28"/>
                <w:szCs w:val="28"/>
              </w:rPr>
              <w:t xml:space="preserve">нормативно-правовых актов, </w:t>
            </w:r>
            <w:r w:rsidRPr="004C6DE4">
              <w:rPr>
                <w:sz w:val="28"/>
                <w:szCs w:val="28"/>
              </w:rPr>
              <w:t xml:space="preserve">административных регламентов предоставления </w:t>
            </w:r>
            <w:r>
              <w:rPr>
                <w:sz w:val="28"/>
                <w:szCs w:val="28"/>
              </w:rPr>
              <w:t xml:space="preserve">муниципальных, </w:t>
            </w:r>
            <w:r w:rsidRPr="004C6DE4">
              <w:rPr>
                <w:sz w:val="28"/>
                <w:szCs w:val="28"/>
              </w:rPr>
              <w:t>государственных услуг и исполнения государственных функций с возможностью внесения замечаний и предложений представителей гражданского общества в проекты.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Организация работы общественного совета при </w:t>
            </w:r>
            <w:r w:rsidRPr="004C6DE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</w:t>
            </w:r>
            <w:r>
              <w:rPr>
                <w:sz w:val="28"/>
                <w:szCs w:val="28"/>
              </w:rPr>
              <w:lastRenderedPageBreak/>
              <w:t>района Оренбургской области</w:t>
            </w:r>
            <w:r w:rsidRPr="004C6DE4">
              <w:rPr>
                <w:bCs/>
                <w:sz w:val="28"/>
                <w:szCs w:val="28"/>
              </w:rPr>
              <w:t xml:space="preserve"> в цели и задачи которого, в том числе, входят вопросы </w:t>
            </w:r>
            <w:r w:rsidRPr="004C6DE4">
              <w:rPr>
                <w:sz w:val="28"/>
                <w:szCs w:val="28"/>
              </w:rPr>
              <w:t>противодействия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5733BD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D641B3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Привлечение членов общественного совета при </w:t>
            </w:r>
            <w:r w:rsidRPr="004C6DE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4C6DE4">
              <w:rPr>
                <w:bCs/>
                <w:sz w:val="28"/>
                <w:szCs w:val="28"/>
              </w:rPr>
              <w:t xml:space="preserve">к </w:t>
            </w:r>
            <w:r w:rsidRPr="004C6DE4">
              <w:rPr>
                <w:sz w:val="28"/>
                <w:szCs w:val="28"/>
              </w:rPr>
              <w:t>антикоррупционной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5733BD" w:rsidRDefault="00D641B3" w:rsidP="00F602F8">
            <w:pPr>
              <w:pStyle w:val="a3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5733BD" w:rsidRDefault="00D641B3" w:rsidP="00F602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B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4C6DE4">
              <w:rPr>
                <w:b/>
                <w:sz w:val="28"/>
                <w:szCs w:val="28"/>
              </w:rPr>
              <w:t>. Совершенствование кадрового аспекта работы по противодействию коррупции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bCs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обучения муниципальных служащих</w:t>
            </w:r>
            <w:r w:rsidRPr="004C6DE4">
              <w:rPr>
                <w:bCs/>
                <w:sz w:val="28"/>
                <w:szCs w:val="28"/>
              </w:rPr>
              <w:t xml:space="preserve"> по вопросам противодействия кор</w:t>
            </w:r>
            <w:r>
              <w:rPr>
                <w:bCs/>
                <w:sz w:val="28"/>
                <w:szCs w:val="28"/>
              </w:rPr>
              <w:t>рупции: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Глава администрации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7337C2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i/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4C6DE4">
              <w:rPr>
                <w:sz w:val="28"/>
                <w:szCs w:val="28"/>
              </w:rPr>
              <w:t xml:space="preserve">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4C6DE4">
              <w:rPr>
                <w:sz w:val="28"/>
                <w:szCs w:val="28"/>
              </w:rPr>
              <w:t>по антикоррупционной тематике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rPr>
          <w:trHeight w:val="1270"/>
        </w:trPr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1.3.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 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2.1.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2.2.</w:t>
            </w:r>
          </w:p>
        </w:tc>
        <w:tc>
          <w:tcPr>
            <w:tcW w:w="8837" w:type="dxa"/>
          </w:tcPr>
          <w:p w:rsidR="00D641B3" w:rsidRPr="004C6DE4" w:rsidRDefault="00D641B3" w:rsidP="00D641B3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обращений граждан и организаций на предмет наличия в них информации о фактах коррупции и иных неправомерных действиях 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rPr>
          <w:trHeight w:val="1352"/>
        </w:trPr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2.3.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641B3" w:rsidRPr="004C6DE4" w:rsidTr="00F602F8">
        <w:trPr>
          <w:trHeight w:val="1352"/>
        </w:trPr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</w:t>
            </w:r>
            <w:r>
              <w:rPr>
                <w:sz w:val="28"/>
                <w:szCs w:val="28"/>
              </w:rPr>
              <w:lastRenderedPageBreak/>
              <w:t xml:space="preserve">района Оренбургской области </w:t>
            </w:r>
            <w:r w:rsidRPr="004C6DE4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216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проверок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6DE4">
              <w:rPr>
                <w:sz w:val="28"/>
                <w:szCs w:val="28"/>
              </w:rPr>
              <w:t xml:space="preserve">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области;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 xml:space="preserve"> соблюдения гражданином, замещавшим должность муниципальной службы, ограничений при заключении с ним </w:t>
            </w:r>
            <w:r w:rsidRPr="004C6DE4">
              <w:rPr>
                <w:color w:val="000000"/>
                <w:spacing w:val="-6"/>
                <w:sz w:val="28"/>
                <w:szCs w:val="28"/>
              </w:rPr>
              <w:t xml:space="preserve">трудового договора, если отдельные функции муниципального  </w:t>
            </w:r>
            <w:r w:rsidRPr="004C6DE4">
              <w:rPr>
                <w:color w:val="000000"/>
                <w:sz w:val="28"/>
                <w:szCs w:val="28"/>
              </w:rPr>
              <w:t xml:space="preserve">управления данной организацией входили в должностные </w:t>
            </w:r>
            <w:r w:rsidRPr="004C6DE4">
              <w:rPr>
                <w:color w:val="000000"/>
                <w:spacing w:val="-6"/>
                <w:sz w:val="28"/>
                <w:szCs w:val="28"/>
              </w:rPr>
              <w:t xml:space="preserve">обязанности </w:t>
            </w:r>
            <w:r w:rsidRPr="004C6DE4">
              <w:rPr>
                <w:sz w:val="28"/>
                <w:szCs w:val="28"/>
              </w:rPr>
              <w:t xml:space="preserve">муниципального </w:t>
            </w:r>
            <w:r w:rsidRPr="004C6DE4">
              <w:rPr>
                <w:color w:val="000000"/>
                <w:sz w:val="28"/>
                <w:szCs w:val="28"/>
              </w:rPr>
              <w:t>служащего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 xml:space="preserve"> соблюдения работодателем условий заключения трудового с гражданином, замещавшим должность муниципальной службы, включенную в соответствующий перечень должностей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C6DE4">
              <w:rPr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837" w:type="dxa"/>
          </w:tcPr>
          <w:p w:rsidR="00D641B3" w:rsidRPr="004C6DE4" w:rsidRDefault="00D641B3" w:rsidP="00D641B3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 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4C6DE4">
              <w:rPr>
                <w:sz w:val="28"/>
                <w:szCs w:val="28"/>
              </w:rPr>
              <w:t>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16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информационного наполнения специализированного раздела официального сайта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Подача сведений в средства массовой информации и на официальный</w:t>
            </w:r>
            <w:r>
              <w:rPr>
                <w:sz w:val="28"/>
                <w:szCs w:val="28"/>
              </w:rPr>
              <w:t xml:space="preserve"> сайте администрации Черкасский</w:t>
            </w:r>
            <w:r w:rsidRPr="004C6DE4">
              <w:rPr>
                <w:sz w:val="28"/>
                <w:szCs w:val="28"/>
              </w:rPr>
              <w:t xml:space="preserve"> сельсовет для размещения результатов деятельности в сфере противодействия коррупции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6D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 xml:space="preserve"> информации: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 xml:space="preserve">- сведений о доходах, имуществе и обязательствах имущественного характера </w:t>
            </w:r>
            <w:r w:rsidRPr="009D37A9">
              <w:rPr>
                <w:sz w:val="28"/>
                <w:szCs w:val="28"/>
              </w:rPr>
              <w:t>муниципальных служащих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лиц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замещающих должности</w:t>
            </w:r>
            <w:r w:rsidRPr="004C6DE4">
              <w:rPr>
                <w:sz w:val="28"/>
                <w:szCs w:val="28"/>
              </w:rPr>
              <w:t xml:space="preserve"> муниципальной службы</w:t>
            </w:r>
            <w:r>
              <w:rPr>
                <w:sz w:val="28"/>
                <w:szCs w:val="28"/>
              </w:rPr>
              <w:t>, а также</w:t>
            </w:r>
            <w:r w:rsidRPr="004C6DE4">
              <w:rPr>
                <w:sz w:val="28"/>
                <w:szCs w:val="28"/>
              </w:rPr>
              <w:t xml:space="preserve"> членов их семей и несовершеннолетних детей.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Освещение в средствах массовой информации наиболее ярких фактов коррупционных проявлений и принятых мерах реагирования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76659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i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Регулярная актуализация информации по вопросу противодействия коррупции, размещаемой на стенде в здании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области.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15048" w:type="dxa"/>
            <w:gridSpan w:val="4"/>
          </w:tcPr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4C6DE4">
              <w:rPr>
                <w:b/>
                <w:sz w:val="28"/>
                <w:szCs w:val="28"/>
              </w:rPr>
              <w:t>. Иные мероприятия по вопросам противодействия коррупции</w:t>
            </w:r>
          </w:p>
          <w:p w:rsidR="00D641B3" w:rsidRPr="004C6DE4" w:rsidRDefault="00D641B3" w:rsidP="00F602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41B3" w:rsidRPr="004C6DE4" w:rsidTr="00F602F8">
        <w:tc>
          <w:tcPr>
            <w:tcW w:w="811" w:type="dxa"/>
          </w:tcPr>
          <w:p w:rsidR="00D641B3" w:rsidRPr="00C27B13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641B3" w:rsidRPr="004C6DE4" w:rsidRDefault="00F83A2D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приема, хранения, оценки и реализации (выкупа) подарков, полученных </w:t>
            </w:r>
            <w:r w:rsidRPr="004C6DE4">
              <w:rPr>
                <w:bCs/>
                <w:sz w:val="28"/>
                <w:szCs w:val="28"/>
              </w:rPr>
              <w:t>муниципальными</w:t>
            </w:r>
            <w:r w:rsidRPr="004C6DE4">
              <w:rPr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37" w:type="dxa"/>
          </w:tcPr>
          <w:p w:rsidR="00D641B3" w:rsidRPr="004C6DE4" w:rsidRDefault="00D641B3" w:rsidP="00F60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взаимодействия с государственными, 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641B3" w:rsidRPr="004C6DE4" w:rsidTr="00F602F8">
        <w:tc>
          <w:tcPr>
            <w:tcW w:w="811" w:type="dxa"/>
          </w:tcPr>
          <w:p w:rsidR="00D641B3" w:rsidRPr="004C6DE4" w:rsidRDefault="00D641B3" w:rsidP="00F602F8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4.</w:t>
            </w:r>
          </w:p>
        </w:tc>
        <w:tc>
          <w:tcPr>
            <w:tcW w:w="8837" w:type="dxa"/>
          </w:tcPr>
          <w:p w:rsidR="00D641B3" w:rsidRPr="004C6DE4" w:rsidRDefault="00D641B3" w:rsidP="00D64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color w:val="000000"/>
                <w:sz w:val="28"/>
                <w:szCs w:val="28"/>
              </w:rPr>
              <w:t xml:space="preserve">Осуществление контроля за исполнением настоящего плана и представление </w:t>
            </w:r>
            <w:r>
              <w:rPr>
                <w:color w:val="000000"/>
                <w:sz w:val="28"/>
                <w:szCs w:val="28"/>
              </w:rPr>
              <w:t>главе</w:t>
            </w:r>
            <w:r w:rsidRPr="004C6DE4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 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color w:val="000000"/>
                <w:sz w:val="28"/>
                <w:szCs w:val="28"/>
              </w:rPr>
              <w:t xml:space="preserve"> сводного отчета о ходе его реализации и предложений, касающихся совершенствования деятельности по противодействию коррупции в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Черкасский</w:t>
            </w:r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</w:t>
            </w:r>
            <w:r w:rsidRPr="004C6D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Ежегодно</w:t>
            </w:r>
          </w:p>
        </w:tc>
        <w:tc>
          <w:tcPr>
            <w:tcW w:w="3240" w:type="dxa"/>
          </w:tcPr>
          <w:p w:rsidR="00D641B3" w:rsidRPr="004C6DE4" w:rsidRDefault="00D641B3" w:rsidP="00F602F8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</w:tbl>
    <w:p w:rsidR="00D641B3" w:rsidRPr="004C6DE4" w:rsidRDefault="00D641B3" w:rsidP="00D641B3">
      <w:pPr>
        <w:rPr>
          <w:sz w:val="28"/>
          <w:szCs w:val="28"/>
        </w:rPr>
      </w:pPr>
    </w:p>
    <w:p w:rsidR="00D641B3" w:rsidRPr="004C6DE4" w:rsidRDefault="00D641B3" w:rsidP="00D641B3">
      <w:pPr>
        <w:rPr>
          <w:sz w:val="28"/>
          <w:szCs w:val="28"/>
        </w:rPr>
      </w:pPr>
    </w:p>
    <w:p w:rsidR="00D641B3" w:rsidRDefault="00D641B3" w:rsidP="00D641B3"/>
    <w:p w:rsidR="00287725" w:rsidRPr="00D641B3" w:rsidRDefault="00287725" w:rsidP="00D641B3">
      <w:pPr>
        <w:rPr>
          <w:rFonts w:ascii="Times New Roman" w:hAnsi="Times New Roman"/>
          <w:sz w:val="28"/>
          <w:szCs w:val="28"/>
        </w:rPr>
      </w:pPr>
    </w:p>
    <w:sectPr w:rsidR="00287725" w:rsidRPr="00D641B3" w:rsidSect="003C75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BD"/>
    <w:rsid w:val="001601A9"/>
    <w:rsid w:val="00287725"/>
    <w:rsid w:val="003E208C"/>
    <w:rsid w:val="0042064B"/>
    <w:rsid w:val="00520979"/>
    <w:rsid w:val="005733BD"/>
    <w:rsid w:val="00597E3A"/>
    <w:rsid w:val="005E4186"/>
    <w:rsid w:val="00843478"/>
    <w:rsid w:val="00A21C1A"/>
    <w:rsid w:val="00B07DED"/>
    <w:rsid w:val="00B44955"/>
    <w:rsid w:val="00B874CE"/>
    <w:rsid w:val="00D641B3"/>
    <w:rsid w:val="00DC4229"/>
    <w:rsid w:val="00DF56BA"/>
    <w:rsid w:val="00E172A1"/>
    <w:rsid w:val="00E53ACF"/>
    <w:rsid w:val="00E953C8"/>
    <w:rsid w:val="00F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6DFE-6105-459F-9FAE-37837EF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3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73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5733B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57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733B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733BD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5E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2A3-2A95-42D7-879C-2F8CE4F3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2016-06-02T18:08:00Z</dcterms:created>
  <dcterms:modified xsi:type="dcterms:W3CDTF">2016-06-02T18:08:00Z</dcterms:modified>
</cp:coreProperties>
</file>