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4ED" w:rsidRDefault="004354ED" w:rsidP="004354ED">
      <w:pPr>
        <w:ind w:left="-540"/>
        <w:jc w:val="center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4354ED" w:rsidRPr="004354ED" w:rsidRDefault="004354ED" w:rsidP="004354ED">
      <w:pPr>
        <w:jc w:val="center"/>
        <w:rPr>
          <w:rFonts w:ascii="Times New Roman" w:hAnsi="Times New Roman"/>
          <w:sz w:val="28"/>
          <w:szCs w:val="28"/>
        </w:rPr>
      </w:pPr>
      <w:r w:rsidRPr="004354ED">
        <w:rPr>
          <w:rFonts w:ascii="Times New Roman" w:hAnsi="Times New Roman" w:cs="Times New Roman"/>
          <w:sz w:val="25"/>
          <w:szCs w:val="25"/>
        </w:rPr>
        <w:t xml:space="preserve"> </w:t>
      </w:r>
      <w:r w:rsidRPr="004354ED">
        <w:rPr>
          <w:rFonts w:ascii="Times New Roman" w:hAnsi="Times New Roman"/>
          <w:sz w:val="28"/>
          <w:szCs w:val="28"/>
        </w:rPr>
        <w:t>РОССИЙСКАЯ ФЕДЕРАЦИЯ</w:t>
      </w:r>
    </w:p>
    <w:p w:rsidR="004354ED" w:rsidRPr="004354ED" w:rsidRDefault="004354ED" w:rsidP="004354ED">
      <w:pPr>
        <w:jc w:val="center"/>
        <w:rPr>
          <w:rFonts w:ascii="Times New Roman" w:hAnsi="Times New Roman"/>
          <w:sz w:val="28"/>
          <w:szCs w:val="28"/>
        </w:rPr>
      </w:pPr>
      <w:r w:rsidRPr="004354ED">
        <w:rPr>
          <w:rFonts w:ascii="Times New Roman" w:hAnsi="Times New Roman"/>
          <w:sz w:val="28"/>
          <w:szCs w:val="28"/>
        </w:rPr>
        <w:t>ОРЕНБУРГСКАЯ ОБЛАСТЬ</w:t>
      </w:r>
    </w:p>
    <w:p w:rsidR="004354ED" w:rsidRPr="004354ED" w:rsidRDefault="004354ED" w:rsidP="004354ED">
      <w:pPr>
        <w:jc w:val="center"/>
        <w:rPr>
          <w:rFonts w:ascii="Times New Roman" w:hAnsi="Times New Roman"/>
          <w:sz w:val="28"/>
          <w:szCs w:val="28"/>
        </w:rPr>
      </w:pPr>
      <w:r w:rsidRPr="004354ED">
        <w:rPr>
          <w:rFonts w:ascii="Times New Roman" w:hAnsi="Times New Roman"/>
          <w:sz w:val="28"/>
          <w:szCs w:val="28"/>
        </w:rPr>
        <w:t>СОВЕТ ДЕПУТАТОВ МУНИЦИПАЛЬНОГО ОБРАЗОВАНИЯ</w:t>
      </w:r>
    </w:p>
    <w:p w:rsidR="004354ED" w:rsidRPr="004354ED" w:rsidRDefault="004354ED" w:rsidP="004354ED">
      <w:pPr>
        <w:jc w:val="center"/>
        <w:rPr>
          <w:rFonts w:ascii="Times New Roman" w:hAnsi="Times New Roman"/>
          <w:sz w:val="28"/>
          <w:szCs w:val="28"/>
        </w:rPr>
      </w:pPr>
      <w:r w:rsidRPr="004354ED">
        <w:rPr>
          <w:rFonts w:ascii="Times New Roman" w:hAnsi="Times New Roman"/>
          <w:sz w:val="28"/>
          <w:szCs w:val="28"/>
        </w:rPr>
        <w:t>ЧЕРКАССКИЙ  СЕЛЬСОВЕТ САРАКТАШСКОГО РАЙОНА</w:t>
      </w:r>
    </w:p>
    <w:p w:rsidR="004354ED" w:rsidRPr="004354ED" w:rsidRDefault="004354ED" w:rsidP="004354ED">
      <w:pPr>
        <w:jc w:val="center"/>
        <w:rPr>
          <w:rFonts w:ascii="Times New Roman" w:hAnsi="Times New Roman"/>
          <w:sz w:val="28"/>
          <w:szCs w:val="28"/>
        </w:rPr>
      </w:pPr>
      <w:r w:rsidRPr="004354ED">
        <w:rPr>
          <w:rFonts w:ascii="Times New Roman" w:hAnsi="Times New Roman"/>
          <w:sz w:val="28"/>
          <w:szCs w:val="28"/>
        </w:rPr>
        <w:t>ТРЕТЬЕГО СОЗЫВА</w:t>
      </w:r>
    </w:p>
    <w:p w:rsidR="004354ED" w:rsidRPr="004354ED" w:rsidRDefault="004354ED" w:rsidP="004354ED">
      <w:pPr>
        <w:jc w:val="center"/>
        <w:rPr>
          <w:rFonts w:ascii="Times New Roman" w:hAnsi="Times New Roman"/>
          <w:sz w:val="28"/>
          <w:szCs w:val="28"/>
        </w:rPr>
      </w:pPr>
      <w:r w:rsidRPr="004354ED">
        <w:rPr>
          <w:rFonts w:ascii="Times New Roman" w:hAnsi="Times New Roman"/>
          <w:sz w:val="28"/>
          <w:szCs w:val="28"/>
        </w:rPr>
        <w:t>РЕШЕНИЕ</w:t>
      </w:r>
    </w:p>
    <w:p w:rsidR="004354ED" w:rsidRPr="004354ED" w:rsidRDefault="004354ED" w:rsidP="004354ED">
      <w:pPr>
        <w:jc w:val="center"/>
        <w:rPr>
          <w:rFonts w:ascii="Times New Roman" w:hAnsi="Times New Roman"/>
          <w:sz w:val="28"/>
          <w:szCs w:val="28"/>
        </w:rPr>
      </w:pPr>
      <w:r w:rsidRPr="004354ED">
        <w:rPr>
          <w:rFonts w:ascii="Times New Roman" w:hAnsi="Times New Roman"/>
          <w:sz w:val="28"/>
          <w:szCs w:val="28"/>
        </w:rPr>
        <w:t>шестого   заседания Совета депутатов</w:t>
      </w:r>
    </w:p>
    <w:p w:rsidR="004354ED" w:rsidRPr="004354ED" w:rsidRDefault="004354ED" w:rsidP="004354ED">
      <w:pPr>
        <w:jc w:val="center"/>
        <w:rPr>
          <w:rFonts w:ascii="Times New Roman" w:hAnsi="Times New Roman"/>
          <w:sz w:val="28"/>
          <w:szCs w:val="28"/>
        </w:rPr>
      </w:pPr>
      <w:r w:rsidRPr="004354ED">
        <w:rPr>
          <w:rFonts w:ascii="Times New Roman" w:hAnsi="Times New Roman"/>
          <w:sz w:val="28"/>
          <w:szCs w:val="28"/>
        </w:rPr>
        <w:t>муниципального образования  Черкасский сельсовет</w:t>
      </w:r>
    </w:p>
    <w:p w:rsidR="004354ED" w:rsidRPr="004354ED" w:rsidRDefault="004354ED" w:rsidP="004354ED">
      <w:pPr>
        <w:jc w:val="center"/>
        <w:rPr>
          <w:rFonts w:ascii="Times New Roman" w:hAnsi="Times New Roman"/>
          <w:sz w:val="28"/>
          <w:szCs w:val="28"/>
        </w:rPr>
      </w:pPr>
      <w:r w:rsidRPr="004354ED">
        <w:rPr>
          <w:rFonts w:ascii="Times New Roman" w:hAnsi="Times New Roman"/>
          <w:sz w:val="28"/>
          <w:szCs w:val="28"/>
        </w:rPr>
        <w:t>третьего созыва</w:t>
      </w:r>
    </w:p>
    <w:p w:rsidR="004354ED" w:rsidRPr="004354ED" w:rsidRDefault="004354ED" w:rsidP="004354ED">
      <w:pPr>
        <w:jc w:val="center"/>
        <w:rPr>
          <w:rFonts w:ascii="Times New Roman" w:hAnsi="Times New Roman"/>
          <w:sz w:val="28"/>
          <w:szCs w:val="28"/>
        </w:rPr>
      </w:pPr>
    </w:p>
    <w:p w:rsidR="004354ED" w:rsidRPr="004354ED" w:rsidRDefault="004354ED" w:rsidP="004354ED">
      <w:pPr>
        <w:tabs>
          <w:tab w:val="left" w:pos="-2250"/>
        </w:tabs>
        <w:spacing w:line="36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4354E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32</w:t>
      </w:r>
      <w:r w:rsidRPr="004354E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от  23.12. 2015 года</w:t>
      </w:r>
    </w:p>
    <w:p w:rsidR="004354ED" w:rsidRPr="004354ED" w:rsidRDefault="004354ED" w:rsidP="004354ED">
      <w:pPr>
        <w:tabs>
          <w:tab w:val="left" w:pos="-22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354ED">
        <w:rPr>
          <w:rFonts w:ascii="Times New Roman" w:hAnsi="Times New Roman" w:cs="Times New Roman"/>
          <w:sz w:val="28"/>
          <w:szCs w:val="28"/>
        </w:rPr>
        <w:t>Об утверждении</w:t>
      </w:r>
      <w:r w:rsidRPr="00435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4ED">
        <w:rPr>
          <w:rFonts w:ascii="Times New Roman" w:hAnsi="Times New Roman" w:cs="Times New Roman"/>
          <w:sz w:val="28"/>
          <w:szCs w:val="28"/>
        </w:rPr>
        <w:t>Положения об осуществлении муниципального контроля за организацией и осуществлением деятельности по продаже товаров (выполнению работ, оказанию услуг) на розничных рынках на территории муни</w:t>
      </w:r>
      <w:r w:rsidR="00085885">
        <w:rPr>
          <w:rFonts w:ascii="Times New Roman" w:hAnsi="Times New Roman" w:cs="Times New Roman"/>
          <w:sz w:val="28"/>
          <w:szCs w:val="28"/>
        </w:rPr>
        <w:t xml:space="preserve">ципального образования Черкасский </w:t>
      </w:r>
      <w:r w:rsidRPr="004354ED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4354ED" w:rsidRPr="004354ED" w:rsidRDefault="004354ED" w:rsidP="004354ED">
      <w:pPr>
        <w:tabs>
          <w:tab w:val="left" w:pos="-22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4ED" w:rsidRPr="004354ED" w:rsidRDefault="004354ED" w:rsidP="004354ED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4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30.12.2006 года № 271-ФЗ «О розничных рынках и о внесении изменений в Трудовой кодекс Российской Федерации», </w:t>
      </w:r>
      <w:r w:rsidRPr="004354ED">
        <w:rPr>
          <w:rFonts w:ascii="Times New Roman" w:hAnsi="Times New Roman" w:cs="Times New Roman"/>
          <w:color w:val="000000"/>
          <w:sz w:val="28"/>
          <w:szCs w:val="28"/>
        </w:rPr>
        <w:t xml:space="preserve">от 26.12.2008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</w:t>
      </w:r>
      <w:r w:rsidRPr="004354ED">
        <w:rPr>
          <w:rFonts w:ascii="Times New Roman" w:hAnsi="Times New Roman" w:cs="Times New Roman"/>
          <w:sz w:val="28"/>
          <w:szCs w:val="28"/>
        </w:rPr>
        <w:t>27.07.2010 N 210-ФЗ «Об организации предоставления государственных и муниципальных услуг»,</w:t>
      </w:r>
      <w:r w:rsidRPr="004354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4ED">
        <w:rPr>
          <w:rStyle w:val="a4"/>
          <w:rFonts w:ascii="Times New Roman" w:hAnsi="Times New Roman" w:cs="Times New Roman"/>
          <w:b w:val="0"/>
          <w:sz w:val="28"/>
          <w:szCs w:val="28"/>
        </w:rPr>
        <w:t>Уставом</w:t>
      </w:r>
      <w:r w:rsidRPr="00435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885">
        <w:rPr>
          <w:rFonts w:ascii="Times New Roman" w:hAnsi="Times New Roman" w:cs="Times New Roman"/>
          <w:sz w:val="28"/>
          <w:szCs w:val="28"/>
        </w:rPr>
        <w:t xml:space="preserve">МО Черкасский </w:t>
      </w:r>
      <w:r w:rsidRPr="004354ED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4354ED" w:rsidRPr="004354ED" w:rsidRDefault="004354ED" w:rsidP="004354ED">
      <w:pPr>
        <w:shd w:val="clear" w:color="auto" w:fill="FFFFFF"/>
        <w:tabs>
          <w:tab w:val="left" w:leader="underscore" w:pos="2035"/>
          <w:tab w:val="left" w:leader="underscore" w:pos="321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4ED">
        <w:rPr>
          <w:rFonts w:ascii="Times New Roman" w:hAnsi="Times New Roman" w:cs="Times New Roman"/>
          <w:sz w:val="28"/>
          <w:szCs w:val="28"/>
        </w:rPr>
        <w:t>Совет депута</w:t>
      </w:r>
      <w:r w:rsidR="00085885">
        <w:rPr>
          <w:rFonts w:ascii="Times New Roman" w:hAnsi="Times New Roman" w:cs="Times New Roman"/>
          <w:sz w:val="28"/>
          <w:szCs w:val="28"/>
        </w:rPr>
        <w:t>тов муниципального образования  Черкасский</w:t>
      </w:r>
      <w:r w:rsidRPr="004354ED">
        <w:rPr>
          <w:rFonts w:ascii="Times New Roman" w:hAnsi="Times New Roman" w:cs="Times New Roman"/>
          <w:sz w:val="28"/>
          <w:szCs w:val="28"/>
        </w:rPr>
        <w:t xml:space="preserve">   сельсовет </w:t>
      </w:r>
    </w:p>
    <w:p w:rsidR="004354ED" w:rsidRPr="004354ED" w:rsidRDefault="004354ED" w:rsidP="004354ED">
      <w:pPr>
        <w:rPr>
          <w:rFonts w:ascii="Times New Roman" w:hAnsi="Times New Roman" w:cs="Times New Roman"/>
          <w:b/>
          <w:sz w:val="28"/>
          <w:szCs w:val="28"/>
        </w:rPr>
      </w:pPr>
    </w:p>
    <w:p w:rsidR="004354ED" w:rsidRPr="004354ED" w:rsidRDefault="004354ED" w:rsidP="00435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4E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354ED" w:rsidRPr="004354ED" w:rsidRDefault="004354ED" w:rsidP="004354ED">
      <w:pPr>
        <w:tabs>
          <w:tab w:val="left" w:pos="-225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4354ED">
        <w:rPr>
          <w:rFonts w:ascii="Times New Roman" w:hAnsi="Times New Roman" w:cs="Times New Roman"/>
          <w:sz w:val="28"/>
          <w:szCs w:val="28"/>
        </w:rPr>
        <w:t>1. Утвердить Положение об осуществлении муниципального контроля за организацией и осуществлением деятельности по продаже товаров (выполнению работ, оказанию услуг) на розничных рынках на территории муни</w:t>
      </w:r>
      <w:r w:rsidR="00085885">
        <w:rPr>
          <w:rFonts w:ascii="Times New Roman" w:hAnsi="Times New Roman" w:cs="Times New Roman"/>
          <w:sz w:val="28"/>
          <w:szCs w:val="28"/>
        </w:rPr>
        <w:t>ципального образования Черкасский</w:t>
      </w:r>
      <w:r w:rsidRPr="004354ED">
        <w:rPr>
          <w:rFonts w:ascii="Times New Roman" w:hAnsi="Times New Roman" w:cs="Times New Roman"/>
          <w:sz w:val="28"/>
          <w:szCs w:val="28"/>
        </w:rPr>
        <w:t xml:space="preserve"> сельсовет согласно </w:t>
      </w:r>
      <w:r w:rsidRPr="004354ED">
        <w:rPr>
          <w:rStyle w:val="a4"/>
          <w:rFonts w:ascii="Times New Roman" w:hAnsi="Times New Roman" w:cs="Times New Roman"/>
          <w:b w:val="0"/>
          <w:sz w:val="28"/>
          <w:szCs w:val="28"/>
        </w:rPr>
        <w:t>Приложению</w:t>
      </w:r>
      <w:r w:rsidRPr="004354ED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4354ED" w:rsidRPr="004354ED" w:rsidRDefault="004354ED" w:rsidP="004354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4ED" w:rsidRPr="004354ED" w:rsidRDefault="004354ED" w:rsidP="00435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4ED">
        <w:rPr>
          <w:rFonts w:ascii="Times New Roman" w:hAnsi="Times New Roman" w:cs="Times New Roman"/>
          <w:sz w:val="28"/>
          <w:szCs w:val="28"/>
        </w:rPr>
        <w:t xml:space="preserve">2.Настоящее решение вступает в силу  после обнародования и подлежит размещению на официальном сайте муниципального образования в сети интернет </w:t>
      </w:r>
    </w:p>
    <w:p w:rsidR="004354ED" w:rsidRPr="004354ED" w:rsidRDefault="004354ED" w:rsidP="004354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4ED" w:rsidRPr="004354ED" w:rsidRDefault="004354ED" w:rsidP="004354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4ED">
        <w:rPr>
          <w:rFonts w:ascii="Times New Roman" w:hAnsi="Times New Roman" w:cs="Times New Roman"/>
          <w:sz w:val="28"/>
          <w:szCs w:val="28"/>
        </w:rPr>
        <w:t>3</w:t>
      </w:r>
      <w:r w:rsidRPr="00085885">
        <w:rPr>
          <w:rFonts w:ascii="Times New Roman" w:hAnsi="Times New Roman" w:cs="Times New Roman"/>
          <w:sz w:val="28"/>
          <w:szCs w:val="28"/>
        </w:rPr>
        <w:t>. Контроль за исполнением решения возложить на</w:t>
      </w:r>
      <w:r w:rsidRPr="00435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4ED" w:rsidRDefault="004354ED" w:rsidP="004354ED">
      <w:pPr>
        <w:shd w:val="clear" w:color="auto" w:fill="FFFFFF"/>
        <w:tabs>
          <w:tab w:val="left" w:pos="79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6B42" w:rsidRDefault="00F76B42" w:rsidP="004354ED">
      <w:pPr>
        <w:shd w:val="clear" w:color="auto" w:fill="FFFFFF"/>
        <w:tabs>
          <w:tab w:val="left" w:pos="79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6B42" w:rsidRDefault="00F76B42" w:rsidP="004354ED">
      <w:pPr>
        <w:shd w:val="clear" w:color="auto" w:fill="FFFFFF"/>
        <w:tabs>
          <w:tab w:val="left" w:pos="79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6B42" w:rsidRDefault="00F76B42" w:rsidP="004354ED">
      <w:pPr>
        <w:shd w:val="clear" w:color="auto" w:fill="FFFFFF"/>
        <w:tabs>
          <w:tab w:val="left" w:pos="79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6B42" w:rsidRPr="004354ED" w:rsidRDefault="00F76B42" w:rsidP="004354ED">
      <w:pPr>
        <w:shd w:val="clear" w:color="auto" w:fill="FFFFFF"/>
        <w:tabs>
          <w:tab w:val="left" w:pos="79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54ED" w:rsidRPr="004354ED" w:rsidRDefault="004354ED" w:rsidP="004354ED">
      <w:pPr>
        <w:jc w:val="both"/>
        <w:rPr>
          <w:rFonts w:ascii="Times New Roman" w:hAnsi="Times New Roman" w:cs="Times New Roman"/>
          <w:sz w:val="28"/>
          <w:szCs w:val="28"/>
        </w:rPr>
      </w:pPr>
      <w:r w:rsidRPr="004354ED">
        <w:rPr>
          <w:rFonts w:ascii="Times New Roman" w:hAnsi="Times New Roman" w:cs="Times New Roman"/>
          <w:sz w:val="28"/>
          <w:szCs w:val="28"/>
        </w:rPr>
        <w:t>Глава муниципального образования –</w:t>
      </w:r>
    </w:p>
    <w:p w:rsidR="004354ED" w:rsidRPr="004354ED" w:rsidRDefault="004354ED" w:rsidP="004354ED">
      <w:pPr>
        <w:jc w:val="both"/>
        <w:rPr>
          <w:rFonts w:ascii="Times New Roman" w:hAnsi="Times New Roman" w:cs="Times New Roman"/>
          <w:sz w:val="28"/>
          <w:szCs w:val="28"/>
        </w:rPr>
      </w:pPr>
      <w:r w:rsidRPr="004354ED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</w:t>
      </w:r>
      <w:r w:rsidR="00085885">
        <w:rPr>
          <w:rFonts w:ascii="Times New Roman" w:hAnsi="Times New Roman" w:cs="Times New Roman"/>
          <w:sz w:val="28"/>
          <w:szCs w:val="28"/>
        </w:rPr>
        <w:t xml:space="preserve">                               Н.И.Кладов</w:t>
      </w:r>
      <w:r w:rsidRPr="004354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bookmarkStart w:id="2" w:name="sub_1000"/>
    </w:p>
    <w:bookmarkEnd w:id="2"/>
    <w:p w:rsidR="004354ED" w:rsidRPr="004354ED" w:rsidRDefault="004354ED" w:rsidP="004354ED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54ED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4354ED" w:rsidRPr="004354ED" w:rsidRDefault="004354ED" w:rsidP="004354ED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 w:rsidRPr="004354E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 </w:t>
      </w:r>
      <w:r w:rsidRPr="004354E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4354E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588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</w:p>
    <w:p w:rsidR="004354ED" w:rsidRPr="004354ED" w:rsidRDefault="00085885" w:rsidP="004354ED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Черкасского сельсовета</w:t>
      </w:r>
    </w:p>
    <w:p w:rsidR="004354ED" w:rsidRPr="004354ED" w:rsidRDefault="00085885" w:rsidP="004354ED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от  23.12.2015</w:t>
      </w:r>
      <w:r w:rsidR="004354ED" w:rsidRPr="004354E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г. №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32</w:t>
      </w:r>
    </w:p>
    <w:p w:rsidR="004354ED" w:rsidRPr="004354ED" w:rsidRDefault="004354ED" w:rsidP="00435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54ED" w:rsidRPr="004354ED" w:rsidRDefault="004354ED" w:rsidP="004354ED">
      <w:pPr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54E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4354E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354ED">
        <w:rPr>
          <w:rFonts w:ascii="Times New Roman" w:hAnsi="Times New Roman" w:cs="Times New Roman"/>
          <w:b/>
          <w:sz w:val="28"/>
          <w:szCs w:val="28"/>
        </w:rPr>
        <w:t>Об осуществлении муниципального контроля за организацией и осуществлением деятельности по продаже товаров (выполнению работ, оказанию услуг) на розничных рынках на территор</w:t>
      </w:r>
      <w:r w:rsidR="00085885">
        <w:rPr>
          <w:rFonts w:ascii="Times New Roman" w:hAnsi="Times New Roman" w:cs="Times New Roman"/>
          <w:b/>
          <w:sz w:val="28"/>
          <w:szCs w:val="28"/>
        </w:rPr>
        <w:t>ии муниципального образования Черкасский</w:t>
      </w:r>
      <w:r w:rsidRPr="004354ED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4354ED" w:rsidRPr="004354ED" w:rsidRDefault="004354ED" w:rsidP="004354E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354ED" w:rsidRPr="004354ED" w:rsidRDefault="004354ED" w:rsidP="004354E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" w:name="sub_1100"/>
      <w:r w:rsidRPr="004354ED"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3"/>
    </w:p>
    <w:p w:rsidR="004354ED" w:rsidRPr="004354ED" w:rsidRDefault="004354ED" w:rsidP="004354ED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011"/>
      <w:r w:rsidRPr="004354ED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разработано в соответствии Федеральными законами </w:t>
      </w:r>
      <w:hyperlink r:id="rId4" w:history="1">
        <w:r w:rsidRPr="004354ED">
          <w:rPr>
            <w:rStyle w:val="a4"/>
            <w:rFonts w:ascii="Times New Roman" w:hAnsi="Times New Roman" w:cs="Times New Roman"/>
            <w:b w:val="0"/>
            <w:color w:val="000000"/>
            <w:sz w:val="28"/>
            <w:szCs w:val="28"/>
          </w:rPr>
          <w:t>от 30.12.2006 N 271-ФЗ</w:t>
        </w:r>
      </w:hyperlink>
      <w:r w:rsidRPr="004354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354ED">
        <w:rPr>
          <w:rFonts w:ascii="Times New Roman" w:hAnsi="Times New Roman" w:cs="Times New Roman"/>
          <w:color w:val="000000"/>
          <w:sz w:val="28"/>
          <w:szCs w:val="28"/>
        </w:rPr>
        <w:t xml:space="preserve">"О розничных рынках и о внесении изменений в Трудовой кодекс Российской Федерации", </w:t>
      </w:r>
      <w:hyperlink r:id="rId5" w:history="1">
        <w:r w:rsidRPr="004354ED">
          <w:rPr>
            <w:rStyle w:val="a4"/>
            <w:rFonts w:ascii="Times New Roman" w:hAnsi="Times New Roman" w:cs="Times New Roman"/>
            <w:b w:val="0"/>
            <w:color w:val="000000"/>
            <w:sz w:val="28"/>
            <w:szCs w:val="28"/>
          </w:rPr>
          <w:t>от 26.12.2008 N 294-ФЗ</w:t>
        </w:r>
      </w:hyperlink>
      <w:r w:rsidRPr="004354ED">
        <w:rPr>
          <w:rFonts w:ascii="Times New Roman" w:hAnsi="Times New Roman" w:cs="Times New Roman"/>
          <w:color w:val="000000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6" w:history="1">
        <w:r w:rsidRPr="004354ED">
          <w:rPr>
            <w:rStyle w:val="a4"/>
            <w:rFonts w:ascii="Times New Roman" w:hAnsi="Times New Roman" w:cs="Times New Roman"/>
            <w:b w:val="0"/>
            <w:color w:val="000000"/>
            <w:sz w:val="28"/>
            <w:szCs w:val="28"/>
          </w:rPr>
          <w:t>Уставом</w:t>
        </w:r>
      </w:hyperlink>
      <w:r w:rsidR="00085885">
        <w:rPr>
          <w:rFonts w:ascii="Times New Roman" w:hAnsi="Times New Roman" w:cs="Times New Roman"/>
          <w:color w:val="000000"/>
          <w:sz w:val="28"/>
          <w:szCs w:val="28"/>
        </w:rPr>
        <w:t xml:space="preserve"> Черкасского</w:t>
      </w:r>
      <w:r w:rsidRPr="004354E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и устанавливает порядок осуществления контроля за организацией и осуществлением деятельности по продаже товаров (выполнению работ, оказанию услуг) на розничных рынках сельсовета.</w:t>
      </w:r>
    </w:p>
    <w:p w:rsidR="004354ED" w:rsidRPr="004354ED" w:rsidRDefault="004354ED" w:rsidP="004354ED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1012"/>
      <w:bookmarkEnd w:id="4"/>
      <w:r w:rsidRPr="004354ED">
        <w:rPr>
          <w:rFonts w:ascii="Times New Roman" w:hAnsi="Times New Roman" w:cs="Times New Roman"/>
          <w:color w:val="000000"/>
          <w:sz w:val="28"/>
          <w:szCs w:val="28"/>
        </w:rPr>
        <w:t xml:space="preserve">1.2. Контроль за организацией и осуществлением деятельности по продаже товаров (выполнению работ, оказанию услуг) на розничных рынках сельсовета - </w:t>
      </w:r>
      <w:r w:rsidRPr="004354ED">
        <w:rPr>
          <w:rFonts w:ascii="Times New Roman" w:hAnsi="Times New Roman" w:cs="Times New Roman"/>
          <w:sz w:val="28"/>
          <w:szCs w:val="28"/>
        </w:rPr>
        <w:t>деятельность органов местног</w:t>
      </w:r>
      <w:r w:rsidR="00085885">
        <w:rPr>
          <w:rFonts w:ascii="Times New Roman" w:hAnsi="Times New Roman" w:cs="Times New Roman"/>
          <w:sz w:val="28"/>
          <w:szCs w:val="28"/>
        </w:rPr>
        <w:t>о самоуправления Черкасского</w:t>
      </w:r>
      <w:r w:rsidRPr="004354ED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Pr="004354ED">
        <w:rPr>
          <w:rFonts w:ascii="Times New Roman" w:hAnsi="Times New Roman" w:cs="Times New Roman"/>
          <w:color w:val="000000"/>
          <w:sz w:val="28"/>
          <w:szCs w:val="28"/>
        </w:rPr>
        <w:t>уполномоченных на организацию и проведение проверок соблюдения юридическими лицами обязательных требований, установленных федеральными законами, законами Оренбургской области, муниципальными правовыми актами за организацией и осуществлением деятельности по продаже товаров (выполнению работ, оказанию услуг) на розничных рынках сельсовета.</w:t>
      </w:r>
    </w:p>
    <w:p w:rsidR="004354ED" w:rsidRPr="004354ED" w:rsidRDefault="004354ED" w:rsidP="004354ED">
      <w:pPr>
        <w:ind w:firstLine="72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4354ED">
        <w:rPr>
          <w:rFonts w:ascii="Times New Roman" w:hAnsi="Times New Roman" w:cs="Times New Roman"/>
          <w:color w:val="000000"/>
          <w:sz w:val="28"/>
          <w:szCs w:val="28"/>
        </w:rPr>
        <w:t xml:space="preserve">1.3 </w:t>
      </w:r>
      <w:r w:rsidRPr="004354ED">
        <w:rPr>
          <w:rStyle w:val="blk"/>
          <w:rFonts w:ascii="Times New Roman" w:hAnsi="Times New Roman" w:cs="Times New Roman"/>
          <w:sz w:val="28"/>
          <w:szCs w:val="28"/>
        </w:rPr>
        <w:t>Розничный рынок (далее - рынок) - имущественный комплекс, предназначенный для осуществления деятельности по продаже товаров (выполнению работ, оказанию услуг) на основе свободно определяемых непосредственно при заключении договоров розничной купли-продажи и договоров бытового подряда цен и имеющий в своем составе торговые места. Рынки подразделяются на универсальные и специализированные.</w:t>
      </w:r>
    </w:p>
    <w:p w:rsidR="004354ED" w:rsidRPr="004354ED" w:rsidRDefault="004354ED" w:rsidP="004354ED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4ED">
        <w:rPr>
          <w:rFonts w:ascii="Times New Roman" w:hAnsi="Times New Roman" w:cs="Times New Roman"/>
          <w:sz w:val="28"/>
          <w:szCs w:val="28"/>
        </w:rPr>
        <w:t>Рынок должен быть расположен на земельном участке, изолированном от прилегающей территории, на котором размещены стационарные торговые объекты и объекты мелкорозничной торговли (услуг) и предусмотрено централизованное хозяйственное обслуживание территории, управление и охрана.</w:t>
      </w:r>
    </w:p>
    <w:p w:rsidR="004354ED" w:rsidRPr="004354ED" w:rsidRDefault="004354ED" w:rsidP="004354ED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1013"/>
      <w:bookmarkEnd w:id="5"/>
      <w:r w:rsidRPr="004354ED">
        <w:rPr>
          <w:rFonts w:ascii="Times New Roman" w:hAnsi="Times New Roman" w:cs="Times New Roman"/>
          <w:color w:val="000000"/>
          <w:sz w:val="28"/>
          <w:szCs w:val="28"/>
        </w:rPr>
        <w:t xml:space="preserve">1.4. Объектами контроля за организацией и осуществлением деятельности по продаже товаров (выполнению работ, оказанию услуг) на розничных рынках являются все розничные рынки, расположенные на </w:t>
      </w:r>
      <w:r w:rsidRPr="004354ED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территории сельсовета.</w:t>
      </w:r>
    </w:p>
    <w:p w:rsidR="004354ED" w:rsidRPr="004354ED" w:rsidRDefault="004354ED" w:rsidP="004354ED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014"/>
      <w:bookmarkEnd w:id="6"/>
      <w:r w:rsidRPr="004354ED">
        <w:rPr>
          <w:rFonts w:ascii="Times New Roman" w:hAnsi="Times New Roman" w:cs="Times New Roman"/>
          <w:color w:val="000000"/>
          <w:sz w:val="28"/>
          <w:szCs w:val="28"/>
        </w:rPr>
        <w:t>1.5. Контроль за организацией и осуществлением деятельности по продаже товаров (выполнению работ, оказанию услуг) на розничных рынках на территории сельсовета осуществляе</w:t>
      </w:r>
      <w:r w:rsidR="00085885">
        <w:rPr>
          <w:rFonts w:ascii="Times New Roman" w:hAnsi="Times New Roman" w:cs="Times New Roman"/>
          <w:color w:val="000000"/>
          <w:sz w:val="28"/>
          <w:szCs w:val="28"/>
        </w:rPr>
        <w:t>тся администрацией Черкасского</w:t>
      </w:r>
      <w:r w:rsidRPr="004354E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 </w:t>
      </w:r>
      <w:bookmarkStart w:id="8" w:name="sub_1015"/>
      <w:bookmarkEnd w:id="7"/>
    </w:p>
    <w:p w:rsidR="004354ED" w:rsidRPr="004354ED" w:rsidRDefault="004354ED" w:rsidP="00435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4ED">
        <w:rPr>
          <w:rFonts w:ascii="Times New Roman" w:hAnsi="Times New Roman" w:cs="Times New Roman"/>
          <w:color w:val="000000"/>
          <w:sz w:val="28"/>
          <w:szCs w:val="28"/>
        </w:rPr>
        <w:t xml:space="preserve">1.6. Финансирование деятельности по осуществлению контроля за организацией и осуществлением деятельности по продаже товаров (выполнению работ, оказанию услуг) на розничных рынках и его материально-техническое обеспечение осуществляется за </w:t>
      </w:r>
      <w:r w:rsidRPr="004354ED">
        <w:rPr>
          <w:rFonts w:ascii="Times New Roman" w:hAnsi="Times New Roman" w:cs="Times New Roman"/>
          <w:sz w:val="28"/>
          <w:szCs w:val="28"/>
        </w:rPr>
        <w:t>счет средств сельсовета.</w:t>
      </w:r>
    </w:p>
    <w:p w:rsidR="004354ED" w:rsidRPr="004354ED" w:rsidRDefault="004354ED" w:rsidP="00435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54ED" w:rsidRPr="004354ED" w:rsidRDefault="004354ED" w:rsidP="004354ED">
      <w:pPr>
        <w:pStyle w:val="1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4354ED">
        <w:rPr>
          <w:rFonts w:ascii="Times New Roman" w:hAnsi="Times New Roman" w:cs="Times New Roman"/>
          <w:bCs w:val="0"/>
          <w:color w:val="000000"/>
          <w:sz w:val="28"/>
          <w:szCs w:val="28"/>
        </w:rPr>
        <w:t>2. Цели контроля за организацией и осуществлением деятельности по продаже товаров (выполнению работ, оказанию услуг)на розничных рынках</w:t>
      </w:r>
    </w:p>
    <w:p w:rsidR="004354ED" w:rsidRPr="004354ED" w:rsidRDefault="004354ED" w:rsidP="004354ED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4ED">
        <w:rPr>
          <w:rFonts w:ascii="Times New Roman" w:hAnsi="Times New Roman" w:cs="Times New Roman"/>
          <w:color w:val="000000"/>
          <w:sz w:val="28"/>
          <w:szCs w:val="28"/>
        </w:rPr>
        <w:t>2.1. Целью контроля за организацией и осуществлением деятельности по продаже товаров (выполнению работ, оказанию услуг) на розничных рынках сельсовета является предупреждение, выявление и пресечение нарушений юридическими лицами, индивидуальными предпринимателями установленных в соответствии с действующим законодательством требований по организации и осуществлению деятельности по продаже товаров (выполнению работ, оказанию услуг) на розничных рынках.</w:t>
      </w:r>
    </w:p>
    <w:p w:rsidR="004354ED" w:rsidRPr="004354ED" w:rsidRDefault="004354ED" w:rsidP="004354E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4ED" w:rsidRPr="004354ED" w:rsidRDefault="004354ED" w:rsidP="004354ED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354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 Полномочия органов местного самоуправления в сфере торговой деятельности</w:t>
      </w:r>
    </w:p>
    <w:p w:rsidR="004354ED" w:rsidRPr="004354ED" w:rsidRDefault="004354ED" w:rsidP="004354ED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4ED" w:rsidRPr="004354ED" w:rsidRDefault="004354ED" w:rsidP="004354ED">
      <w:pPr>
        <w:pStyle w:val="text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  <w:sz w:val="28"/>
          <w:szCs w:val="28"/>
        </w:rPr>
      </w:pPr>
      <w:r w:rsidRPr="004354ED">
        <w:rPr>
          <w:color w:val="000000"/>
          <w:sz w:val="28"/>
          <w:szCs w:val="28"/>
        </w:rPr>
        <w:t>3.1 Администр</w:t>
      </w:r>
      <w:r w:rsidR="00085885">
        <w:rPr>
          <w:color w:val="000000"/>
          <w:sz w:val="28"/>
          <w:szCs w:val="28"/>
        </w:rPr>
        <w:t>ация Черкасского</w:t>
      </w:r>
      <w:r w:rsidRPr="004354ED">
        <w:rPr>
          <w:color w:val="000000"/>
          <w:sz w:val="28"/>
          <w:szCs w:val="28"/>
        </w:rPr>
        <w:t xml:space="preserve"> сельсовета создает условия для обеспечения жителей  сельсовета услугами торговли, устанавливает режим работы муниципальных организаций торговли.</w:t>
      </w:r>
    </w:p>
    <w:p w:rsidR="004354ED" w:rsidRPr="004354ED" w:rsidRDefault="004354ED" w:rsidP="004354ED">
      <w:pPr>
        <w:pStyle w:val="text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  <w:sz w:val="28"/>
          <w:szCs w:val="28"/>
        </w:rPr>
      </w:pPr>
      <w:r w:rsidRPr="004354ED">
        <w:rPr>
          <w:color w:val="000000"/>
          <w:sz w:val="28"/>
          <w:szCs w:val="28"/>
        </w:rPr>
        <w:t>3.2 В целях защиты прав потребителей на территории сельсовета администрацией сельсовета рассматриваются жалобы потребителей, осуществляются консультации их по вопросам защиты прав потребителей.</w:t>
      </w:r>
    </w:p>
    <w:p w:rsidR="004354ED" w:rsidRPr="004354ED" w:rsidRDefault="004354ED" w:rsidP="004354ED">
      <w:pPr>
        <w:pStyle w:val="text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sz w:val="28"/>
          <w:szCs w:val="28"/>
        </w:rPr>
      </w:pPr>
      <w:r w:rsidRPr="004354ED">
        <w:rPr>
          <w:sz w:val="28"/>
          <w:szCs w:val="28"/>
        </w:rPr>
        <w:t>3.3 При выявлении по жалобе потребителя товаров (работ, услуг) ненадлежащего качества, а также опасных для жизни, здоровья, имущества потребителей и окружающей</w:t>
      </w:r>
      <w:r w:rsidR="00085885">
        <w:rPr>
          <w:sz w:val="28"/>
          <w:szCs w:val="28"/>
        </w:rPr>
        <w:t xml:space="preserve"> среды администрация Черкасского</w:t>
      </w:r>
      <w:r w:rsidRPr="004354ED">
        <w:rPr>
          <w:sz w:val="28"/>
          <w:szCs w:val="28"/>
        </w:rPr>
        <w:t xml:space="preserve"> сельсовета должна незамедлительно известить  об этом федеральные органы исполнительной власти, осуществляющие контроль за качеством и безопасностью товаров (работ и услуг).</w:t>
      </w:r>
      <w:bookmarkStart w:id="9" w:name="sub_1200"/>
      <w:bookmarkEnd w:id="8"/>
    </w:p>
    <w:p w:rsidR="004354ED" w:rsidRPr="004354ED" w:rsidRDefault="004354ED" w:rsidP="004354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4ED" w:rsidRPr="004354ED" w:rsidRDefault="004354ED" w:rsidP="004354ED">
      <w:pPr>
        <w:pStyle w:val="1"/>
        <w:rPr>
          <w:rFonts w:ascii="Times New Roman" w:hAnsi="Times New Roman" w:cs="Times New Roman"/>
          <w:sz w:val="28"/>
          <w:szCs w:val="28"/>
        </w:rPr>
      </w:pPr>
      <w:r w:rsidRPr="004354ED">
        <w:rPr>
          <w:rFonts w:ascii="Times New Roman" w:hAnsi="Times New Roman" w:cs="Times New Roman"/>
          <w:sz w:val="28"/>
          <w:szCs w:val="28"/>
        </w:rPr>
        <w:t xml:space="preserve">4. </w:t>
      </w:r>
      <w:r w:rsidRPr="004354ED">
        <w:rPr>
          <w:rStyle w:val="blk"/>
          <w:rFonts w:ascii="Times New Roman" w:hAnsi="Times New Roman" w:cs="Times New Roman"/>
          <w:sz w:val="28"/>
          <w:szCs w:val="28"/>
        </w:rPr>
        <w:t>Требования к осуществлению деятельности по продаже товаров (выполнению работ, оказанию услуг) на рынке</w:t>
      </w:r>
    </w:p>
    <w:bookmarkEnd w:id="9"/>
    <w:p w:rsidR="004354ED" w:rsidRPr="004354ED" w:rsidRDefault="004354ED" w:rsidP="004354ED">
      <w:pPr>
        <w:ind w:firstLine="547"/>
        <w:rPr>
          <w:rFonts w:ascii="Times New Roman" w:hAnsi="Times New Roman" w:cs="Times New Roman"/>
          <w:sz w:val="28"/>
          <w:szCs w:val="28"/>
        </w:rPr>
      </w:pPr>
      <w:r w:rsidRPr="004354E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354ED">
        <w:rPr>
          <w:rFonts w:ascii="Times New Roman" w:hAnsi="Times New Roman" w:cs="Times New Roman"/>
          <w:sz w:val="28"/>
          <w:szCs w:val="28"/>
        </w:rPr>
        <w:t>4.1  При осуществлении деятельности по продаже товаров (выполнению работ, оказанию услуг) на рынке продавцы должны:</w:t>
      </w:r>
    </w:p>
    <w:p w:rsidR="004354ED" w:rsidRPr="004354ED" w:rsidRDefault="004354ED" w:rsidP="004354ED">
      <w:pPr>
        <w:widowControl/>
        <w:autoSpaceDE/>
        <w:adjustRightInd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dst100195"/>
      <w:bookmarkEnd w:id="10"/>
      <w:r w:rsidRPr="004354ED">
        <w:rPr>
          <w:rFonts w:ascii="Times New Roman" w:hAnsi="Times New Roman" w:cs="Times New Roman"/>
          <w:sz w:val="28"/>
          <w:szCs w:val="28"/>
        </w:rPr>
        <w:lastRenderedPageBreak/>
        <w:t xml:space="preserve">1) соблюдать требования, предусмотренные </w:t>
      </w:r>
      <w:hyperlink r:id="rId7" w:anchor="dst100112" w:history="1">
        <w:r w:rsidRPr="004354E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4354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354ED">
        <w:rPr>
          <w:rFonts w:ascii="Times New Roman" w:hAnsi="Times New Roman" w:cs="Times New Roman"/>
          <w:sz w:val="28"/>
          <w:szCs w:val="28"/>
        </w:rPr>
        <w:t xml:space="preserve">Российской Федерации в области обеспечения санитарно-эпидемиологического благополучия населения, </w:t>
      </w:r>
      <w:hyperlink r:id="rId8" w:history="1">
        <w:r w:rsidRPr="004354E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4354ED">
        <w:rPr>
          <w:rFonts w:ascii="Times New Roman" w:hAnsi="Times New Roman" w:cs="Times New Roman"/>
          <w:sz w:val="28"/>
          <w:szCs w:val="28"/>
        </w:rPr>
        <w:t xml:space="preserve"> Российской Федерации о пожарной безопасности, </w:t>
      </w:r>
      <w:hyperlink r:id="rId9" w:history="1">
        <w:r w:rsidRPr="004354E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4354ED">
        <w:rPr>
          <w:rFonts w:ascii="Times New Roman" w:hAnsi="Times New Roman" w:cs="Times New Roman"/>
          <w:sz w:val="28"/>
          <w:szCs w:val="28"/>
        </w:rPr>
        <w:t xml:space="preserve"> Российской Федерации в области охраны окружающей среды, </w:t>
      </w:r>
      <w:hyperlink r:id="rId10" w:history="1">
        <w:r w:rsidRPr="004354E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4354ED">
        <w:rPr>
          <w:rFonts w:ascii="Times New Roman" w:hAnsi="Times New Roman" w:cs="Times New Roman"/>
          <w:sz w:val="28"/>
          <w:szCs w:val="28"/>
        </w:rPr>
        <w:t xml:space="preserve"> Российской Федерации о ветеринарии, и другие предусмотренные законодательством Российской Федерации требования;</w:t>
      </w:r>
    </w:p>
    <w:p w:rsidR="004354ED" w:rsidRPr="004354ED" w:rsidRDefault="004354ED" w:rsidP="004354ED">
      <w:pPr>
        <w:widowControl/>
        <w:autoSpaceDE/>
        <w:adjustRightInd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dst100196"/>
      <w:bookmarkEnd w:id="11"/>
      <w:r w:rsidRPr="004354ED">
        <w:rPr>
          <w:rFonts w:ascii="Times New Roman" w:hAnsi="Times New Roman" w:cs="Times New Roman"/>
          <w:sz w:val="28"/>
          <w:szCs w:val="28"/>
        </w:rPr>
        <w:t xml:space="preserve">2) соблюдать </w:t>
      </w:r>
      <w:hyperlink r:id="rId11" w:anchor="dst100018" w:history="1">
        <w:r w:rsidRPr="004354E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</w:t>
        </w:r>
      </w:hyperlink>
      <w:r w:rsidRPr="004354ED">
        <w:rPr>
          <w:rFonts w:ascii="Times New Roman" w:hAnsi="Times New Roman" w:cs="Times New Roman"/>
          <w:sz w:val="28"/>
          <w:szCs w:val="28"/>
        </w:rPr>
        <w:t>, предъявляемые к продаже отдельных видов товаров;</w:t>
      </w:r>
    </w:p>
    <w:p w:rsidR="004354ED" w:rsidRPr="004354ED" w:rsidRDefault="004354ED" w:rsidP="004354ED">
      <w:pPr>
        <w:widowControl/>
        <w:autoSpaceDE/>
        <w:adjustRightInd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dst100197"/>
      <w:bookmarkEnd w:id="12"/>
      <w:r w:rsidRPr="004354ED">
        <w:rPr>
          <w:rFonts w:ascii="Times New Roman" w:hAnsi="Times New Roman" w:cs="Times New Roman"/>
          <w:sz w:val="28"/>
          <w:szCs w:val="28"/>
        </w:rPr>
        <w:t xml:space="preserve">3) в случаях, предусмотренных </w:t>
      </w:r>
      <w:hyperlink r:id="rId12" w:anchor="dst100017" w:history="1">
        <w:r w:rsidRPr="004354E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4354ED">
        <w:rPr>
          <w:rFonts w:ascii="Times New Roman" w:hAnsi="Times New Roman" w:cs="Times New Roman"/>
          <w:sz w:val="28"/>
          <w:szCs w:val="28"/>
        </w:rPr>
        <w:t xml:space="preserve"> Российской Федерации, производить расчеты с покупателями за товары (работы, услуги) с применением контрольно-кассовых машин.</w:t>
      </w:r>
    </w:p>
    <w:p w:rsidR="004354ED" w:rsidRPr="004354ED" w:rsidRDefault="004354ED" w:rsidP="004354ED">
      <w:pPr>
        <w:widowControl/>
        <w:autoSpaceDE/>
        <w:adjustRightInd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dst100198"/>
      <w:bookmarkEnd w:id="13"/>
      <w:r w:rsidRPr="004354ED">
        <w:rPr>
          <w:rFonts w:ascii="Times New Roman" w:hAnsi="Times New Roman" w:cs="Times New Roman"/>
          <w:sz w:val="28"/>
          <w:szCs w:val="28"/>
        </w:rPr>
        <w:t>4.2 При продаже товаров (выполнении работ, оказании услуг) на рынке продавцы также должны:</w:t>
      </w:r>
    </w:p>
    <w:p w:rsidR="004354ED" w:rsidRPr="004354ED" w:rsidRDefault="004354ED" w:rsidP="004354ED">
      <w:pPr>
        <w:widowControl/>
        <w:autoSpaceDE/>
        <w:adjustRightInd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dst100199"/>
      <w:bookmarkEnd w:id="14"/>
      <w:r w:rsidRPr="004354ED">
        <w:rPr>
          <w:rFonts w:ascii="Times New Roman" w:hAnsi="Times New Roman" w:cs="Times New Roman"/>
          <w:sz w:val="28"/>
          <w:szCs w:val="28"/>
        </w:rPr>
        <w:t>1) своевременно в наглядной и доступной форме доводить до сведения покупателей необходимую и достоверную, обеспечивающую возможность правильного выбора товаров (работ, услуг) информацию о товарах (работах, услугах) и об их изготовителях;</w:t>
      </w:r>
    </w:p>
    <w:p w:rsidR="004354ED" w:rsidRPr="004354ED" w:rsidRDefault="004354ED" w:rsidP="004354ED">
      <w:pPr>
        <w:widowControl/>
        <w:autoSpaceDE/>
        <w:adjustRightInd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dst100200"/>
      <w:bookmarkEnd w:id="15"/>
      <w:r w:rsidRPr="004354ED">
        <w:rPr>
          <w:rFonts w:ascii="Times New Roman" w:hAnsi="Times New Roman" w:cs="Times New Roman"/>
          <w:sz w:val="28"/>
          <w:szCs w:val="28"/>
        </w:rPr>
        <w:t>2) в случаях, установленных законодательством Российской Федерации, иметь в наличии документы, подтверждающие соответствие товаров установленным требованиям (сертификат или декларацию о соответствии либо их копии, заверенные в установленном порядке), товарно-сопроводительные документы;</w:t>
      </w:r>
    </w:p>
    <w:p w:rsidR="004354ED" w:rsidRPr="004354ED" w:rsidRDefault="004354ED" w:rsidP="004354ED">
      <w:pPr>
        <w:widowControl/>
        <w:autoSpaceDE/>
        <w:adjustRightInd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dst100201"/>
      <w:bookmarkStart w:id="17" w:name="dst100202"/>
      <w:bookmarkEnd w:id="16"/>
      <w:bookmarkEnd w:id="17"/>
      <w:r w:rsidRPr="004354ED">
        <w:rPr>
          <w:rFonts w:ascii="Times New Roman" w:hAnsi="Times New Roman" w:cs="Times New Roman"/>
          <w:sz w:val="28"/>
          <w:szCs w:val="28"/>
        </w:rPr>
        <w:t>4) иметь в наличии карточку продавца на торговом месте и предъявлять эту карточку по требованию сотрудников органов внутренних дел, контрольных и надзорных органов, а также управляющей рынком компании;</w:t>
      </w:r>
    </w:p>
    <w:p w:rsidR="004354ED" w:rsidRPr="004354ED" w:rsidRDefault="004354ED" w:rsidP="004354ED">
      <w:pPr>
        <w:widowControl/>
        <w:autoSpaceDE/>
        <w:adjustRightInd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dst100203"/>
      <w:bookmarkEnd w:id="18"/>
      <w:r w:rsidRPr="004354ED">
        <w:rPr>
          <w:rFonts w:ascii="Times New Roman" w:hAnsi="Times New Roman" w:cs="Times New Roman"/>
          <w:sz w:val="28"/>
          <w:szCs w:val="28"/>
        </w:rPr>
        <w:t>5) иметь в наличии иные предусмотренные законодательством Российской Федерации, законодательством Оренбургской области, муниципальными правовыми актами документы.</w:t>
      </w:r>
    </w:p>
    <w:p w:rsidR="004354ED" w:rsidRPr="004354ED" w:rsidRDefault="004354ED" w:rsidP="004354ED">
      <w:pPr>
        <w:widowControl/>
        <w:autoSpaceDE/>
        <w:adjustRightInd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dst100204"/>
      <w:bookmarkEnd w:id="19"/>
      <w:r w:rsidRPr="004354ED">
        <w:rPr>
          <w:rFonts w:ascii="Times New Roman" w:hAnsi="Times New Roman" w:cs="Times New Roman"/>
          <w:sz w:val="28"/>
          <w:szCs w:val="28"/>
        </w:rPr>
        <w:t>4.3  В случае, если продажа товаров (выполнение работ, оказание услуг) на рынке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соответствующие метрологическим правилам и нормам измерительные приборы.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отпуска.</w:t>
      </w:r>
      <w:bookmarkStart w:id="20" w:name="dst100205"/>
      <w:bookmarkStart w:id="21" w:name="sub_1300"/>
      <w:bookmarkEnd w:id="20"/>
    </w:p>
    <w:p w:rsidR="004354ED" w:rsidRPr="004354ED" w:rsidRDefault="004354ED" w:rsidP="004354ED">
      <w:pPr>
        <w:widowControl/>
        <w:autoSpaceDE/>
        <w:adjustRightInd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4354ED" w:rsidRPr="004354ED" w:rsidRDefault="004354ED" w:rsidP="004354ED">
      <w:pPr>
        <w:pStyle w:val="1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4354ED">
        <w:rPr>
          <w:rFonts w:ascii="Times New Roman" w:hAnsi="Times New Roman" w:cs="Times New Roman"/>
          <w:bCs w:val="0"/>
          <w:color w:val="000000"/>
          <w:sz w:val="28"/>
          <w:szCs w:val="28"/>
        </w:rPr>
        <w:t>5. Формы осуществления контроля за организацией и осуществлением деятельности по продаже товаров (выполнению работ, оказанию услуг) на розничных рынках</w:t>
      </w:r>
    </w:p>
    <w:p w:rsidR="004354ED" w:rsidRPr="004354ED" w:rsidRDefault="004354ED" w:rsidP="004354ED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sub_1031"/>
      <w:bookmarkEnd w:id="21"/>
      <w:r w:rsidRPr="004354ED">
        <w:rPr>
          <w:rFonts w:ascii="Times New Roman" w:hAnsi="Times New Roman" w:cs="Times New Roman"/>
          <w:color w:val="000000"/>
          <w:sz w:val="28"/>
          <w:szCs w:val="28"/>
        </w:rPr>
        <w:t xml:space="preserve">5.1  Проведение контроля за организацией и осуществлением деятельности по продаже товаров (выполнению работ, оказанию услуг) на розничных рынках района осуществляется администрацией </w:t>
      </w:r>
      <w:r w:rsidR="00085885">
        <w:rPr>
          <w:rFonts w:ascii="Times New Roman" w:hAnsi="Times New Roman" w:cs="Times New Roman"/>
          <w:color w:val="000000"/>
          <w:sz w:val="28"/>
          <w:szCs w:val="28"/>
        </w:rPr>
        <w:t xml:space="preserve">Черкасского </w:t>
      </w:r>
      <w:r w:rsidRPr="004354E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сельсовета в форме плановых и внеплановых проверок в порядке и с соблюдением процедур, установленных </w:t>
      </w:r>
      <w:hyperlink r:id="rId13" w:history="1">
        <w:r w:rsidRPr="004354ED">
          <w:rPr>
            <w:rStyle w:val="a4"/>
            <w:rFonts w:ascii="Times New Roman" w:hAnsi="Times New Roman" w:cs="Times New Roman"/>
            <w:b w:val="0"/>
            <w:color w:val="000000"/>
            <w:sz w:val="28"/>
            <w:szCs w:val="28"/>
          </w:rPr>
          <w:t>Федеральным законом</w:t>
        </w:r>
      </w:hyperlink>
      <w:r w:rsidRPr="004354ED">
        <w:rPr>
          <w:rFonts w:ascii="Times New Roman" w:hAnsi="Times New Roman" w:cs="Times New Roman"/>
          <w:color w:val="000000"/>
          <w:sz w:val="28"/>
          <w:szCs w:val="28"/>
        </w:rPr>
        <w:t xml:space="preserve">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4354ED" w:rsidRPr="004354ED" w:rsidRDefault="004354ED" w:rsidP="004354E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354ED" w:rsidRPr="004354ED" w:rsidRDefault="004354ED" w:rsidP="004354ED">
      <w:pPr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54ED">
        <w:rPr>
          <w:rFonts w:ascii="Times New Roman" w:hAnsi="Times New Roman" w:cs="Times New Roman"/>
          <w:b/>
          <w:color w:val="000000"/>
          <w:sz w:val="28"/>
          <w:szCs w:val="28"/>
        </w:rPr>
        <w:t>6. Порядок обжалования решений и дейс</w:t>
      </w:r>
      <w:r w:rsidR="000858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твий администрации МО Черкасский </w:t>
      </w:r>
      <w:r w:rsidRPr="004354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 и ее должностных лиц</w:t>
      </w:r>
    </w:p>
    <w:p w:rsidR="004354ED" w:rsidRPr="004354ED" w:rsidRDefault="004354ED" w:rsidP="004354ED">
      <w:pPr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354ED" w:rsidRPr="004354ED" w:rsidRDefault="004354ED" w:rsidP="004354ED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54E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6.1 Общие требования к порядку подачи и рассмотрения жалобы устанавливаются Федеральным законом от </w:t>
      </w:r>
      <w:r w:rsidRPr="004354ED">
        <w:rPr>
          <w:rFonts w:ascii="Times New Roman" w:hAnsi="Times New Roman" w:cs="Times New Roman"/>
          <w:b w:val="0"/>
          <w:sz w:val="28"/>
          <w:szCs w:val="28"/>
        </w:rPr>
        <w:t>27.07.2010 N 210-ФЗ «Об организации предоставления государственных и муниципальных услуг».</w:t>
      </w:r>
    </w:p>
    <w:p w:rsidR="004354ED" w:rsidRPr="004354ED" w:rsidRDefault="004354ED" w:rsidP="004354ED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22"/>
    <w:p w:rsidR="004354ED" w:rsidRPr="004354ED" w:rsidRDefault="004354ED" w:rsidP="004354ED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4ED" w:rsidRPr="004354ED" w:rsidRDefault="004354ED" w:rsidP="004354ED">
      <w:pPr>
        <w:rPr>
          <w:rFonts w:ascii="Times New Roman" w:hAnsi="Times New Roman" w:cs="Times New Roman"/>
          <w:sz w:val="28"/>
          <w:szCs w:val="28"/>
        </w:rPr>
      </w:pPr>
    </w:p>
    <w:p w:rsidR="004354ED" w:rsidRPr="004354ED" w:rsidRDefault="004354ED" w:rsidP="004354ED">
      <w:pPr>
        <w:rPr>
          <w:rFonts w:ascii="Times New Roman" w:hAnsi="Times New Roman" w:cs="Times New Roman"/>
          <w:sz w:val="28"/>
          <w:szCs w:val="28"/>
        </w:rPr>
      </w:pPr>
    </w:p>
    <w:p w:rsidR="004354ED" w:rsidRPr="004354ED" w:rsidRDefault="004354ED">
      <w:pPr>
        <w:rPr>
          <w:rFonts w:ascii="Times New Roman" w:hAnsi="Times New Roman" w:cs="Times New Roman"/>
          <w:sz w:val="28"/>
          <w:szCs w:val="28"/>
        </w:rPr>
      </w:pPr>
    </w:p>
    <w:sectPr w:rsidR="004354ED" w:rsidRPr="0043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ED"/>
    <w:rsid w:val="00085885"/>
    <w:rsid w:val="004354ED"/>
    <w:rsid w:val="006110B0"/>
    <w:rsid w:val="00F7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454B6-22B9-493D-B7B0-518B632B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4E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qFormat/>
    <w:rsid w:val="004354ED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ext">
    <w:name w:val="text"/>
    <w:basedOn w:val="a"/>
    <w:rsid w:val="004354E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4354E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3">
    <w:name w:val="Цветовое выделение"/>
    <w:rsid w:val="004354ED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rsid w:val="004354ED"/>
    <w:rPr>
      <w:b/>
      <w:bCs/>
      <w:color w:val="auto"/>
      <w:sz w:val="26"/>
      <w:szCs w:val="26"/>
    </w:rPr>
  </w:style>
  <w:style w:type="character" w:customStyle="1" w:styleId="blk">
    <w:name w:val="blk"/>
    <w:basedOn w:val="a0"/>
    <w:rsid w:val="004354ED"/>
  </w:style>
  <w:style w:type="character" w:styleId="a5">
    <w:name w:val="Hyperlink"/>
    <w:basedOn w:val="a0"/>
    <w:rsid w:val="00435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438/" TargetMode="External"/><Relationship Id="rId13" Type="http://schemas.openxmlformats.org/officeDocument/2006/relationships/hyperlink" Target="garantf1://12064247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2481/ceb121bf847e5e40a0d211c58d05a39800181c91/" TargetMode="External"/><Relationship Id="rId12" Type="http://schemas.openxmlformats.org/officeDocument/2006/relationships/hyperlink" Target="http://www.consultant.ru/document/cons_doc_LAW_42359/bd0cc58b9a88fa076140ca4772a65ada9a21f54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8068541.0/" TargetMode="External"/><Relationship Id="rId11" Type="http://schemas.openxmlformats.org/officeDocument/2006/relationships/hyperlink" Target="http://www.consultant.ru/document/cons_doc_LAW_17579/36e874d3fe241d9a2c1e4fca0a96e25d90d61231/" TargetMode="External"/><Relationship Id="rId5" Type="http://schemas.openxmlformats.org/officeDocument/2006/relationships/hyperlink" Target="garantf1://12064247.0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4438/" TargetMode="External"/><Relationship Id="rId4" Type="http://schemas.openxmlformats.org/officeDocument/2006/relationships/hyperlink" Target="garantf1://90400.0/" TargetMode="External"/><Relationship Id="rId9" Type="http://schemas.openxmlformats.org/officeDocument/2006/relationships/hyperlink" Target="http://www.consultant.ru/document/cons_doc_LAW_3482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10037</CharactersWithSpaces>
  <SharedDoc>false</SharedDoc>
  <HLinks>
    <vt:vector size="60" baseType="variant">
      <vt:variant>
        <vt:i4>6946873</vt:i4>
      </vt:variant>
      <vt:variant>
        <vt:i4>27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  <vt:variant>
        <vt:i4>4063247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http://www.consultant.ru/document/cons_doc_LAW_42359/bd0cc58b9a88fa076140ca4772a65ada9a21f54a/</vt:lpwstr>
      </vt:variant>
      <vt:variant>
        <vt:lpwstr>dst100017</vt:lpwstr>
      </vt:variant>
      <vt:variant>
        <vt:i4>6488152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http://www.consultant.ru/document/cons_doc_LAW_17579/36e874d3fe241d9a2c1e4fca0a96e25d90d61231/</vt:lpwstr>
      </vt:variant>
      <vt:variant>
        <vt:lpwstr>dst100018</vt:lpwstr>
      </vt:variant>
      <vt:variant>
        <vt:i4>1114163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http://www.consultant.ru/document/cons_doc_LAW_4438/</vt:lpwstr>
      </vt:variant>
      <vt:variant>
        <vt:lpwstr/>
      </vt:variant>
      <vt:variant>
        <vt:i4>65593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http://www.consultant.ru/document/cons_doc_LAW_34823/</vt:lpwstr>
      </vt:variant>
      <vt:variant>
        <vt:lpwstr/>
      </vt:variant>
      <vt:variant>
        <vt:i4>1048627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http://www.consultant.ru/document/cons_doc_LAW_5438/</vt:lpwstr>
      </vt:variant>
      <vt:variant>
        <vt:lpwstr/>
      </vt:variant>
      <vt:variant>
        <vt:i4>3342346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http://www.consultant.ru/document/cons_doc_LAW_22481/ceb121bf847e5e40a0d211c58d05a39800181c91/</vt:lpwstr>
      </vt:variant>
      <vt:variant>
        <vt:lpwstr>dst100112</vt:lpwstr>
      </vt:variant>
      <vt:variant>
        <vt:i4>6619186</vt:i4>
      </vt:variant>
      <vt:variant>
        <vt:i4>6</vt:i4>
      </vt:variant>
      <vt:variant>
        <vt:i4>0</vt:i4>
      </vt:variant>
      <vt:variant>
        <vt:i4>5</vt:i4>
      </vt:variant>
      <vt:variant>
        <vt:lpwstr>garantf1://28068541.0/</vt:lpwstr>
      </vt:variant>
      <vt:variant>
        <vt:lpwstr/>
      </vt:variant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garantf1://90400.0/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dcterms:created xsi:type="dcterms:W3CDTF">2016-02-19T03:01:00Z</dcterms:created>
  <dcterms:modified xsi:type="dcterms:W3CDTF">2016-02-19T03:01:00Z</dcterms:modified>
</cp:coreProperties>
</file>